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35" w:rsidRDefault="007B13DD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ПЕРЕЛІК</w:t>
      </w:r>
      <w:r>
        <w:br/>
        <w:t>споруд подвійного призначення та найпростіших укриттів, які розташовані на території</w:t>
      </w:r>
      <w:r>
        <w:br/>
        <w:t xml:space="preserve">Дарницького району міста Києва станом на </w:t>
      </w:r>
      <w:r w:rsidR="004C26BA">
        <w:t>22</w:t>
      </w:r>
      <w:r>
        <w:t>.0</w:t>
      </w:r>
      <w:r w:rsidR="004C26BA">
        <w:t>4</w:t>
      </w:r>
      <w:r>
        <w:t>.2021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міста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розташування укриття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Балансоутримувач, власник або орендар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Номер телефону </w:t>
            </w:r>
            <w:r>
              <w:rPr>
                <w:sz w:val="16"/>
                <w:szCs w:val="16"/>
              </w:rPr>
              <w:t>місця знаходження ключів від укриття</w:t>
            </w:r>
          </w:p>
        </w:tc>
      </w:tr>
      <w:tr w:rsidR="004A5535">
        <w:trPr>
          <w:trHeight w:hRule="exact" w:val="29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Станції КП «Київський метрополітен»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«Бориспільська»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«Вирлиця»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«Осокорки»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«Позняки»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«Славутич»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«Харківська»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«ЧервонийХутір»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28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Підземні переходи зон станцій КП «Київський метрополітен»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«Бориспільська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«Вирлиця»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«Осокорки»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«Позняки»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«Славутич»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«Харківська»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станція «ЧервонийХутір»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238-57-10</w:t>
            </w:r>
          </w:p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238-44-21</w:t>
            </w:r>
          </w:p>
        </w:tc>
      </w:tr>
      <w:tr w:rsidR="004A5535">
        <w:trPr>
          <w:trHeight w:hRule="exact" w:val="28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Підземні пішохідні переходи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 (ст.м.Осокорки)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 (Б. Гмирі)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 (Л. Руденко)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 (ст.м. «Позняки»)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 (ст.м. «Харківська»)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 (Харківська площа)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 (школа-інтернат)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перетин з Набережною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 (БК «Дніпро»)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Ревуцького </w:t>
            </w:r>
            <w:r>
              <w:rPr>
                <w:sz w:val="16"/>
                <w:szCs w:val="16"/>
              </w:rPr>
              <w:t>(вихід на Ахматової)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Ревуцького /Ріг А. Ахматової (універсам «Позняки»)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Ревуцького/Тростянецька (непарний бік)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left="140" w:hanging="140"/>
            </w:pPr>
            <w:r>
              <w:t>Ревуцького /РігТростянецької (парний бік)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Ревуцького/Тростянецької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(під трамв.колією)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ТЦ «Вирлиця»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Тр.розв'язка «Осокорки» (прогін)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Тр.розв'язка «Осокорки» (прогін)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Тр.розв'язка «Осокорки» (Ревуцького) (прогін)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Тр.розв'язка «Позняки» (Гришка) Прогін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Тр.розв'язка «Позняки» (Драгоманова) Прогін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Тр.розв'язка «Позняки» (Мішуги) Прогін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</w:tbl>
    <w:p w:rsidR="004A5535" w:rsidRDefault="004A5535">
      <w:pPr>
        <w:sectPr w:rsidR="004A5535">
          <w:pgSz w:w="11909" w:h="16840"/>
          <w:pgMar w:top="490" w:right="418" w:bottom="490" w:left="699" w:header="62" w:footer="6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Тр.розв'язка «Позняки»(Срібнокільська) Прогін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 - Крондштадська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 (Російська)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«Київблагоустрій»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перехід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489-32-99</w:t>
            </w:r>
          </w:p>
        </w:tc>
      </w:tr>
      <w:tr w:rsidR="004A5535">
        <w:trPr>
          <w:trHeight w:hRule="exact" w:val="28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Підземні автопаркінги</w:t>
            </w:r>
          </w:p>
        </w:tc>
      </w:tr>
      <w:tr w:rsidR="004A5535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А. Ахматової, </w:t>
            </w: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«13-й квартал»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095-756-15-69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«Анни Ахматової 22»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А. Ахматової, </w:t>
            </w: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«Ахматової-24»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383-70-13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«Рада»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572-29-75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13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«Рада»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572-29-75</w:t>
            </w:r>
          </w:p>
        </w:tc>
      </w:tr>
      <w:tr w:rsidR="004A5535">
        <w:trPr>
          <w:trHeight w:hRule="exact"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13 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Підземна автостоянка ТОВ «Будсервісматеріали»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569-53-55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15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Підземний гараж ТОВ «Самсей»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«Житлосервіс»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569-12-71</w:t>
            </w:r>
          </w:p>
        </w:tc>
      </w:tr>
      <w:tr w:rsidR="004A5535">
        <w:trPr>
          <w:trHeight w:hRule="exact" w:val="6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7\15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«ККзОЖФ Дарницького р-ну м.Києва», ТОВ «Будсервісматеріали»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564-90-98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М. Бажана, </w:t>
            </w: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«Актив» (або «Оберіг на позняках»)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М. Бажана, </w:t>
            </w: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«Бажана 12»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050-380-76-63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М. Бажана, </w:t>
            </w: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«Бажана 14»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050-358-17-69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16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«Аграмант»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575-51-09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М. Бажана, </w:t>
            </w:r>
            <w:r>
              <w:t>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«Бажана 1 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067-401-35-60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Вірменська, </w:t>
            </w:r>
            <w:r>
              <w:t>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«Вірменська 6»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067-243-39-39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Горлівська, 38/40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«ККзОЖФ Дарницького р-ну м.Києва» ЖЕД №201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564-90-98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П. Григоренка, </w:t>
            </w: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ОСББ «Абрикос 23», ТОВ «Сервіс-Плюс»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050-381-44-15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18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Кооператив «Гараж»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20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«Парковка-сервіс»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33/44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«ККзОЖФ Дарницького р-ну м.Києва» ЖЕД №204, Підземна автостоянка ПРОМІНВЕСТБАНКу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565-01-20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М. Гришка, </w:t>
            </w: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«Еверест»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097-237-52-88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Декабристів, 12\37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«ККзОЖФ Дарницького р-ну м.Києва» ЖЕД №202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563-07-70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Управляюча компанія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Управляюча компанія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Управляюча компанія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14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10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 w:rsidTr="004C26BA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lastRenderedPageBreak/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14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19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25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Підземний гараж «Позняки-10»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ОСББ «Дніпровська набережна 26 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050-385-54-85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26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«Південна брама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26 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067-465-84-76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26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ОСББ «Південна брама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26 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050-549-92-36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ДП «Дарниця-1»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067-217-31-20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26 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ЖК Южньїе врата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067-465-84-76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26 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ЖК Южньїе врата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050-549-92-36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Дніпровська набережна, </w:t>
            </w:r>
            <w:r>
              <w:t>26 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«26-І»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228-01-01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ДП «Дарниця-1»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067-217-31-20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4</w:t>
            </w:r>
            <w:r w:rsidR="004C26BA">
              <w:t>2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17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Підземна автостоянка «Позняки-17»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4</w:t>
            </w:r>
            <w:r w:rsidR="004C26BA">
              <w:t>3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569-12-71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4</w:t>
            </w:r>
            <w:r w:rsidR="004C26BA">
              <w:t>4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І. Дяченка, </w:t>
            </w: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ОСББ «Гринфорт» (ЖЕД- 207)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4</w:t>
            </w:r>
            <w:r w:rsidR="004C26BA">
              <w:t>5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І. Дяченка, </w:t>
            </w:r>
            <w:r>
              <w:t>20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району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4</w:t>
            </w:r>
            <w:r w:rsidR="004C26BA">
              <w:t>6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І. Дяченка, </w:t>
            </w:r>
            <w:r>
              <w:t>20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t>47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І. Дяченка, </w:t>
            </w:r>
            <w:r>
              <w:t>20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t>48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Зарічна, </w:t>
            </w:r>
            <w:r>
              <w:t>1(6)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Новобудова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t>49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Зарічна, </w:t>
            </w:r>
            <w:r>
              <w:t>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Новобудова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5</w:t>
            </w:r>
            <w:r w:rsidR="004C26BA">
              <w:t>0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Зарічна, </w:t>
            </w:r>
            <w:r>
              <w:t>1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«Зарічна 1-Б»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096-777-73-37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5</w:t>
            </w:r>
            <w:r w:rsidR="004C26BA">
              <w:t>1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Зарічна, </w:t>
            </w:r>
            <w:r>
              <w:t>1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«Зарічна 1 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067-278-97-80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t>52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Зарічна, 1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«Київ Комфорт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228-59-47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5</w:t>
            </w:r>
            <w:r w:rsidR="004C26BA">
              <w:t>3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Зарічна, </w:t>
            </w:r>
            <w:r>
              <w:t>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ОСББ «Зарічний 3-А»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067-147-78-59</w:t>
            </w:r>
          </w:p>
        </w:tc>
      </w:tr>
      <w:tr w:rsidR="004A5535" w:rsidTr="004C26BA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5</w:t>
            </w:r>
            <w:r w:rsidR="004C26BA">
              <w:t>4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Здолбунівська, 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«МСК «Управдом»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507-22-80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5</w:t>
            </w:r>
            <w:r w:rsidR="004C26BA">
              <w:t>5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«Адоніс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351-20-34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t>56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4C26BA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t>57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10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33"/>
        <w:gridCol w:w="2414"/>
        <w:gridCol w:w="1272"/>
        <w:gridCol w:w="1579"/>
      </w:tblGrid>
      <w:tr w:rsidR="004A5535" w:rsidTr="004C26BA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lastRenderedPageBreak/>
              <w:t>58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14 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КП «ККзОЖФзДарницького р-ну м.Києва», «Горщик»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067-326-75-06</w:t>
            </w:r>
          </w:p>
        </w:tc>
      </w:tr>
      <w:tr w:rsidR="004A5535" w:rsidTr="004C26BA">
        <w:trPr>
          <w:trHeight w:hRule="exact" w:val="6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4C26BA">
            <w:pPr>
              <w:pStyle w:val="a4"/>
              <w:shd w:val="clear" w:color="auto" w:fill="auto"/>
              <w:jc w:val="both"/>
            </w:pPr>
            <w:r>
              <w:t>59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ОСББ «Сердолік»,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Кооператив «Підземний гараж»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363-08-62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6</w:t>
            </w:r>
            <w:r w:rsidR="004C26BA">
              <w:t>0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6</w:t>
            </w:r>
            <w:r w:rsidR="004C26BA">
              <w:t>1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Торгово-офисний центр «Паралель»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050 531-51-52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6</w:t>
            </w:r>
            <w:r w:rsidR="004C26BA">
              <w:t>2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ОСББ «Олександра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Мишуги-12»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 w:rsidP="004C26BA">
            <w:pPr>
              <w:pStyle w:val="a4"/>
              <w:shd w:val="clear" w:color="auto" w:fill="auto"/>
              <w:jc w:val="both"/>
            </w:pPr>
            <w:r>
              <w:t>6</w:t>
            </w:r>
            <w:r w:rsidR="004C26BA">
              <w:t>3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3 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Фирма «Перал»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О. Мишуги, </w:t>
            </w:r>
            <w:r>
              <w:t>9 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Паркінг «Буд-Сервіс»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rPr>
                <w:sz w:val="10"/>
                <w:szCs w:val="10"/>
              </w:rPr>
            </w:pP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Пчілки, 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ОСББ «Хмарочос № 9»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Рада-2</w:t>
            </w:r>
          </w:p>
        </w:tc>
      </w:tr>
      <w:tr w:rsidR="004C26BA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7 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ОСББ «Влагода»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067-328-72-61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Світла, 3 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ОСББ «Східна брама»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067-238-22-87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ОСББ «Приозерне 12»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050-851-45-77</w:t>
            </w:r>
          </w:p>
        </w:tc>
      </w:tr>
      <w:tr w:rsidR="004C26BA" w:rsidTr="004C26BA">
        <w:trPr>
          <w:trHeight w:hRule="exact" w:val="6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14 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ОСББ «Срібне Коло», Підземна автостоянка ТОВ «Будсервісматеріали»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569-52-09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16 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Авто кооператив «Княжий Затон»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rPr>
                <w:sz w:val="10"/>
                <w:szCs w:val="10"/>
              </w:rPr>
            </w:pP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2 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ОСББ «Діадема-Київ»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570-21-17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3 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C26BA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Срібнокільська3 -Б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ОСББ «Срібна Вежа»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067-503-57-28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3 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Срібнокільська, </w:t>
            </w:r>
            <w:r>
              <w:t>3 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Дитячий розважальний комплекс Кафе «Ураган»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585-04-40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Трускавецька, 2 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УК «Юкрейніан сіті 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Трускавецька, 4 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УК «Юкрейніан сіті 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C26BA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Трускавецька, 6 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УК «Юкрейніан сіті 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152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Приватне (поряд з ЖЕД №202)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563-07-70</w:t>
            </w:r>
          </w:p>
        </w:tc>
      </w:tr>
      <w:tr w:rsidR="004C26BA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Чавдар, 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BA" w:rsidRDefault="004C26BA" w:rsidP="004C26BA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BA" w:rsidRDefault="004C26BA" w:rsidP="004C26BA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C26BA" w:rsidTr="00F02408">
        <w:trPr>
          <w:trHeight w:hRule="exact" w:val="298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BA" w:rsidRDefault="004C26BA">
            <w:pPr>
              <w:pStyle w:val="a4"/>
              <w:shd w:val="clear" w:color="auto" w:fill="auto"/>
              <w:ind w:lef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СПОРУДИ ПОДВІЙНОГО ПРИЗНАЧЕНІ В ПІДВАЛЬНИХ ПРИМІЩЕННЯХ</w:t>
            </w:r>
          </w:p>
          <w:p w:rsidR="004C26BA" w:rsidRDefault="004C26B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ІЯ В ПІДВАЛЬНИХ ПР</w:t>
            </w:r>
          </w:p>
          <w:p w:rsidR="004C26BA" w:rsidRDefault="004C26B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РИМЩЕНН</w:t>
            </w:r>
          </w:p>
          <w:p w:rsidR="004C26BA" w:rsidRDefault="004C26BA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</w:t>
            </w:r>
          </w:p>
        </w:tc>
      </w:tr>
      <w:tr w:rsidR="004A5535" w:rsidTr="004C26BA">
        <w:trPr>
          <w:trHeight w:hRule="exact" w:val="283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Інвестиційні будинки</w:t>
            </w:r>
          </w:p>
        </w:tc>
      </w:tr>
      <w:tr w:rsidR="004A5535" w:rsidTr="004C26BA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4C26BA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 w:rsidTr="004C26BA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4C26BA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13-Г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«Рада»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572-29-75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10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 w:rsidTr="006E5351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lastRenderedPageBreak/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13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«Рада»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572-29-75</w:t>
            </w:r>
          </w:p>
        </w:tc>
      </w:tr>
      <w:tr w:rsidR="004A5535" w:rsidTr="006E5351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7 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26 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«Перший український експертний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359-10-53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26 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«Перший український експертний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359-10-53</w:t>
            </w:r>
          </w:p>
        </w:tc>
      </w:tr>
      <w:tr w:rsidR="004A5535" w:rsidTr="006E5351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26 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«Перший український експертний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359-10-53</w:t>
            </w:r>
          </w:p>
        </w:tc>
      </w:tr>
      <w:tr w:rsidR="004A5535" w:rsidTr="006E5351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«Українське спеціальне житлово- експлуатаційне сервісне підприємство»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Вірменська, 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13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 w:rsidTr="006E5351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20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22\20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Управляюча компанія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371-70-05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Управляюча компанія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371-70-05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Управляюча компанія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371-70-05</w:t>
            </w:r>
          </w:p>
        </w:tc>
      </w:tr>
      <w:tr w:rsidR="004A5535" w:rsidTr="006E5351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281-44-01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281-44-01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281-44-01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281-44-01</w:t>
            </w:r>
          </w:p>
        </w:tc>
      </w:tr>
      <w:tr w:rsidR="004A5535" w:rsidTr="006E5351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19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281-44-01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ДП «Дарниця-1»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067-217-31-20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ДП «Дарниця-1»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067-217-31-20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 w:rsidP="006E5351">
            <w:pPr>
              <w:pStyle w:val="a4"/>
              <w:shd w:val="clear" w:color="auto" w:fill="auto"/>
              <w:jc w:val="both"/>
            </w:pPr>
            <w:r>
              <w:t>27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281-44-01</w:t>
            </w:r>
          </w:p>
        </w:tc>
      </w:tr>
      <w:tr w:rsidR="004A5535" w:rsidTr="006E5351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28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38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400"/>
              <w:jc w:val="both"/>
            </w:pPr>
            <w:r>
              <w:t>281-44-01</w:t>
            </w:r>
          </w:p>
        </w:tc>
      </w:tr>
      <w:tr w:rsidR="004A5535" w:rsidTr="006E5351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29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Зарічна, 1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«Київ Комфорт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228 59 47</w:t>
            </w:r>
          </w:p>
        </w:tc>
      </w:tr>
      <w:tr w:rsidR="004A5535" w:rsidTr="006E5351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30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Здолбунівська, 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«МСК «Управдом»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507-22-80</w:t>
            </w:r>
          </w:p>
        </w:tc>
      </w:tr>
      <w:tr w:rsidR="004A5535" w:rsidTr="006E5351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31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«Адоніс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351-20-34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lastRenderedPageBreak/>
              <w:t>32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33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34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2\30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35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36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Пчілки,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37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Пчілки,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ТОВ «ЕК Комфорт- майстер»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38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Пчілки, 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ТОВ «ЕК Комфорт- майстер»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39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40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41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3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42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Трускавецька, 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УК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43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Трускавецька, 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УК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 w:rsidP="006E5351">
            <w:pPr>
              <w:pStyle w:val="a4"/>
              <w:shd w:val="clear" w:color="auto" w:fill="auto"/>
              <w:jc w:val="both"/>
            </w:pPr>
            <w:r>
              <w:t>4</w:t>
            </w:r>
            <w:r w:rsidR="006E5351">
              <w:t>4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Трускавецька, 6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ТОВ УК «Юкрейніан сіті 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371-70-05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45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150\15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6E5351">
            <w:pPr>
              <w:pStyle w:val="a4"/>
              <w:shd w:val="clear" w:color="auto" w:fill="auto"/>
              <w:jc w:val="both"/>
            </w:pPr>
            <w:r>
              <w:t>46</w:t>
            </w:r>
            <w:r w:rsidR="007B13DD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Чавдар,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>
        <w:trPr>
          <w:trHeight w:hRule="exact" w:val="28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ОСББ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«13-й квартал»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095-756-15-69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«Анни Ахматової 22»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«Ахматової-24»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383-70-13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«Три сусіди»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«Бажана 12»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068-380-25-64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«Бажана 14»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574-58-97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«Актив» або «Оберіг на позняках»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067-503-85-50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«Бажана 1 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067-401-35-60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12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«Дім-комфорт»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Вірменська, 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«Вірменська 6»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067-243-39-39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«Абрикос 23»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050-381-44-15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Гришка,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«Еверест»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097-237-52-88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«Дніпровська набережна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050-385-54-85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«Південна брама 26 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067-465-84-76</w:t>
            </w:r>
          </w:p>
        </w:tc>
      </w:tr>
      <w:tr w:rsidR="004A553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«Південна брама 26 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050-549-92-36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ЖК Южнье врата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067-465-84-76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 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ЖК Южнье врата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050-549-92-36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Дніпровська набережна, 26-І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«26-І»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228-01-01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«Озерне-31»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067-445-86-01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31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«Драгоманова 31 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Дяченка,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«Гринфорт» (ЖЕД-207)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Зарічна, 1(6)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Новобудова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Зарічна, 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Новобудова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Зарічна, 1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«Зарічна 1-Б»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096-777-73-37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Зарічна, 1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«Зарічна 1 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067-278-97-80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Зарічна, 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«Зарічний 3-А»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067-147-78-59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Крушельницької,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«Соломії Крушельницької»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«Сердолік», Кооператив</w:t>
            </w:r>
          </w:p>
          <w:p w:rsidR="004A5535" w:rsidRDefault="007B13D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«Підземний гараж»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353-08-64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ОСББ «Олександра Мишуги- 12»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067-243-39-39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Пчілки,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«Пчілки»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Пчілки, 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«Добровулик»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«Хмарочос № 9»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067-328-72-61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7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«Влагода»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Світла, 3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«Східна брама»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050-313-06-00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«Приозерне 12»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063-749-48-01</w:t>
            </w:r>
          </w:p>
        </w:tc>
      </w:tr>
      <w:tr w:rsidR="004A5535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14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26" w:lineRule="auto"/>
              <w:rPr>
                <w:sz w:val="14"/>
                <w:szCs w:val="14"/>
              </w:rPr>
            </w:pPr>
            <w:r>
              <w:t>«Срібне Коло</w:t>
            </w:r>
            <w:r>
              <w:rPr>
                <w:sz w:val="14"/>
                <w:szCs w:val="14"/>
              </w:rPr>
              <w:t>», Підземна автостоянка ТОВ «Будсервісматеріали»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569-56-89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«Діадема-Київ»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Срібнокільська, 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«Срібна Вежа»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067-503-57-28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20/18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«Рідна хата»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317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Комунальна власність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58</w:t>
            </w:r>
          </w:p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№201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564-90-98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152</w:t>
            </w:r>
          </w:p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№202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563-07-70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 А</w:t>
            </w:r>
          </w:p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№204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565-01-20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9/18 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№204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565-01-20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15 А</w:t>
            </w:r>
          </w:p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№204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565-01-20</w:t>
            </w:r>
          </w:p>
        </w:tc>
      </w:tr>
      <w:tr w:rsidR="004A553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17</w:t>
            </w:r>
          </w:p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№204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565-01-20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Дяченко, 6 1984-88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47 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59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65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Дяченко, 20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Дяченко,20 А 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Дяченко,20 Б 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"ККзОЖФ Дарницького р-ну м.Києва"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Дяченко, 20 В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72/3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64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Російська,76/4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Вереснева,26\28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Пасхаліна, 16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5/1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47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59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Ю.Пасхаліна,4\6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Ю.Пасхаліна,6\5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Ю.Пасхаліна, 10\5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7\2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20\18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24\23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2\17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3\2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Ялтинська,10\14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Заслонова, 13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23/7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27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Привокзальна, 14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Привокзальна, 12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33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28\9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7\13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11\27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13/1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15\29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Поліська, 20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Подвійного призначення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288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НАЙПРОСТІШІ УКРИТТЯ В ПІДВАЛЬНИХ ПРИМІЩЕННЯХ</w:t>
            </w:r>
          </w:p>
        </w:tc>
      </w:tr>
      <w:tr w:rsidR="004A5535">
        <w:trPr>
          <w:trHeight w:hRule="exact" w:val="28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Інвестиційні будинки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32/18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35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35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Здолбунівська, 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«МСК «Управдом»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507-22-80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11/44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16/37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«Новобудова»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525-90-03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21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8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КП ЕРЖФ «Житло-сервіс»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281-44-01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Чавдар,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«Ковальська- Житлосервіс»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569-84-08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Чавдар,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ТОВ «Компас»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585-12-01</w:t>
            </w:r>
          </w:p>
        </w:tc>
      </w:tr>
      <w:tr w:rsidR="004A5535">
        <w:trPr>
          <w:trHeight w:hRule="exact" w:val="28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ОСББ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«Ахматової-45»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575-66-79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«Ахматової 46»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067-710-96-65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«Дім на Набережній»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570-97-83</w:t>
            </w:r>
          </w:p>
        </w:tc>
      </w:tr>
      <w:tr w:rsidR="004A5535">
        <w:trPr>
          <w:trHeight w:hRule="exact"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«Будинок Ахматової»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067-442-45-85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31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«Анди»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40 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«Драгоманова 40-Ж»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Колекторна,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«Місто для людей»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Кошиця, 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«Сонячна околиця»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«Урлівське»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«Урлівська 40»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093-302-61-13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11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«Урлівська 11 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E62A39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hyperlink r:id="rId6" w:history="1">
              <w:r w:rsidR="007B13DD">
                <w:rPr>
                  <w:sz w:val="16"/>
                  <w:szCs w:val="16"/>
                </w:rPr>
                <w:t>о§ЬЬ-11 айикг.пеї</w:t>
              </w:r>
            </w:hyperlink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21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«Урлівська 21 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098-119-59-25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«Урлівська, 23»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«Урлівська 23 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067-135-43-80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Урлівська 23 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097-936-46-22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23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«Урлівська 23 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050-670-16-70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34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«Заріччя Урлівська 34-А»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050-330-68-30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«Фіалка»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501-71-84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36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«Київ, Урлівська, 36-А»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Харківське шосе, </w:t>
            </w:r>
            <w:r>
              <w:t>152 к2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«Атлант-152»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rPr>
                <w:sz w:val="20"/>
                <w:szCs w:val="20"/>
              </w:rPr>
              <w:t xml:space="preserve">Харківське шосе, </w:t>
            </w:r>
            <w:r>
              <w:t>152 к3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«ХШ 152»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4A5535">
            <w:pPr>
              <w:rPr>
                <w:sz w:val="10"/>
                <w:szCs w:val="10"/>
              </w:rPr>
            </w:pP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Хвильового,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«Нова хвиля»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096-516-21-33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Хвильового,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«Полісся 2017»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067-408-26-64</w:t>
            </w:r>
          </w:p>
        </w:tc>
      </w:tr>
      <w:tr w:rsidR="004A5535">
        <w:trPr>
          <w:trHeight w:hRule="exact" w:val="326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Відомчі житлові будинки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Вірменська, 27/31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Державне підприємство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НТК «Імпульс»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564-00-45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Геофізиків,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«ЖКГ Геолог»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284-83-25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Світла,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КЕУ МО України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242-81-99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Світла, 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КЕУ МО України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242-34-61</w:t>
            </w:r>
          </w:p>
        </w:tc>
      </w:tr>
      <w:tr w:rsidR="004A5535">
        <w:trPr>
          <w:trHeight w:hRule="exact" w:val="293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Комунальна власність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Ахматової, 39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ЖЕД №205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573-61-63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КняжийЗатон, 19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ЖЕД №205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573-61-63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№205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573-61-63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Дяченко, 10 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Дяченко, 8 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Дяченко, 14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10 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12 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14 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17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19 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43 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43 А 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49 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61 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21 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23 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25 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27 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27/1 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29 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31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41 А 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 (Леніна), 4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Світла, 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№207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564-71-30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12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Волго-Донський, 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 ,12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 12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 24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 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 9 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 58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 65/7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 67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Волго-Донська,69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Волго-Донська,71/8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Волго-Донська,72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Волго-Донська,75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Волго-Донська,76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Волго-Донський, 6 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Волго-Донський, 11/80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Волго-Донський,1 3 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Волго-Донський, 15/117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32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Качуровського, 68/10 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42/15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58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58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74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74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82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82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84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39/14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60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Качуровського, 5 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Шевельова, 48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"ККзОЖФ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Шевельова, 49/20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Санаторна, 18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Санаторна, 27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Санаторна, 23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Санаторна, 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19 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97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113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109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Волго-Донський, 14/115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74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Качуровського 14\105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111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 18\20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Волго-Донська, 66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22 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24 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53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12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7 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9 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Ю.Пасхаліна, 12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Привокзальна, 14-а,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Шевельова, 34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Славгородська, 10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Славгородська, 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Славгородська, 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49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49 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51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53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55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61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63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65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67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22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6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Славгородська, 2\10</w:t>
            </w:r>
          </w:p>
          <w:p w:rsidR="004A5535" w:rsidRDefault="007B13DD">
            <w:pPr>
              <w:pStyle w:val="a4"/>
              <w:shd w:val="clear" w:color="auto" w:fill="auto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12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33" w:lineRule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55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61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63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14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30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34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38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13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22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3 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Зрошувальна, 3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Поліська, 14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Поліська, 15-а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Поліська, 28-б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Привокзальна, 8/1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шосе,21/5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Санаторна, 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21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21/4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17\6 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3\15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15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12\22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16\27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3\3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15\1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15\1 А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31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31 Б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21\1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21\3</w:t>
            </w:r>
          </w:p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336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Найпростіші укриття в підвальних приміщеннях загальноосвітніх закладів управління освіти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17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573-78-46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563-95-93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26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562-28-84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576-67-70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Здолбунівська, 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574-38-56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Вакуленчука, 50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563-99-14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566-42-27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566-32-21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Поліський,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№217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566-69-22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28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562-19-07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14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562-10-29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566-32-21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168 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564-47-75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Харченка, 23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564-80-60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№284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563-90-71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Славгородська,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563-06-38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13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563-02-67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566-54-78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Кошиця,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І ступеня №295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Олійника,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Кошиця,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Декабристів, 8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Харченка,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21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№309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27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32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СЗШ №316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Мишуги,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міжнародних відносин №323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№329 «Логос»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Вірменська,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«Інтелект»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Драгоманова, 10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СЗЗ «Слов'янська гімназія»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Кошиця,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«Діалог»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Гмирі, 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Скандинавська гімназія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Княжий Затон, 12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Київська інженерна гімназія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Вакуленчука,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СШ-інтернат №10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121/3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СШ-інтернат №12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565-43-66</w:t>
            </w:r>
          </w:p>
        </w:tc>
      </w:tr>
      <w:tr w:rsidR="004A5535">
        <w:trPr>
          <w:trHeight w:hRule="exact" w:val="365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Найпростіші укриття в підвальних приміщеннях дошкільних навчальних закладів управління освіти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19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ШДС «Перевесло»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332-89-60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ШДС «Радосинь»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563-08-82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21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570-33-09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Бажана, 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560-97-72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21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№100 «Казка»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332-98-52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Здолбунівська, 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574-38-69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560-33-21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Олійника,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564-63-66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562-27-51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Урлівська, З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573-89-70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563-87-66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Кошиця, 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564-97-95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№256 санаторного типу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566-20-48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Ревуцького, 19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563-90-64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Чавдар,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332-67-63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Григоренка, 20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332-95-50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Шевельова,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566-83-84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Шевельова,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№634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566-68-94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№706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566-30-55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564-68-48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17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560-93-40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Вербицького, 9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№774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569-92-40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№787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566-85-03</w:t>
            </w:r>
          </w:p>
        </w:tc>
      </w:tr>
      <w:tr w:rsidR="004A5535">
        <w:trPr>
          <w:trHeight w:hRule="exact" w:val="331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Найпростіші укриття в приміщеннях закладів культури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Є. Харченка,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Дитяча школа мистецтв №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564-95-56</w:t>
            </w:r>
          </w:p>
        </w:tc>
      </w:tr>
      <w:tr w:rsidR="004A5535">
        <w:trPr>
          <w:trHeight w:hRule="exact"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Палац культури „Дарниця”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566-06-05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336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Колишні сховища V класу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Волго-Донський, 14\115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17/6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Заслонова,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Палац культури «Дарниця»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566-06-05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Пасхаліна, 10/5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Пасхаліна, 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Пасхаліна, 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Колекторна,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Бортницька станція аерації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200-73-01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Колекторна,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Бортницька станція аерації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200-73-01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28/9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3/15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Російська,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Качуровського, 14/105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12/22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15/29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16/27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7/13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11/27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№210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567-00-04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Тростянецька, 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№208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567-01-50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20/18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24/23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ЖЕД №209 КП «ККзОЖФ Дарницького р-ну м.Києва»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563-04-78</w:t>
            </w:r>
          </w:p>
        </w:tc>
      </w:tr>
      <w:tr w:rsidR="004A553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</w:tbl>
    <w:p w:rsidR="004A5535" w:rsidRDefault="007B13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3542"/>
        <w:gridCol w:w="2410"/>
        <w:gridCol w:w="1277"/>
        <w:gridCol w:w="1570"/>
      </w:tblGrid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24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Бориспільська, 7/9, кор. 25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Вагонне Депо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Станція Дарниця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 13/59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СДПЧ-5 ДСНС №24 розділу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Відомчі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Вереснева, 15/60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АТ «Завод Будмаш» №18 розділу Відомчі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Волго-Донский, 68/10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СДПЧ-5 ВАТ «Завод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Будмаш»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Локомотивне Депо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Станція Дарниця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НГЧ-6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Станція Дарниця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Київський центр екстренної допомоги дітям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Новодарницька, 2/17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Станція Дарниця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Станція Дарниця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Дарницький районний суд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Дарницький районний суд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Севастопольська,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Дарницький районний суд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Сімферопольська, 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</w:pPr>
            <w:r>
              <w:t>БУ-144 ПАТ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Під.західтрансбу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Сормовська,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ДАХК «Київський радіозавод»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Харківське шосе, 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Київська лікарня 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</w:t>
            </w:r>
          </w:p>
          <w:p w:rsidR="004A5535" w:rsidRDefault="007B13DD">
            <w:pPr>
              <w:pStyle w:val="a4"/>
              <w:shd w:val="clear" w:color="auto" w:fill="auto"/>
              <w:jc w:val="both"/>
            </w:pPr>
            <w:r>
              <w:t>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Держкордон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Ялтинська, 24/22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</w:pPr>
            <w:r>
              <w:t>Станція Дарниця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Працююча зміна</w:t>
            </w:r>
          </w:p>
        </w:tc>
      </w:tr>
      <w:tr w:rsidR="004A5535"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Дарницький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Качуровського, 107/11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35" w:rsidRDefault="007B13DD">
            <w:pPr>
              <w:pStyle w:val="a4"/>
              <w:shd w:val="clear" w:color="auto" w:fill="auto"/>
            </w:pPr>
            <w:r>
              <w:t>ЛЕКТУС, ПП Код 25393503</w:t>
            </w:r>
          </w:p>
          <w:p w:rsidR="004A5535" w:rsidRDefault="007B13DD">
            <w:pPr>
              <w:pStyle w:val="a4"/>
              <w:shd w:val="clear" w:color="auto" w:fill="auto"/>
            </w:pPr>
            <w:r>
              <w:t>Керівник:Юрко Олексій Васильович +38 (044) 5513506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both"/>
            </w:pPr>
            <w:r>
              <w:t>Найпростіше укриття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35" w:rsidRDefault="007B13DD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551-35-06</w:t>
            </w:r>
          </w:p>
        </w:tc>
      </w:tr>
    </w:tbl>
    <w:p w:rsidR="004A5535" w:rsidRDefault="004A5535">
      <w:pPr>
        <w:spacing w:after="299" w:line="1" w:lineRule="exact"/>
      </w:pPr>
    </w:p>
    <w:p w:rsidR="004A5535" w:rsidRDefault="007B13DD">
      <w:pPr>
        <w:pStyle w:val="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203200</wp:posOffset>
                </wp:positionV>
                <wp:extent cx="1545590" cy="2349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535" w:rsidRDefault="007B13DD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Сергій ГРИГОР'ЄВ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0.30000000000001pt;margin-top:16.pt;width:121.7pt;height:18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Сергій ГРИГОР'ЄВ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2"/>
      <w:bookmarkStart w:id="4" w:name="bookmark3"/>
      <w:r>
        <w:t>Начальник відділу з питань</w:t>
      </w:r>
      <w:r>
        <w:br/>
        <w:t>цивільного захисту апарату</w:t>
      </w:r>
      <w:bookmarkEnd w:id="3"/>
      <w:bookmarkEnd w:id="4"/>
    </w:p>
    <w:sectPr w:rsidR="004A5535">
      <w:headerReference w:type="default" r:id="rId7"/>
      <w:pgSz w:w="11909" w:h="16840"/>
      <w:pgMar w:top="1187" w:right="418" w:bottom="604" w:left="699" w:header="0" w:footer="1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39" w:rsidRDefault="00E62A39">
      <w:r>
        <w:separator/>
      </w:r>
    </w:p>
  </w:endnote>
  <w:endnote w:type="continuationSeparator" w:id="0">
    <w:p w:rsidR="00E62A39" w:rsidRDefault="00E6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39" w:rsidRDefault="00E62A39"/>
  </w:footnote>
  <w:footnote w:type="continuationSeparator" w:id="0">
    <w:p w:rsidR="00E62A39" w:rsidRDefault="00E62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35" w:rsidRDefault="007B13D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473710</wp:posOffset>
              </wp:positionV>
              <wp:extent cx="10668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5535" w:rsidRDefault="007B13D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535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8pt;margin-top:37.3pt;width:8.4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" filled="f" stroked="f">
              <v:textbox style="mso-fit-shape-to-text:t" inset="0,0,0,0">
                <w:txbxContent>
                  <w:p w:rsidR="004A5535" w:rsidRDefault="007B13D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535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35"/>
    <w:rsid w:val="004051FB"/>
    <w:rsid w:val="004A5535"/>
    <w:rsid w:val="004C26BA"/>
    <w:rsid w:val="006E5351"/>
    <w:rsid w:val="007B13DD"/>
    <w:rsid w:val="00AC78CE"/>
    <w:rsid w:val="00DC7C0D"/>
    <w:rsid w:val="00E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1A78"/>
  <w15:docId w15:val="{EA2B5249-1DCE-441F-AEBA-20F62AD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bb-11a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35082</Words>
  <Characters>19997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54970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Вакуліна Катерина Геннадіївна</cp:lastModifiedBy>
  <cp:revision>3</cp:revision>
  <dcterms:created xsi:type="dcterms:W3CDTF">2021-04-26T06:24:00Z</dcterms:created>
  <dcterms:modified xsi:type="dcterms:W3CDTF">2021-04-26T06:33:00Z</dcterms:modified>
</cp:coreProperties>
</file>