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D6" w:rsidRPr="00A40977" w:rsidRDefault="000649D6" w:rsidP="000649D6">
      <w:pPr>
        <w:pStyle w:val="21"/>
        <w:ind w:left="0"/>
        <w:rPr>
          <w:b/>
          <w:szCs w:val="28"/>
        </w:rPr>
      </w:pPr>
      <w:r w:rsidRPr="00A40977">
        <w:rPr>
          <w:b/>
          <w:szCs w:val="28"/>
        </w:rPr>
        <w:t>Інформаційно-аналітичні матеріали про</w:t>
      </w:r>
    </w:p>
    <w:p w:rsidR="000649D6" w:rsidRPr="00A40977" w:rsidRDefault="000649D6" w:rsidP="000649D6">
      <w:pPr>
        <w:pStyle w:val="21"/>
        <w:ind w:left="0"/>
        <w:rPr>
          <w:b/>
          <w:szCs w:val="28"/>
        </w:rPr>
      </w:pPr>
      <w:r w:rsidRPr="00A40977">
        <w:rPr>
          <w:b/>
          <w:szCs w:val="28"/>
        </w:rPr>
        <w:t>стан роботи зі зверненнями громадян</w:t>
      </w:r>
    </w:p>
    <w:p w:rsidR="000649D6" w:rsidRPr="00A40977" w:rsidRDefault="000649D6" w:rsidP="000649D6">
      <w:pPr>
        <w:pStyle w:val="21"/>
        <w:ind w:left="0"/>
        <w:rPr>
          <w:b/>
          <w:szCs w:val="28"/>
        </w:rPr>
      </w:pPr>
      <w:r w:rsidRPr="00A40977">
        <w:rPr>
          <w:b/>
          <w:szCs w:val="28"/>
        </w:rPr>
        <w:t>Дарницької районної в місті Києві державної адміністрації</w:t>
      </w:r>
    </w:p>
    <w:p w:rsidR="00AE651B" w:rsidRPr="00A40977" w:rsidRDefault="000649D6" w:rsidP="000649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6B3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місяців </w:t>
      </w:r>
      <w:r w:rsidR="00C85421" w:rsidRPr="00A40977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CA3C67" w:rsidRPr="00A4097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C85421" w:rsidRPr="00A4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097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CA3C67" w:rsidRPr="00A40977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0649D6" w:rsidRPr="00A40977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Дарницька районна в місті Києві державна адміністрація </w:t>
      </w:r>
      <w:r w:rsidR="006A71C1" w:rsidRPr="00A40977">
        <w:rPr>
          <w:rFonts w:ascii="Times New Roman" w:hAnsi="Times New Roman" w:cs="Times New Roman"/>
          <w:sz w:val="28"/>
          <w:szCs w:val="28"/>
          <w:lang w:val="uk-UA"/>
        </w:rPr>
        <w:t>(далі – Д</w:t>
      </w:r>
      <w:r w:rsidR="00CA3C67" w:rsidRPr="00A40977">
        <w:rPr>
          <w:rFonts w:ascii="Times New Roman" w:hAnsi="Times New Roman" w:cs="Times New Roman"/>
          <w:sz w:val="28"/>
          <w:szCs w:val="28"/>
          <w:lang w:val="uk-UA"/>
        </w:rPr>
        <w:t>арницька </w:t>
      </w:r>
      <w:r w:rsidR="006A71C1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РДА) </w:t>
      </w:r>
      <w:r w:rsidR="001E60BC" w:rsidRPr="00A40977">
        <w:rPr>
          <w:rFonts w:ascii="Times New Roman" w:hAnsi="Times New Roman" w:cs="Times New Roman"/>
          <w:sz w:val="28"/>
          <w:szCs w:val="28"/>
          <w:lang w:val="uk-UA"/>
        </w:rPr>
        <w:t>веде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роботу з розгляду звернень громадян згідно з 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вимогами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Конституці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України, Закон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звернення громадян», Указ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07</w:t>
      </w:r>
      <w:r w:rsidR="006B3365">
        <w:rPr>
          <w:rFonts w:ascii="Times New Roman" w:hAnsi="Times New Roman" w:cs="Times New Roman"/>
          <w:sz w:val="28"/>
          <w:szCs w:val="28"/>
          <w:lang w:val="uk-UA"/>
        </w:rPr>
        <w:t xml:space="preserve"> лютого </w:t>
      </w:r>
      <w:r w:rsidR="00BB309C" w:rsidRPr="00A4097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08 </w:t>
      </w:r>
      <w:r w:rsidR="006B3365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№ 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та інш</w:t>
      </w:r>
      <w:r w:rsidR="00FC7125" w:rsidRPr="00A4097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125" w:rsidRPr="00A40977">
        <w:rPr>
          <w:rFonts w:ascii="Times New Roman" w:hAnsi="Times New Roman" w:cs="Times New Roman"/>
          <w:sz w:val="28"/>
          <w:szCs w:val="28"/>
          <w:lang w:val="uk-UA"/>
        </w:rPr>
        <w:t>нормативно-правових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що регулюють 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розгляд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громадян.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649D6" w:rsidRPr="00A40977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період з 01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.01.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2018</w:t>
      </w:r>
      <w:r w:rsidR="007356C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 3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Дарницької 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РДА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надійшло </w:t>
      </w:r>
      <w:r w:rsidR="006B33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 w:rsidR="00CA3C67" w:rsidRPr="00A4097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  <w:r w:rsidR="006B336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836</w:t>
      </w:r>
      <w:r w:rsidR="00CA3C67" w:rsidRPr="00A4097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громадян, з яких:</w:t>
      </w:r>
    </w:p>
    <w:p w:rsidR="000649D6" w:rsidRPr="00A40977" w:rsidRDefault="000649D6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 xml:space="preserve">письмових – </w:t>
      </w:r>
      <w:r w:rsidR="005202E2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2 065</w:t>
      </w:r>
      <w:r w:rsidRPr="00A409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5202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73</w:t>
      </w:r>
      <w:r w:rsidR="00BB309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%);</w:t>
      </w:r>
    </w:p>
    <w:p w:rsidR="000649D6" w:rsidRPr="00A40977" w:rsidRDefault="000649D6" w:rsidP="008434B5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усних – </w:t>
      </w:r>
      <w:r w:rsidR="005202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771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5202E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27</w:t>
      </w:r>
      <w:r w:rsidR="00BB309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%).</w:t>
      </w:r>
    </w:p>
    <w:p w:rsidR="000649D6" w:rsidRPr="00A40977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>Порівняно з аналогічним періодом минулого року, слід відмітити з</w:t>
      </w:r>
      <w:r w:rsidR="00546729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меншення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надходження звернень на </w:t>
      </w:r>
      <w:r w:rsidR="006B33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B309C" w:rsidRPr="00A409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% (</w:t>
      </w:r>
      <w:r w:rsidR="003C6D4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одаток 1).</w:t>
      </w:r>
    </w:p>
    <w:p w:rsidR="00AE04CF" w:rsidRPr="00A40977" w:rsidRDefault="00AE04CF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>Кількість звернень від громадян, які надійшли</w:t>
      </w:r>
      <w:r w:rsidR="007356C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на електронну пошту відділу роботи із зверненнями громадян апарату Дарницької </w:t>
      </w:r>
      <w:r w:rsidR="002424A8" w:rsidRPr="00A40977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складають </w:t>
      </w:r>
      <w:r w:rsidR="00B02262" w:rsidRPr="00A409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336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6B336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356C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6B336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B309C" w:rsidRPr="00A4097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% від загальної кількості звернень</w:t>
      </w:r>
      <w:r w:rsidR="007356C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громадян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786463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86463" w:rsidRPr="00A40977">
        <w:rPr>
          <w:rFonts w:ascii="Times New Roman" w:hAnsi="Times New Roman" w:cs="Times New Roman"/>
          <w:sz w:val="28"/>
          <w:szCs w:val="28"/>
          <w:lang w:val="uk-UA"/>
        </w:rPr>
        <w:t>8 року.</w:t>
      </w:r>
    </w:p>
    <w:p w:rsidR="000649D6" w:rsidRPr="00A40977" w:rsidRDefault="006B3365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дорученням керівництва виконавчого органу Київської міської ради (Київської міської державної адміністрації)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9 місяців 2018 року 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надійшло </w:t>
      </w:r>
      <w:r w:rsidR="005202E2" w:rsidRPr="00520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59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звернен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4415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E8010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 від загальної кількості звернень), 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них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</w:t>
      </w:r>
      <w:r w:rsidR="00E8010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Київського міського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голови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98</w:t>
      </w:r>
      <w:r w:rsidR="00786463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Безпосередньо від громадян на адресу Дарницької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E8010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надійшло </w:t>
      </w:r>
      <w:r w:rsidR="005202E2" w:rsidRPr="00520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1203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</w:t>
      </w:r>
      <w:r w:rsidR="00520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520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42</w:t>
      </w:r>
      <w:r w:rsidR="00E8010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 від загальної кількості звернень).</w:t>
      </w:r>
      <w:r w:rsidR="008F46B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043A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адходження звернень до </w:t>
      </w:r>
      <w:r w:rsidR="003043A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розрізі кореспондентів та </w:t>
      </w:r>
      <w:r w:rsidR="003043A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результат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3043A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їх розгляду зазначені у </w:t>
      </w:r>
      <w:r w:rsidR="003C6D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одатку </w:t>
      </w:r>
      <w:r w:rsidR="00BB309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649D6" w:rsidRPr="00A40977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 розподілились на:</w:t>
      </w:r>
      <w:r w:rsidRPr="00A409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uk-UA"/>
        </w:rPr>
        <w:t>заяви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31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2 626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(9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%); </w:t>
      </w:r>
      <w:r w:rsidRPr="00A40977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uk-UA"/>
        </w:rPr>
        <w:t>скарги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31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54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%) та </w:t>
      </w: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п</w:t>
      </w:r>
      <w:r w:rsidRPr="00A40977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  <w:lang w:val="uk-UA"/>
        </w:rPr>
        <w:t>ропозиції</w:t>
      </w:r>
      <w:r w:rsidR="00173129" w:rsidRPr="00A409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–</w:t>
      </w:r>
      <w:r w:rsidRPr="00A409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="006B336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56</w:t>
      </w:r>
      <w:r w:rsidRPr="00A409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CA3C6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%).</w:t>
      </w:r>
      <w:r w:rsidR="00AE04C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F3377A" w:rsidRPr="00A40977" w:rsidRDefault="000649D6" w:rsidP="0078646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урахуванням колективних звернень до Дарницької 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6A71C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звернулось 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B022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952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ина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як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ими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поруш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ено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4 878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</w:t>
      </w:r>
      <w:r w:rsidR="00116A1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За аналогічни</w:t>
      </w:r>
      <w:r w:rsidR="006A71C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період 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F94D13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A71C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року звернулось 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32 648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громадян та порушили 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3 572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786463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Серед позитивно вирішених </w:t>
      </w:r>
      <w:r w:rsidR="006A71C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питань, порушених громадянами у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зверненнях, зокрема можна зазначити</w:t>
      </w:r>
      <w:r w:rsidR="00F3377A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наступні:</w:t>
      </w:r>
    </w:p>
    <w:p w:rsidR="00206266" w:rsidRPr="00A40977" w:rsidRDefault="00206266" w:rsidP="001A29BD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дорученням заступника голови Київської міської державної адміністрації Пантелеєва П.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413F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413F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.2018 № </w:t>
      </w:r>
      <w:r w:rsidR="00413F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І-4555/1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звернення гр. </w:t>
      </w:r>
      <w:r w:rsidR="00413F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Ігнатова В.В.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відділ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контролю за благоустроєм та охорони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навколишнього природного середовища 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апарату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2424A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РДА </w:t>
      </w:r>
      <w:r w:rsidR="0005763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приведено до належного санітарного стану територію на Харківському шосе (фотофіксація додається)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406A3" w:rsidRPr="00A40977" w:rsidRDefault="00A406A3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дорученням заступника голови Київської міської державної адміністрації Пантелеєва</w:t>
      </w:r>
      <w:r w:rsidR="00D27A6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П.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30</w:t>
      </w:r>
      <w:r w:rsidR="0020626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.201</w:t>
      </w:r>
      <w:r w:rsidR="0020626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 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="0020626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11577</w:t>
      </w:r>
      <w:r w:rsidR="0094703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0626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="0094703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звернення гр. </w:t>
      </w:r>
      <w:r w:rsidR="0020626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рівень Т.О. працівниками структурного підрозділу ЖЕД-203 комунального підприємства «</w:t>
      </w:r>
      <w:r w:rsidR="00936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еруюча компанія з обслуговування житлового фонду Дарницького району м. Києва» відновлено зливоприймальну мережу житлового будинку № 11 на вул.</w:t>
      </w:r>
      <w:r w:rsidR="003C6D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Архітектора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Вербицького. </w:t>
      </w:r>
      <w:r w:rsidR="00E40B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2D2A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результаті покрівля та технічний поверх зазначеного житлового будинку знаходяться в задовільному технічному стані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A406A3" w:rsidRDefault="003E6E69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дорученням заступника голови Київської міської державної адміністрації Пантелеєва П.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0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8.2018 № Л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11810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звернення гр. </w:t>
      </w:r>
      <w:r w:rsidR="0046301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Литвин С.В. відділом контролю за благоустроєм та охорони навколишнього природного середовища апарату </w:t>
      </w:r>
      <w:r w:rsidR="002D2A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3C6D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2D2A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приведено до належного санітарного стану територію дитячого майданчику серед будинків №№ 14, 16, 20 та 22-а на вул.</w:t>
      </w:r>
      <w:r w:rsidR="003C6D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2D2A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Срібнокільській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D11146" w:rsidRDefault="00D11146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заступника голови Київської міської державної адміністрації Пантелеєва П.О. від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8.2018 № В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12480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звернення гр.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Валенціонок О. холодне та гаряче водопостачання житлового будинку № 9 на просп. </w:t>
      </w:r>
      <w:r w:rsidR="003C6D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Бажана відновлено;</w:t>
      </w:r>
    </w:p>
    <w:p w:rsidR="009B60CC" w:rsidRPr="00A40977" w:rsidRDefault="009B60CC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дорученням </w:t>
      </w:r>
      <w:r w:rsidR="00E40B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першого заступника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голови Дарницької РДА Лозового</w:t>
      </w:r>
      <w:r w:rsidR="00936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В.Б. від 12.03.2018 № 101/З-440 до звернення гр. Засядько</w:t>
      </w:r>
      <w:r w:rsidR="00936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Н.Ю. працівниками комунального підприємства «Керуюча компанія з обслуговування житлового фонду Дарницького району м.</w:t>
      </w:r>
      <w:r w:rsidR="009361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Києва» замінено ділянку зливосточної м</w:t>
      </w:r>
      <w:r w:rsidR="003C6D4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режі на технічному поверсі житлового будинку № 47 на вул. Тростянецькій, проведено прочищення через ревізію водостічного трубопроводу та виконано частковий ремонт покрівлі будинку (акт виконаних робіт додається);</w:t>
      </w:r>
    </w:p>
    <w:p w:rsidR="00700676" w:rsidRPr="00A40977" w:rsidRDefault="002D2A0E" w:rsidP="00A406A3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дорученням виконувача обов’язків голови Дарницької РДА Захарченка П.П. від 06.06.2018 № 101/Ш-930/1 на звернення депутата Київської міської ради Баленко І.М. до звернення гр. Шестакової К.М. працівниками комунального підприємства «Керуюча компанія з обслуговування житлового фонду Дарницького району м. Києва» завезено пісок на дитячий майданчик житлового будинку № 28-Б на вул. </w:t>
      </w:r>
      <w:r w:rsidR="00B16CA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Архітектора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Вербицького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9276D7" w:rsidRPr="00A40977" w:rsidRDefault="009276D7" w:rsidP="009276D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 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дорученням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виконувача обов’язків голови Дарницької РДА </w:t>
      </w:r>
      <w:r w:rsidR="00B45A4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Захарченка П.П.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 05.06.2018 № 101/ОП/П-905/1 до звернення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гр. П’яткіно</w:t>
      </w:r>
      <w:r w:rsidR="00C70A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6D0AD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А.А. працівниками комунального підприємства «Керуюча компанія з обслуговування житлового фонду Дарницького району м. Києва» та відділу контролю за благоустроєм та охорони навколишнього природного середовища апарату </w:t>
      </w:r>
      <w:r w:rsidR="00AD0CB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відновлено благоустрій </w:t>
      </w:r>
      <w:r w:rsidR="006D0AD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після ліквідації аварії </w:t>
      </w:r>
      <w:r w:rsidR="00AD0CB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території приватного сектору </w:t>
      </w:r>
      <w:r w:rsidR="000210E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мікрорайону Червоний Хутір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0210E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фотофіксація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додається).</w:t>
      </w:r>
    </w:p>
    <w:p w:rsidR="000649D6" w:rsidRPr="00A40977" w:rsidRDefault="00912D6D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9 місяців 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2018 року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</w:t>
      </w:r>
      <w:r w:rsidR="00DB2A0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надійшло </w:t>
      </w:r>
      <w:r w:rsidR="006B336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416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колективних звернен</w:t>
      </w:r>
      <w:r w:rsidR="00B45A4F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ь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складає 1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% загальної кількості звернень громадян. У зверненнях громадяни переважно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порушували питання комунального господарства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житлової політики, </w:t>
      </w:r>
      <w:r w:rsidR="005029BA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населення,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дотримання законності та охорони правопорядку, 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>освіти, наукової, науково-технічної, інноваційної діяльності та інтелектуальної влас</w:t>
      </w:r>
      <w:r w:rsidR="001A29BD" w:rsidRPr="00A409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73129" w:rsidRPr="00A4097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29BD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E56C5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Слід відмітити зменшення надходжень звернень з питань соціального захисту</w:t>
      </w:r>
      <w:r w:rsidR="000A2CB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79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="00A40F4C">
        <w:rPr>
          <w:rFonts w:ascii="Times New Roman" w:hAnsi="Times New Roman" w:cs="Times New Roman"/>
          <w:sz w:val="28"/>
          <w:szCs w:val="28"/>
          <w:lang w:val="uk-UA"/>
        </w:rPr>
        <w:t>на 23,3%</w:t>
      </w:r>
      <w:r w:rsidR="00E56C56" w:rsidRPr="00A40977">
        <w:rPr>
          <w:rFonts w:ascii="Times New Roman" w:hAnsi="Times New Roman" w:cs="Times New Roman"/>
          <w:sz w:val="28"/>
          <w:szCs w:val="28"/>
          <w:lang w:val="uk-UA"/>
        </w:rPr>
        <w:t>, що пояснюється</w:t>
      </w:r>
      <w:r w:rsidR="0032783A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збільшенням звернень безпосередньо </w:t>
      </w:r>
      <w:r w:rsidR="00B33177" w:rsidRPr="00A40977">
        <w:rPr>
          <w:rFonts w:ascii="Times New Roman" w:hAnsi="Times New Roman" w:cs="Times New Roman"/>
          <w:sz w:val="28"/>
          <w:szCs w:val="28"/>
          <w:lang w:val="uk-UA"/>
        </w:rPr>
        <w:t>до Департаменту соціальної політики виконавчого органу Київської міської ради (Київської міської державно</w:t>
      </w:r>
      <w:r w:rsidR="000F18A7" w:rsidRPr="00A4097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33177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адміністрації), яки</w:t>
      </w:r>
      <w:r w:rsidR="00C80796" w:rsidRPr="00A4097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33177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наділено повноваженнями щодо здійснення виплат одноразової матеріальної допомоги учасникам АТО.</w:t>
      </w:r>
      <w:r w:rsidR="005F59C1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Також за підсумками </w:t>
      </w:r>
      <w:r w:rsidR="00A40F4C">
        <w:rPr>
          <w:rFonts w:ascii="Times New Roman" w:hAnsi="Times New Roman" w:cs="Times New Roman"/>
          <w:sz w:val="28"/>
          <w:szCs w:val="28"/>
          <w:lang w:val="uk-UA"/>
        </w:rPr>
        <w:t xml:space="preserve">9 місяців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3450E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413F12" w:rsidRPr="00A40977">
        <w:rPr>
          <w:rFonts w:ascii="Times New Roman" w:hAnsi="Times New Roman" w:cs="Times New Roman"/>
          <w:sz w:val="28"/>
          <w:szCs w:val="28"/>
          <w:lang w:val="uk-UA"/>
        </w:rPr>
        <w:t>спостерігається тенденція з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меншення</w:t>
      </w:r>
      <w:r w:rsidR="00413F12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з питань сім’ї, дітей, молоді, гендерної рівності, фізичної культури і спорту</w:t>
      </w:r>
      <w:r w:rsidR="00E3604F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FE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40F4C">
        <w:rPr>
          <w:rFonts w:ascii="Times New Roman" w:hAnsi="Times New Roman" w:cs="Times New Roman"/>
          <w:sz w:val="28"/>
          <w:szCs w:val="28"/>
          <w:lang w:val="uk-UA"/>
        </w:rPr>
        <w:t>1,9</w:t>
      </w:r>
      <w:r w:rsidR="00CE73C7" w:rsidRPr="00A40977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413F12" w:rsidRPr="00A409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9D6" w:rsidRPr="00A40977" w:rsidRDefault="006668F4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продовж звітного періоду до </w:t>
      </w:r>
      <w:r w:rsidR="00DB2A0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A2C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арницької </w:t>
      </w:r>
      <w:r w:rsidR="00DB2A0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звернулося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="000649D6" w:rsidRPr="00A409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громадян </w:t>
      </w:r>
      <w:r w:rsidR="000649D6" w:rsidRPr="00A40977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>пільгов</w:t>
      </w:r>
      <w:r w:rsidR="001A29BD" w:rsidRPr="00A40977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>их</w:t>
      </w:r>
      <w:r w:rsidR="000649D6" w:rsidRPr="00A40977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 xml:space="preserve"> категорі</w:t>
      </w:r>
      <w:r w:rsidR="001A29BD" w:rsidRPr="00A40977">
        <w:rPr>
          <w:rFonts w:ascii="Times New Roman" w:hAnsi="Times New Roman" w:cs="Times New Roman"/>
          <w:bCs/>
          <w:i/>
          <w:sz w:val="28"/>
          <w:szCs w:val="28"/>
          <w:u w:val="single"/>
          <w:shd w:val="clear" w:color="auto" w:fill="FFFFFF"/>
          <w:lang w:val="uk-UA"/>
        </w:rPr>
        <w:t>й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r w:rsidR="00DB2A0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них: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47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учасників та 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інвалідів війни, учасників бойових дій;</w:t>
      </w:r>
      <w:r w:rsidR="00834C4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96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34C4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 інвалідів 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І, ІІ, ІІІ групи;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23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ня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ветеранів праці;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AF6A55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дітей війни;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36</w:t>
      </w:r>
      <w:r w:rsidR="00834C4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ь від членів багатодітних сімей, одиноких матерів, матерів-героїнь;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звернень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учасників ліквідації наслідків аварії на ЧАЕС та осіб, що потерпіли від </w:t>
      </w:r>
      <w:r w:rsidR="00C70A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орнобильськ</w:t>
      </w:r>
      <w:r w:rsidR="00C70A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катастрофи</w:t>
      </w:r>
      <w:r w:rsidR="00834C4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зазначено 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одатку</w:t>
      </w:r>
      <w:r w:rsidR="000A2C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6D49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0535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порівнянні з аналогічним періодом 201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0535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</w:t>
      </w:r>
      <w:r w:rsidR="0000242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лід відмітити </w:t>
      </w:r>
      <w:r w:rsidR="000535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C70A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меншення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майже на 43%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535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звернень від 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категорії «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діт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912D6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війни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</w:t>
      </w:r>
      <w:r w:rsidR="000535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021DB3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Водночас, кількість звернень від ветеранів праці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9 місяців </w:t>
      </w:r>
      <w:r w:rsidR="00021DB3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2018 року збільшилась </w:t>
      </w:r>
      <w:r w:rsidR="00A40F4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5%</w:t>
      </w:r>
      <w:r w:rsidR="00021DB3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B2A06" w:rsidRPr="00A40977" w:rsidRDefault="006668F4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продовж звітного періоду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затвердженого </w:t>
      </w:r>
      <w:r w:rsidR="00CE73C7" w:rsidRPr="00A40977">
        <w:rPr>
          <w:rFonts w:ascii="Times New Roman" w:hAnsi="Times New Roman" w:cs="Times New Roman"/>
          <w:sz w:val="28"/>
          <w:szCs w:val="28"/>
          <w:lang w:val="uk-UA"/>
        </w:rPr>
        <w:t>Дарницько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E73C7" w:rsidRPr="00A40977">
        <w:rPr>
          <w:rFonts w:ascii="Times New Roman" w:hAnsi="Times New Roman" w:cs="Times New Roman"/>
          <w:sz w:val="28"/>
          <w:szCs w:val="28"/>
          <w:lang w:val="uk-UA"/>
        </w:rPr>
        <w:t> РДА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графіка, керівництвом проводились особисті 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та виїзні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прийоми громадян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0649D6" w:rsidRPr="00A40977">
        <w:rPr>
          <w:rFonts w:ascii="Times New Roman" w:hAnsi="Times New Roman" w:cs="Times New Roman"/>
          <w:sz w:val="28"/>
          <w:szCs w:val="28"/>
          <w:lang w:val="uk-UA"/>
        </w:rPr>
        <w:t>прямі «гарячі» телефонні лінії</w:t>
      </w:r>
      <w:r w:rsidR="00DB2A06" w:rsidRPr="00A4097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6370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49D6" w:rsidRPr="00A40977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 xml:space="preserve">Особисто </w:t>
      </w:r>
      <w:r w:rsidR="00F940FB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в</w:t>
      </w:r>
      <w:r w:rsidR="00046122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иконувачем обов’язків г</w:t>
      </w: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олов</w:t>
      </w:r>
      <w:r w:rsidR="00F940FB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и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проведено:</w:t>
      </w:r>
    </w:p>
    <w:p w:rsidR="000649D6" w:rsidRPr="00A40977" w:rsidRDefault="00A40F4C" w:rsidP="008434B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26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особист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прийом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громадян, на яких звернулося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166</w:t>
      </w:r>
      <w:r w:rsidR="003450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громадян;</w:t>
      </w:r>
    </w:p>
    <w:p w:rsidR="00194926" w:rsidRPr="00A40977" w:rsidRDefault="00A40F4C" w:rsidP="008434B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виїзн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1A29BD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прийом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19492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під час як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звернулось 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CE73C7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B26A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громадян;</w:t>
      </w:r>
    </w:p>
    <w:p w:rsidR="00C452C2" w:rsidRPr="00A40977" w:rsidRDefault="00A40F4C" w:rsidP="008434B5">
      <w:pPr>
        <w:pStyle w:val="a6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прям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«гаряч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телефонн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ліні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під час проведення яких зателефонувало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 (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одаток </w:t>
      </w:r>
      <w:r w:rsidR="003F30D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C452C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</w:t>
      </w:r>
    </w:p>
    <w:p w:rsidR="000649D6" w:rsidRDefault="000649D6" w:rsidP="008434B5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Під час проведення особистих прийомів громадян забезпечувався пріоритет першочерговості прийому інвалідів Великої Вітчизняної війни, учасників Великої Вітчизняної війни, жінок, яким присвоєно почесне звання України «Мати-героїня», учасник</w:t>
      </w:r>
      <w:r w:rsidR="0049518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АТО та інши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пільгови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категорі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й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населення. </w:t>
      </w:r>
    </w:p>
    <w:p w:rsidR="000649D6" w:rsidRPr="00A40977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виконання </w:t>
      </w: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завдань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передбачених Указом Президента України від</w:t>
      </w:r>
      <w:r w:rsidR="0049518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07.02.</w:t>
      </w:r>
      <w:r w:rsidR="002077D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08 №109/2008</w:t>
      </w:r>
      <w:r w:rsidR="0018637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86370" w:rsidRPr="00A40977">
        <w:rPr>
          <w:rFonts w:ascii="Times New Roman" w:hAnsi="Times New Roman" w:cs="Times New Roman"/>
          <w:sz w:val="28"/>
          <w:szCs w:val="28"/>
          <w:lang w:val="uk-UA"/>
        </w:rPr>
        <w:t>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відділом роботи із зверненнями громадян </w:t>
      </w:r>
      <w:r w:rsidR="002077D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апарату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впродовж звітного періоду</w:t>
      </w:r>
      <w:r w:rsidR="002077D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проведено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C85E44" w:rsidRPr="00A40977" w:rsidRDefault="000B215F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виїзн</w:t>
      </w:r>
      <w:r w:rsidR="00C9245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дні</w:t>
      </w:r>
      <w:r w:rsidR="00C9245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«контролю», під час яких з виїздом на місце перевірено стан розгляду (виконання) звернень, за результатами перевірки складено відповідні акти;</w:t>
      </w:r>
    </w:p>
    <w:p w:rsidR="00C85E44" w:rsidRPr="00A40977" w:rsidRDefault="000B215F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перевір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</w:t>
      </w:r>
      <w:r w:rsidR="00C85E4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організації роботи із зверненнями громадян</w:t>
      </w:r>
      <w:r w:rsidR="00147E7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структурних підрозділах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47E7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комунальних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підприємствах</w:t>
      </w:r>
      <w:r w:rsidR="0035245A" w:rsidRPr="00A4097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861A4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віднесених до сфери управління</w:t>
      </w:r>
      <w:r w:rsidR="00C85E44" w:rsidRPr="00A4097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B2E0B" w:rsidRPr="00A40977" w:rsidRDefault="00F91E2C" w:rsidP="008434B5">
      <w:pPr>
        <w:pStyle w:val="a6"/>
        <w:numPr>
          <w:ilvl w:val="0"/>
          <w:numId w:val="6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засідан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постійно діючої комісії з питань розгляду звернень громадян при Дарницькій 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00586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під час яких розглянуто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05860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звернен</w:t>
      </w:r>
      <w:r w:rsidR="0004612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</w:t>
      </w:r>
      <w:r w:rsidR="00AE0888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0649D6" w:rsidRPr="00A40977" w:rsidRDefault="00F940FB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ешканцям Дарницького району міста Києва постійно надаються </w:t>
      </w:r>
      <w:r w:rsidR="000649D6"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безкоштовні юридичні консультації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звітного періоду в приміщенні управління праці та соціального захисту населення двічі на тиждень проводив прийом юрисконсульт Центру правової допомоги киянам, які опинились у складних життєвих обставинах.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 безкоштовною юридичною допомогою зверну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лося</w:t>
      </w:r>
      <w:r w:rsidR="00EE19FE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1E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1020</w:t>
      </w:r>
      <w:r w:rsidR="002077DF" w:rsidRPr="00A40977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 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громадян. Слід зазначити, що безпосередньо в </w:t>
      </w:r>
      <w:r w:rsidR="00E40B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будівлі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5245A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="007507C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вічі на тиждень проводиться прийом юрисконсультом Центру правової допомоги киянам, які опинились у складних життєвих обставинах. За звітний період за допомогою зверну</w:t>
      </w:r>
      <w:r w:rsidR="00075971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лось</w:t>
      </w:r>
      <w:r w:rsidR="003926A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91E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470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мешкан</w:t>
      </w:r>
      <w:r w:rsidR="003926A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</w:t>
      </w:r>
      <w:r w:rsidR="009D215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району</w:t>
      </w:r>
      <w:r w:rsidR="003926A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537E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Громадяни переважно </w:t>
      </w:r>
      <w:r w:rsidR="00D537E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порушували питання про розділ особових рахунків житла,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зняття з реєстрації осіб</w:t>
      </w:r>
      <w:r w:rsidR="00D537E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, які тривалий час не проживають за місцем реєстрації, призначення та отримання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аліментів, визнання недієздатними</w:t>
      </w:r>
      <w:r w:rsidR="00D537E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осіб, позбавлення батьківських прав тощо.</w:t>
      </w:r>
      <w:r w:rsidR="00D537E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441AC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507CF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49D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649D6" w:rsidRPr="00A40977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забезпечення широкої поінформованості населення на офіційному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веб</w:t>
      </w:r>
      <w:r w:rsidR="00F91E2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–</w:t>
      </w:r>
      <w:r w:rsidRPr="00A4097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  <w:lang w:val="uk-UA"/>
        </w:rPr>
        <w:t>сайті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Дарницької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РДА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постійно розміщуються та поновлюються інформаційні матеріали про стан роботи зі зверненнями громадян, зокрема: графіки проведення особистих прийомів громадян керівництвом 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Дарницької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РДА; графіки проведення особистих прийомів керівниками структурних підрозділів у </w:t>
      </w:r>
      <w:r w:rsidR="00546729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</w:t>
      </w:r>
      <w:r w:rsidR="000861A4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році; </w:t>
      </w:r>
      <w:r w:rsidR="00F940FB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орядок організації проведення особистого, виїзного прийому громадян, </w:t>
      </w:r>
      <w:r w:rsidR="00C072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також інформація щодо </w:t>
      </w:r>
      <w:r w:rsidR="00C072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проведення 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прямих «гарячих» те</w:t>
      </w:r>
      <w:r w:rsidR="00D258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лефонних ліній </w:t>
      </w:r>
      <w:r w:rsidR="00F91E2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виконувачем обов’язків голови </w:t>
      </w:r>
      <w:r w:rsidR="00D258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Дарницьк</w:t>
      </w:r>
      <w:r w:rsidR="00C072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ої</w:t>
      </w:r>
      <w:r w:rsidR="00D25882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РДА</w:t>
      </w:r>
      <w:r w:rsidR="009D5EB6"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квартальних звітів про підсумки роботи щодо опрацювання звернень громадян тощо</w:t>
      </w:r>
      <w:r w:rsidRPr="00A409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0649D6" w:rsidRPr="00A40977" w:rsidRDefault="000649D6" w:rsidP="008434B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Дарницькою </w:t>
      </w:r>
      <w:r w:rsidR="00CC437C" w:rsidRPr="00A40977">
        <w:rPr>
          <w:rFonts w:ascii="Times New Roman" w:hAnsi="Times New Roman" w:cs="Times New Roman"/>
          <w:sz w:val="28"/>
          <w:szCs w:val="28"/>
          <w:lang w:val="uk-UA"/>
        </w:rPr>
        <w:t>РДА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законодавства </w:t>
      </w:r>
      <w:r w:rsidR="00CC437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надалі продовжу</w:t>
      </w:r>
      <w:r w:rsidR="00CC437C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ватиметься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робота із забезпечення умов для реалізації громадянами права на звернення та відповідно належного розгляду; посилення відповідальності посадових осіб та керівників структурних підрозділів </w:t>
      </w:r>
      <w:r w:rsidR="007A1E99" w:rsidRPr="00A4097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511ED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арницької 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>РДА за вирішення порушених громадянами питань у своїх зверненнях; приділення особливої уваги при розгляді звернень пільгових категорій населення та найменш соціально-захищених верств</w:t>
      </w:r>
      <w:r w:rsidR="007A1E99"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 w:rsidRPr="00A4097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50B24" w:rsidRPr="00A40977" w:rsidRDefault="00350B24" w:rsidP="00350B2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E83" w:rsidRPr="00A40977" w:rsidRDefault="007F1E83" w:rsidP="000649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7ECB" w:rsidRDefault="00657ECB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45DBF" w:rsidRDefault="00D45DBF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A37" w:rsidRDefault="00C70A37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A37" w:rsidRDefault="00C70A37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A37" w:rsidRDefault="00C70A37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A37" w:rsidRDefault="00C70A37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A37" w:rsidRDefault="00C70A37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70A37" w:rsidRDefault="00C70A37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57ECB" w:rsidRDefault="00657ECB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42E99" w:rsidRDefault="00742E99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42E99" w:rsidRDefault="00742E99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1E2C" w:rsidRDefault="00F91E2C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1E2C" w:rsidRDefault="00F91E2C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6128" w:rsidRDefault="00936128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6128" w:rsidRDefault="00936128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6128" w:rsidRDefault="00936128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6128" w:rsidRDefault="00936128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6128" w:rsidRDefault="00936128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6128" w:rsidRDefault="00936128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36128" w:rsidRDefault="00936128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1E2C" w:rsidRDefault="00F91E2C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1E2C" w:rsidRDefault="00F91E2C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91E2C" w:rsidRDefault="00F91E2C" w:rsidP="000649D6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6185F" w:rsidRDefault="00A6185F" w:rsidP="000649D6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185F" w:rsidRDefault="00A6185F" w:rsidP="000649D6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91E2C" w:rsidRPr="00F91E2C" w:rsidRDefault="00F91E2C" w:rsidP="000649D6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91E2C">
        <w:rPr>
          <w:rFonts w:ascii="Times New Roman" w:hAnsi="Times New Roman" w:cs="Times New Roman"/>
          <w:sz w:val="16"/>
          <w:szCs w:val="16"/>
          <w:lang w:val="uk-UA"/>
        </w:rPr>
        <w:t>Сергій Лазукевич</w:t>
      </w:r>
    </w:p>
    <w:p w:rsidR="007356C4" w:rsidRPr="00F91E2C" w:rsidRDefault="00F91E2C" w:rsidP="000649D6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91E2C">
        <w:rPr>
          <w:rFonts w:ascii="Times New Roman" w:hAnsi="Times New Roman" w:cs="Times New Roman"/>
          <w:sz w:val="16"/>
          <w:szCs w:val="16"/>
          <w:lang w:val="uk-UA"/>
        </w:rPr>
        <w:t>Вікторія Чепурко 5654599</w:t>
      </w:r>
    </w:p>
    <w:sectPr w:rsidR="007356C4" w:rsidRPr="00F91E2C" w:rsidSect="00936128">
      <w:headerReference w:type="default" r:id="rId8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BA" w:rsidRDefault="003A4CBA" w:rsidP="00746A89">
      <w:pPr>
        <w:spacing w:after="0" w:line="240" w:lineRule="auto"/>
      </w:pPr>
      <w:r>
        <w:separator/>
      </w:r>
    </w:p>
  </w:endnote>
  <w:endnote w:type="continuationSeparator" w:id="0">
    <w:p w:rsidR="003A4CBA" w:rsidRDefault="003A4CBA" w:rsidP="0074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BA" w:rsidRDefault="003A4CBA" w:rsidP="00746A89">
      <w:pPr>
        <w:spacing w:after="0" w:line="240" w:lineRule="auto"/>
      </w:pPr>
      <w:r>
        <w:separator/>
      </w:r>
    </w:p>
  </w:footnote>
  <w:footnote w:type="continuationSeparator" w:id="0">
    <w:p w:rsidR="003A4CBA" w:rsidRDefault="003A4CBA" w:rsidP="0074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215360"/>
      <w:docPartObj>
        <w:docPartGallery w:val="Page Numbers (Top of Page)"/>
        <w:docPartUnique/>
      </w:docPartObj>
    </w:sdtPr>
    <w:sdtContent>
      <w:p w:rsidR="00936128" w:rsidRDefault="00EB0034">
        <w:pPr>
          <w:pStyle w:val="ac"/>
          <w:jc w:val="center"/>
        </w:pPr>
        <w:fldSimple w:instr=" PAGE   \* MERGEFORMAT ">
          <w:r w:rsidR="005A0975">
            <w:rPr>
              <w:noProof/>
            </w:rPr>
            <w:t>5</w:t>
          </w:r>
        </w:fldSimple>
      </w:p>
    </w:sdtContent>
  </w:sdt>
  <w:p w:rsidR="00936128" w:rsidRDefault="0093612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>
    <w:nsid w:val="1A0026F4"/>
    <w:multiLevelType w:val="hybridMultilevel"/>
    <w:tmpl w:val="54A2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A62"/>
    <w:multiLevelType w:val="hybridMultilevel"/>
    <w:tmpl w:val="B8FC482E"/>
    <w:lvl w:ilvl="0" w:tplc="7CB488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57D27"/>
    <w:multiLevelType w:val="hybridMultilevel"/>
    <w:tmpl w:val="6360E1C4"/>
    <w:lvl w:ilvl="0" w:tplc="5404758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25BD0"/>
    <w:multiLevelType w:val="hybridMultilevel"/>
    <w:tmpl w:val="46F21D8C"/>
    <w:lvl w:ilvl="0" w:tplc="6E0E8330">
      <w:start w:val="1"/>
      <w:numFmt w:val="decimal"/>
      <w:lvlText w:val="%1)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09F570C"/>
    <w:multiLevelType w:val="hybridMultilevel"/>
    <w:tmpl w:val="4AFE739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9D6"/>
    <w:rsid w:val="00000661"/>
    <w:rsid w:val="00002420"/>
    <w:rsid w:val="00005860"/>
    <w:rsid w:val="00012E13"/>
    <w:rsid w:val="000179B2"/>
    <w:rsid w:val="000210E5"/>
    <w:rsid w:val="00021DB3"/>
    <w:rsid w:val="00023B42"/>
    <w:rsid w:val="000240CB"/>
    <w:rsid w:val="000303E6"/>
    <w:rsid w:val="00044FDC"/>
    <w:rsid w:val="00046122"/>
    <w:rsid w:val="0004727E"/>
    <w:rsid w:val="00053582"/>
    <w:rsid w:val="000552A6"/>
    <w:rsid w:val="00057630"/>
    <w:rsid w:val="000649D6"/>
    <w:rsid w:val="00075971"/>
    <w:rsid w:val="000861A4"/>
    <w:rsid w:val="00095279"/>
    <w:rsid w:val="000A258A"/>
    <w:rsid w:val="000A2CB6"/>
    <w:rsid w:val="000B215F"/>
    <w:rsid w:val="000B5DAA"/>
    <w:rsid w:val="000C3F4C"/>
    <w:rsid w:val="000D0CCE"/>
    <w:rsid w:val="000F18A7"/>
    <w:rsid w:val="00116A19"/>
    <w:rsid w:val="001260F3"/>
    <w:rsid w:val="00147E7E"/>
    <w:rsid w:val="00173129"/>
    <w:rsid w:val="00186370"/>
    <w:rsid w:val="00194926"/>
    <w:rsid w:val="001A29BD"/>
    <w:rsid w:val="001D251E"/>
    <w:rsid w:val="001E60BC"/>
    <w:rsid w:val="001F0FC5"/>
    <w:rsid w:val="00206266"/>
    <w:rsid w:val="002077DF"/>
    <w:rsid w:val="002130D8"/>
    <w:rsid w:val="0023082F"/>
    <w:rsid w:val="00230FE4"/>
    <w:rsid w:val="00231728"/>
    <w:rsid w:val="002424A8"/>
    <w:rsid w:val="0025341D"/>
    <w:rsid w:val="00253458"/>
    <w:rsid w:val="002553F9"/>
    <w:rsid w:val="0026176E"/>
    <w:rsid w:val="00265B86"/>
    <w:rsid w:val="002A7E33"/>
    <w:rsid w:val="002B2E0B"/>
    <w:rsid w:val="002D2A0E"/>
    <w:rsid w:val="002D3CE0"/>
    <w:rsid w:val="002E090B"/>
    <w:rsid w:val="003043AB"/>
    <w:rsid w:val="0032783A"/>
    <w:rsid w:val="003450E3"/>
    <w:rsid w:val="00350B24"/>
    <w:rsid w:val="0035245A"/>
    <w:rsid w:val="00355A26"/>
    <w:rsid w:val="00362535"/>
    <w:rsid w:val="00371AC5"/>
    <w:rsid w:val="00387BE4"/>
    <w:rsid w:val="003926A2"/>
    <w:rsid w:val="003A4CBA"/>
    <w:rsid w:val="003C6D40"/>
    <w:rsid w:val="003E6E69"/>
    <w:rsid w:val="003F30D1"/>
    <w:rsid w:val="00413F12"/>
    <w:rsid w:val="00413F7F"/>
    <w:rsid w:val="00420889"/>
    <w:rsid w:val="00426283"/>
    <w:rsid w:val="00431E72"/>
    <w:rsid w:val="004379EF"/>
    <w:rsid w:val="0044158B"/>
    <w:rsid w:val="004511ED"/>
    <w:rsid w:val="00455709"/>
    <w:rsid w:val="00463019"/>
    <w:rsid w:val="004632D5"/>
    <w:rsid w:val="0048758A"/>
    <w:rsid w:val="0049518C"/>
    <w:rsid w:val="004B450E"/>
    <w:rsid w:val="004C3A5D"/>
    <w:rsid w:val="00501564"/>
    <w:rsid w:val="005029BA"/>
    <w:rsid w:val="005202E2"/>
    <w:rsid w:val="00535F67"/>
    <w:rsid w:val="00542306"/>
    <w:rsid w:val="00546729"/>
    <w:rsid w:val="005564D9"/>
    <w:rsid w:val="00587736"/>
    <w:rsid w:val="005A0975"/>
    <w:rsid w:val="005A0F0F"/>
    <w:rsid w:val="005B1A39"/>
    <w:rsid w:val="005C1FDA"/>
    <w:rsid w:val="005C3454"/>
    <w:rsid w:val="005C6E3B"/>
    <w:rsid w:val="005E5726"/>
    <w:rsid w:val="005F59C1"/>
    <w:rsid w:val="005F6F05"/>
    <w:rsid w:val="00607F63"/>
    <w:rsid w:val="006263F2"/>
    <w:rsid w:val="006313A1"/>
    <w:rsid w:val="00634E40"/>
    <w:rsid w:val="00642EF3"/>
    <w:rsid w:val="00657ECB"/>
    <w:rsid w:val="006658C9"/>
    <w:rsid w:val="006668F4"/>
    <w:rsid w:val="00692134"/>
    <w:rsid w:val="006A39C2"/>
    <w:rsid w:val="006A3D70"/>
    <w:rsid w:val="006A476A"/>
    <w:rsid w:val="006A71C1"/>
    <w:rsid w:val="006B3365"/>
    <w:rsid w:val="006B3BB5"/>
    <w:rsid w:val="006B73E3"/>
    <w:rsid w:val="006D0ADE"/>
    <w:rsid w:val="006D49C2"/>
    <w:rsid w:val="00700676"/>
    <w:rsid w:val="007356C4"/>
    <w:rsid w:val="00735DDD"/>
    <w:rsid w:val="00742E99"/>
    <w:rsid w:val="007441AC"/>
    <w:rsid w:val="00746A89"/>
    <w:rsid w:val="007507CF"/>
    <w:rsid w:val="007841B5"/>
    <w:rsid w:val="00786463"/>
    <w:rsid w:val="007A1E99"/>
    <w:rsid w:val="007B6357"/>
    <w:rsid w:val="007E5378"/>
    <w:rsid w:val="007F1E83"/>
    <w:rsid w:val="008063AC"/>
    <w:rsid w:val="008069D7"/>
    <w:rsid w:val="0083110A"/>
    <w:rsid w:val="00834C42"/>
    <w:rsid w:val="0083739E"/>
    <w:rsid w:val="008434B5"/>
    <w:rsid w:val="0084425F"/>
    <w:rsid w:val="0088257D"/>
    <w:rsid w:val="00896357"/>
    <w:rsid w:val="008B442E"/>
    <w:rsid w:val="008B6E5D"/>
    <w:rsid w:val="008D57FB"/>
    <w:rsid w:val="008D790C"/>
    <w:rsid w:val="008F46BD"/>
    <w:rsid w:val="008F5480"/>
    <w:rsid w:val="00912354"/>
    <w:rsid w:val="00912D6D"/>
    <w:rsid w:val="009276D7"/>
    <w:rsid w:val="00936128"/>
    <w:rsid w:val="0094703D"/>
    <w:rsid w:val="0095225B"/>
    <w:rsid w:val="00963376"/>
    <w:rsid w:val="00986AA0"/>
    <w:rsid w:val="009B60CC"/>
    <w:rsid w:val="009B71DD"/>
    <w:rsid w:val="009D2153"/>
    <w:rsid w:val="009D5EB6"/>
    <w:rsid w:val="009E5394"/>
    <w:rsid w:val="00A161CF"/>
    <w:rsid w:val="00A338E2"/>
    <w:rsid w:val="00A406A3"/>
    <w:rsid w:val="00A40977"/>
    <w:rsid w:val="00A40F4C"/>
    <w:rsid w:val="00A6185F"/>
    <w:rsid w:val="00A669A6"/>
    <w:rsid w:val="00AD0CBE"/>
    <w:rsid w:val="00AE04CF"/>
    <w:rsid w:val="00AE0888"/>
    <w:rsid w:val="00AE2DED"/>
    <w:rsid w:val="00AE651B"/>
    <w:rsid w:val="00AF3DDD"/>
    <w:rsid w:val="00AF6A55"/>
    <w:rsid w:val="00B02262"/>
    <w:rsid w:val="00B16CAF"/>
    <w:rsid w:val="00B33177"/>
    <w:rsid w:val="00B44BF4"/>
    <w:rsid w:val="00B45A4F"/>
    <w:rsid w:val="00B54B09"/>
    <w:rsid w:val="00B54DEB"/>
    <w:rsid w:val="00B63A24"/>
    <w:rsid w:val="00B63A8D"/>
    <w:rsid w:val="00BB309C"/>
    <w:rsid w:val="00BC1BE0"/>
    <w:rsid w:val="00BD4E0F"/>
    <w:rsid w:val="00BE379D"/>
    <w:rsid w:val="00C042C4"/>
    <w:rsid w:val="00C069E5"/>
    <w:rsid w:val="00C072B6"/>
    <w:rsid w:val="00C4350A"/>
    <w:rsid w:val="00C452C2"/>
    <w:rsid w:val="00C508D3"/>
    <w:rsid w:val="00C70A37"/>
    <w:rsid w:val="00C7203D"/>
    <w:rsid w:val="00C77B58"/>
    <w:rsid w:val="00C77FF6"/>
    <w:rsid w:val="00C80796"/>
    <w:rsid w:val="00C85421"/>
    <w:rsid w:val="00C85E44"/>
    <w:rsid w:val="00C9245F"/>
    <w:rsid w:val="00C97532"/>
    <w:rsid w:val="00CA3C67"/>
    <w:rsid w:val="00CA508E"/>
    <w:rsid w:val="00CA7AF0"/>
    <w:rsid w:val="00CC437C"/>
    <w:rsid w:val="00CE73C7"/>
    <w:rsid w:val="00D11146"/>
    <w:rsid w:val="00D25882"/>
    <w:rsid w:val="00D275F3"/>
    <w:rsid w:val="00D27A62"/>
    <w:rsid w:val="00D45DBF"/>
    <w:rsid w:val="00D537EC"/>
    <w:rsid w:val="00D62FF1"/>
    <w:rsid w:val="00D66504"/>
    <w:rsid w:val="00D92014"/>
    <w:rsid w:val="00DB2A06"/>
    <w:rsid w:val="00DD41EE"/>
    <w:rsid w:val="00DE50A0"/>
    <w:rsid w:val="00DE5F64"/>
    <w:rsid w:val="00E05949"/>
    <w:rsid w:val="00E25892"/>
    <w:rsid w:val="00E32062"/>
    <w:rsid w:val="00E3604F"/>
    <w:rsid w:val="00E40B4E"/>
    <w:rsid w:val="00E56C56"/>
    <w:rsid w:val="00E60A45"/>
    <w:rsid w:val="00E76702"/>
    <w:rsid w:val="00E80105"/>
    <w:rsid w:val="00EB0034"/>
    <w:rsid w:val="00EB746A"/>
    <w:rsid w:val="00EC4FC8"/>
    <w:rsid w:val="00EC5715"/>
    <w:rsid w:val="00EE19FE"/>
    <w:rsid w:val="00F114C1"/>
    <w:rsid w:val="00F17B6E"/>
    <w:rsid w:val="00F308F4"/>
    <w:rsid w:val="00F33135"/>
    <w:rsid w:val="00F3377A"/>
    <w:rsid w:val="00F33C83"/>
    <w:rsid w:val="00F509BB"/>
    <w:rsid w:val="00F576C0"/>
    <w:rsid w:val="00F91E2C"/>
    <w:rsid w:val="00F91E99"/>
    <w:rsid w:val="00F9407C"/>
    <w:rsid w:val="00F940FB"/>
    <w:rsid w:val="00F94D13"/>
    <w:rsid w:val="00FA0D8D"/>
    <w:rsid w:val="00FB26AE"/>
    <w:rsid w:val="00FC27E2"/>
    <w:rsid w:val="00FC7125"/>
    <w:rsid w:val="00FE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1B"/>
  </w:style>
  <w:style w:type="paragraph" w:styleId="1">
    <w:name w:val="heading 1"/>
    <w:basedOn w:val="a"/>
    <w:link w:val="10"/>
    <w:uiPriority w:val="9"/>
    <w:qFormat/>
    <w:rsid w:val="00420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649D6"/>
    <w:pPr>
      <w:suppressAutoHyphens/>
      <w:spacing w:after="0" w:line="240" w:lineRule="auto"/>
      <w:ind w:left="567"/>
      <w:jc w:val="center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3">
    <w:name w:val="Body Text"/>
    <w:basedOn w:val="a"/>
    <w:link w:val="a4"/>
    <w:rsid w:val="000649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character" w:customStyle="1" w:styleId="a4">
    <w:name w:val="Основний текст Знак"/>
    <w:basedOn w:val="a0"/>
    <w:link w:val="a3"/>
    <w:rsid w:val="000649D6"/>
    <w:rPr>
      <w:rFonts w:ascii="Times New Roman" w:eastAsia="Times New Roman" w:hAnsi="Times New Roman" w:cs="Times New Roman"/>
      <w:kern w:val="1"/>
      <w:sz w:val="28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0649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649D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6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62F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43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4208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420889"/>
  </w:style>
  <w:style w:type="character" w:styleId="aa">
    <w:name w:val="Hyperlink"/>
    <w:basedOn w:val="a0"/>
    <w:uiPriority w:val="99"/>
    <w:semiHidden/>
    <w:unhideWhenUsed/>
    <w:rsid w:val="004208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0889"/>
  </w:style>
  <w:style w:type="character" w:styleId="ab">
    <w:name w:val="line number"/>
    <w:basedOn w:val="a0"/>
    <w:uiPriority w:val="99"/>
    <w:semiHidden/>
    <w:unhideWhenUsed/>
    <w:rsid w:val="001D251E"/>
  </w:style>
  <w:style w:type="paragraph" w:styleId="ac">
    <w:name w:val="header"/>
    <w:basedOn w:val="a"/>
    <w:link w:val="ad"/>
    <w:uiPriority w:val="99"/>
    <w:unhideWhenUsed/>
    <w:rsid w:val="00746A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746A89"/>
  </w:style>
  <w:style w:type="paragraph" w:styleId="ae">
    <w:name w:val="footer"/>
    <w:basedOn w:val="a"/>
    <w:link w:val="af"/>
    <w:uiPriority w:val="99"/>
    <w:semiHidden/>
    <w:unhideWhenUsed/>
    <w:rsid w:val="00746A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746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6361">
              <w:marLeft w:val="7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384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6D49-6E5D-4005-AC68-698EF786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6500</Words>
  <Characters>3705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mudra</dc:creator>
  <cp:lastModifiedBy>zvern7</cp:lastModifiedBy>
  <cp:revision>2</cp:revision>
  <cp:lastPrinted>2018-10-05T08:15:00Z</cp:lastPrinted>
  <dcterms:created xsi:type="dcterms:W3CDTF">2018-11-28T12:45:00Z</dcterms:created>
  <dcterms:modified xsi:type="dcterms:W3CDTF">2018-11-28T12:45:00Z</dcterms:modified>
</cp:coreProperties>
</file>