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8" w:rsidRPr="00860CAB" w:rsidRDefault="000C7E68" w:rsidP="00ED02FA">
      <w:pPr>
        <w:tabs>
          <w:tab w:val="left" w:pos="426"/>
        </w:tabs>
        <w:ind w:left="5103"/>
        <w:jc w:val="both"/>
        <w:rPr>
          <w:b/>
          <w:sz w:val="28"/>
          <w:szCs w:val="28"/>
        </w:rPr>
      </w:pPr>
      <w:r w:rsidRPr="00860CAB">
        <w:rPr>
          <w:b/>
          <w:sz w:val="28"/>
          <w:szCs w:val="28"/>
        </w:rPr>
        <w:t>ЗАТВЕРДЖУЮ</w:t>
      </w:r>
    </w:p>
    <w:p w:rsidR="000C7E68" w:rsidRPr="00860CAB" w:rsidRDefault="000C7E68" w:rsidP="00ED02FA">
      <w:pPr>
        <w:tabs>
          <w:tab w:val="left" w:pos="426"/>
        </w:tabs>
        <w:ind w:left="5103"/>
        <w:jc w:val="both"/>
        <w:rPr>
          <w:sz w:val="28"/>
          <w:szCs w:val="28"/>
        </w:rPr>
      </w:pPr>
      <w:r w:rsidRPr="00860CAB">
        <w:rPr>
          <w:sz w:val="28"/>
          <w:szCs w:val="28"/>
        </w:rPr>
        <w:t xml:space="preserve">Голова Дарницької </w:t>
      </w:r>
      <w:r w:rsidR="00EF15C4" w:rsidRPr="00860CAB">
        <w:rPr>
          <w:sz w:val="28"/>
          <w:szCs w:val="28"/>
        </w:rPr>
        <w:t xml:space="preserve"> </w:t>
      </w:r>
      <w:r w:rsidRPr="00860CAB">
        <w:rPr>
          <w:sz w:val="28"/>
          <w:szCs w:val="28"/>
        </w:rPr>
        <w:t>районної</w:t>
      </w:r>
    </w:p>
    <w:p w:rsidR="000C7E68" w:rsidRPr="00860CAB" w:rsidRDefault="009A0CC0" w:rsidP="00ED02FA">
      <w:pPr>
        <w:tabs>
          <w:tab w:val="left" w:pos="426"/>
        </w:tabs>
        <w:ind w:left="5103"/>
        <w:jc w:val="both"/>
        <w:rPr>
          <w:sz w:val="28"/>
          <w:szCs w:val="28"/>
        </w:rPr>
      </w:pPr>
      <w:r w:rsidRPr="00860CAB">
        <w:rPr>
          <w:sz w:val="28"/>
          <w:szCs w:val="28"/>
        </w:rPr>
        <w:t>в місті Києві державної</w:t>
      </w:r>
      <w:r w:rsidR="001B2691">
        <w:rPr>
          <w:sz w:val="28"/>
          <w:szCs w:val="28"/>
        </w:rPr>
        <w:t xml:space="preserve"> </w:t>
      </w:r>
      <w:r w:rsidR="000C7E68" w:rsidRPr="00860CAB">
        <w:rPr>
          <w:sz w:val="28"/>
          <w:szCs w:val="28"/>
        </w:rPr>
        <w:t>адміністрації</w:t>
      </w:r>
    </w:p>
    <w:p w:rsidR="008A241C" w:rsidRPr="00860CAB" w:rsidRDefault="008A241C" w:rsidP="00ED02FA">
      <w:pPr>
        <w:tabs>
          <w:tab w:val="left" w:pos="426"/>
        </w:tabs>
        <w:ind w:left="5103"/>
        <w:jc w:val="both"/>
        <w:rPr>
          <w:sz w:val="28"/>
          <w:szCs w:val="28"/>
        </w:rPr>
      </w:pPr>
    </w:p>
    <w:p w:rsidR="00EF6EA4" w:rsidRPr="00860CAB" w:rsidRDefault="009A0CC0" w:rsidP="00ED02FA">
      <w:pPr>
        <w:tabs>
          <w:tab w:val="left" w:pos="426"/>
        </w:tabs>
        <w:spacing w:line="360" w:lineRule="auto"/>
        <w:ind w:left="5103"/>
        <w:jc w:val="both"/>
        <w:rPr>
          <w:b/>
          <w:sz w:val="28"/>
          <w:szCs w:val="28"/>
        </w:rPr>
      </w:pPr>
      <w:r w:rsidRPr="00860CAB">
        <w:rPr>
          <w:b/>
          <w:sz w:val="28"/>
          <w:szCs w:val="28"/>
        </w:rPr>
        <w:t>_______________</w:t>
      </w:r>
      <w:r w:rsidR="00DE47E8" w:rsidRPr="00860CAB">
        <w:rPr>
          <w:b/>
          <w:sz w:val="28"/>
          <w:szCs w:val="28"/>
        </w:rPr>
        <w:t xml:space="preserve">Г. </w:t>
      </w:r>
      <w:proofErr w:type="spellStart"/>
      <w:r w:rsidR="00DE47E8" w:rsidRPr="00860CAB">
        <w:rPr>
          <w:b/>
          <w:sz w:val="28"/>
          <w:szCs w:val="28"/>
        </w:rPr>
        <w:t>Сінцов</w:t>
      </w:r>
      <w:proofErr w:type="spellEnd"/>
    </w:p>
    <w:p w:rsidR="000C7E68" w:rsidRPr="00860CAB" w:rsidRDefault="003B7C7B" w:rsidP="00ED02FA">
      <w:pPr>
        <w:tabs>
          <w:tab w:val="left" w:pos="426"/>
        </w:tabs>
        <w:spacing w:line="360" w:lineRule="auto"/>
        <w:ind w:left="5103"/>
        <w:jc w:val="both"/>
        <w:rPr>
          <w:b/>
          <w:sz w:val="28"/>
          <w:szCs w:val="28"/>
        </w:rPr>
      </w:pPr>
      <w:r w:rsidRPr="00860CAB">
        <w:rPr>
          <w:b/>
          <w:sz w:val="28"/>
          <w:szCs w:val="28"/>
        </w:rPr>
        <w:t>«______</w:t>
      </w:r>
      <w:r w:rsidR="000C7E68" w:rsidRPr="00860CAB">
        <w:rPr>
          <w:b/>
          <w:sz w:val="28"/>
          <w:szCs w:val="28"/>
        </w:rPr>
        <w:t>»_____________ 201</w:t>
      </w:r>
      <w:r w:rsidR="007A1F39">
        <w:rPr>
          <w:b/>
          <w:sz w:val="28"/>
          <w:szCs w:val="28"/>
        </w:rPr>
        <w:t>6</w:t>
      </w:r>
      <w:r w:rsidR="00960A54" w:rsidRPr="00ED775E">
        <w:rPr>
          <w:b/>
          <w:sz w:val="28"/>
          <w:szCs w:val="28"/>
        </w:rPr>
        <w:t xml:space="preserve"> </w:t>
      </w:r>
      <w:r w:rsidR="000C7E68" w:rsidRPr="00860CAB">
        <w:rPr>
          <w:b/>
          <w:sz w:val="28"/>
          <w:szCs w:val="28"/>
        </w:rPr>
        <w:t>р.</w:t>
      </w:r>
    </w:p>
    <w:p w:rsidR="00300E43" w:rsidRPr="003325B5" w:rsidRDefault="00300E43" w:rsidP="00860CAB">
      <w:pPr>
        <w:tabs>
          <w:tab w:val="left" w:pos="426"/>
        </w:tabs>
        <w:ind w:firstLine="540"/>
        <w:jc w:val="both"/>
        <w:rPr>
          <w:sz w:val="20"/>
          <w:szCs w:val="20"/>
        </w:rPr>
      </w:pPr>
    </w:p>
    <w:p w:rsidR="00151E1E" w:rsidRPr="003325B5" w:rsidRDefault="00151E1E" w:rsidP="00860CAB">
      <w:pPr>
        <w:tabs>
          <w:tab w:val="left" w:pos="426"/>
        </w:tabs>
        <w:ind w:firstLine="540"/>
        <w:jc w:val="both"/>
        <w:rPr>
          <w:sz w:val="20"/>
          <w:szCs w:val="20"/>
        </w:rPr>
      </w:pPr>
    </w:p>
    <w:p w:rsidR="000C7E68" w:rsidRPr="00860CAB" w:rsidRDefault="000C7E68" w:rsidP="00860CAB">
      <w:pPr>
        <w:tabs>
          <w:tab w:val="left" w:pos="426"/>
        </w:tabs>
        <w:ind w:firstLine="540"/>
        <w:jc w:val="center"/>
        <w:rPr>
          <w:b/>
          <w:sz w:val="28"/>
          <w:szCs w:val="28"/>
        </w:rPr>
      </w:pPr>
      <w:r w:rsidRPr="00860CAB">
        <w:rPr>
          <w:b/>
          <w:sz w:val="28"/>
          <w:szCs w:val="28"/>
        </w:rPr>
        <w:t>З В І Т</w:t>
      </w:r>
    </w:p>
    <w:p w:rsidR="000A7636" w:rsidRPr="00860CAB" w:rsidRDefault="003B7C7B" w:rsidP="00860CAB">
      <w:pPr>
        <w:tabs>
          <w:tab w:val="left" w:pos="426"/>
        </w:tabs>
        <w:ind w:firstLine="540"/>
        <w:jc w:val="center"/>
        <w:rPr>
          <w:b/>
          <w:sz w:val="28"/>
          <w:szCs w:val="28"/>
        </w:rPr>
      </w:pPr>
      <w:r w:rsidRPr="00860CAB">
        <w:rPr>
          <w:b/>
          <w:sz w:val="28"/>
          <w:szCs w:val="28"/>
        </w:rPr>
        <w:t>про роботу</w:t>
      </w:r>
      <w:r w:rsidR="000C7E68" w:rsidRPr="00860CAB">
        <w:rPr>
          <w:b/>
          <w:sz w:val="28"/>
          <w:szCs w:val="28"/>
        </w:rPr>
        <w:t xml:space="preserve"> Дарницької районної </w:t>
      </w:r>
      <w:r w:rsidR="00300E43" w:rsidRPr="00860CAB">
        <w:rPr>
          <w:b/>
          <w:sz w:val="28"/>
          <w:szCs w:val="28"/>
        </w:rPr>
        <w:t>в</w:t>
      </w:r>
      <w:r w:rsidR="000C7E68" w:rsidRPr="00860CAB">
        <w:rPr>
          <w:b/>
          <w:sz w:val="28"/>
          <w:szCs w:val="28"/>
        </w:rPr>
        <w:t xml:space="preserve"> м</w:t>
      </w:r>
      <w:r w:rsidR="00300E43" w:rsidRPr="00860CAB">
        <w:rPr>
          <w:b/>
          <w:sz w:val="28"/>
          <w:szCs w:val="28"/>
        </w:rPr>
        <w:t>істі</w:t>
      </w:r>
      <w:r w:rsidR="000C7E68" w:rsidRPr="00860CAB">
        <w:rPr>
          <w:b/>
          <w:sz w:val="28"/>
          <w:szCs w:val="28"/>
        </w:rPr>
        <w:t xml:space="preserve"> Києві державної адміністрації</w:t>
      </w:r>
    </w:p>
    <w:p w:rsidR="000C7E68" w:rsidRPr="00860CAB" w:rsidRDefault="00722FF9" w:rsidP="00860CAB">
      <w:pPr>
        <w:tabs>
          <w:tab w:val="left" w:pos="426"/>
        </w:tabs>
        <w:ind w:firstLine="540"/>
        <w:jc w:val="center"/>
        <w:rPr>
          <w:b/>
          <w:sz w:val="28"/>
          <w:szCs w:val="28"/>
        </w:rPr>
      </w:pPr>
      <w:r w:rsidRPr="00860CAB">
        <w:rPr>
          <w:b/>
          <w:sz w:val="28"/>
          <w:szCs w:val="28"/>
        </w:rPr>
        <w:t>у</w:t>
      </w:r>
      <w:r w:rsidR="000C7E68" w:rsidRPr="00860CAB">
        <w:rPr>
          <w:b/>
          <w:sz w:val="28"/>
          <w:szCs w:val="28"/>
        </w:rPr>
        <w:t xml:space="preserve"> </w:t>
      </w:r>
      <w:r w:rsidR="000A7636" w:rsidRPr="00860CAB">
        <w:rPr>
          <w:b/>
          <w:sz w:val="28"/>
          <w:szCs w:val="28"/>
        </w:rPr>
        <w:t>І</w:t>
      </w:r>
      <w:r w:rsidR="00960A54">
        <w:rPr>
          <w:b/>
          <w:sz w:val="28"/>
          <w:szCs w:val="28"/>
          <w:lang w:val="en-US"/>
        </w:rPr>
        <w:t>V</w:t>
      </w:r>
      <w:r w:rsidR="000A7636" w:rsidRPr="00860CAB">
        <w:rPr>
          <w:b/>
          <w:sz w:val="28"/>
          <w:szCs w:val="28"/>
        </w:rPr>
        <w:t xml:space="preserve"> кварталі </w:t>
      </w:r>
      <w:r w:rsidR="000C7E68" w:rsidRPr="00860CAB">
        <w:rPr>
          <w:b/>
          <w:sz w:val="28"/>
          <w:szCs w:val="28"/>
        </w:rPr>
        <w:t>201</w:t>
      </w:r>
      <w:r w:rsidR="007A1F39">
        <w:rPr>
          <w:b/>
          <w:sz w:val="28"/>
          <w:szCs w:val="28"/>
          <w:lang w:val="ru-RU"/>
        </w:rPr>
        <w:t>5</w:t>
      </w:r>
      <w:r w:rsidR="000C7E68" w:rsidRPr="00860CAB">
        <w:rPr>
          <w:b/>
          <w:sz w:val="28"/>
          <w:szCs w:val="28"/>
        </w:rPr>
        <w:t xml:space="preserve"> р</w:t>
      </w:r>
      <w:r w:rsidR="00B02821" w:rsidRPr="00860CAB">
        <w:rPr>
          <w:b/>
          <w:sz w:val="28"/>
          <w:szCs w:val="28"/>
        </w:rPr>
        <w:t>оку</w:t>
      </w:r>
    </w:p>
    <w:p w:rsidR="000C7E68" w:rsidRPr="003325B5" w:rsidRDefault="000C7E68" w:rsidP="001B2691">
      <w:pPr>
        <w:tabs>
          <w:tab w:val="left" w:pos="426"/>
        </w:tabs>
        <w:ind w:firstLine="540"/>
        <w:jc w:val="both"/>
        <w:rPr>
          <w:sz w:val="18"/>
          <w:szCs w:val="18"/>
        </w:rPr>
      </w:pPr>
    </w:p>
    <w:p w:rsidR="00650F9D" w:rsidRPr="001B2691" w:rsidRDefault="000C7E68" w:rsidP="00A174EF">
      <w:pPr>
        <w:tabs>
          <w:tab w:val="left" w:pos="426"/>
        </w:tabs>
        <w:ind w:firstLine="540"/>
        <w:jc w:val="center"/>
        <w:rPr>
          <w:b/>
          <w:sz w:val="28"/>
          <w:szCs w:val="28"/>
          <w:u w:val="single"/>
        </w:rPr>
      </w:pPr>
      <w:r w:rsidRPr="001B2691">
        <w:rPr>
          <w:b/>
          <w:sz w:val="28"/>
          <w:szCs w:val="28"/>
          <w:u w:val="single"/>
        </w:rPr>
        <w:t>Соціально-економ</w:t>
      </w:r>
      <w:r w:rsidR="00213A62">
        <w:rPr>
          <w:b/>
          <w:sz w:val="28"/>
          <w:szCs w:val="28"/>
          <w:u w:val="single"/>
        </w:rPr>
        <w:t>ічний розвиток та прогнозування</w:t>
      </w:r>
    </w:p>
    <w:p w:rsidR="00231402" w:rsidRDefault="00F548F0" w:rsidP="00231402">
      <w:pPr>
        <w:pStyle w:val="ac"/>
        <w:tabs>
          <w:tab w:val="left" w:pos="426"/>
        </w:tabs>
        <w:spacing w:after="0"/>
        <w:ind w:left="0" w:firstLine="567"/>
        <w:jc w:val="both"/>
        <w:rPr>
          <w:sz w:val="28"/>
          <w:szCs w:val="28"/>
          <w:lang w:val="uk-UA"/>
        </w:rPr>
      </w:pPr>
      <w:r w:rsidRPr="00231402">
        <w:rPr>
          <w:sz w:val="28"/>
          <w:szCs w:val="28"/>
          <w:lang w:val="uk-UA"/>
        </w:rPr>
        <w:t>П</w:t>
      </w:r>
      <w:r w:rsidR="00ED775E" w:rsidRPr="00231402">
        <w:rPr>
          <w:sz w:val="28"/>
          <w:szCs w:val="28"/>
          <w:lang w:val="uk-UA"/>
        </w:rPr>
        <w:t>ротягом ІV</w:t>
      </w:r>
      <w:r w:rsidR="001410DC" w:rsidRPr="00231402">
        <w:rPr>
          <w:sz w:val="28"/>
          <w:szCs w:val="28"/>
          <w:lang w:val="uk-UA"/>
        </w:rPr>
        <w:t xml:space="preserve"> кварталу 2015</w:t>
      </w:r>
      <w:r w:rsidR="00ED775E" w:rsidRPr="00231402">
        <w:rPr>
          <w:sz w:val="28"/>
          <w:szCs w:val="28"/>
          <w:lang w:val="uk-UA"/>
        </w:rPr>
        <w:t xml:space="preserve"> року постійно</w:t>
      </w:r>
      <w:r w:rsidR="00577796" w:rsidRPr="00231402">
        <w:rPr>
          <w:sz w:val="28"/>
          <w:szCs w:val="28"/>
          <w:lang w:val="uk-UA"/>
        </w:rPr>
        <w:t xml:space="preserve"> здійснювався </w:t>
      </w:r>
      <w:r w:rsidR="00231402" w:rsidRPr="00231402">
        <w:rPr>
          <w:sz w:val="28"/>
          <w:szCs w:val="28"/>
          <w:lang w:val="uk-UA"/>
        </w:rPr>
        <w:t>моніторинг соціально-економічних показників роботи промислових підприємств району</w:t>
      </w:r>
      <w:r w:rsidR="00FF6295">
        <w:rPr>
          <w:sz w:val="28"/>
          <w:szCs w:val="28"/>
          <w:lang w:val="uk-UA"/>
        </w:rPr>
        <w:t xml:space="preserve">, </w:t>
      </w:r>
      <w:r w:rsidR="00231402" w:rsidRPr="00231402">
        <w:rPr>
          <w:sz w:val="28"/>
          <w:szCs w:val="28"/>
          <w:lang w:val="uk-UA"/>
        </w:rPr>
        <w:t>визначення очікуваних показників на наступний місяць</w:t>
      </w:r>
      <w:r w:rsidR="00C218F2">
        <w:rPr>
          <w:sz w:val="28"/>
          <w:szCs w:val="28"/>
          <w:lang w:val="uk-UA"/>
        </w:rPr>
        <w:t xml:space="preserve"> та реалізації </w:t>
      </w:r>
      <w:r w:rsidR="00231402" w:rsidRPr="00231402">
        <w:rPr>
          <w:sz w:val="28"/>
          <w:szCs w:val="28"/>
          <w:lang w:val="uk-UA"/>
        </w:rPr>
        <w:t xml:space="preserve">заходів </w:t>
      </w:r>
      <w:proofErr w:type="spellStart"/>
      <w:r w:rsidR="00231402" w:rsidRPr="00231402">
        <w:rPr>
          <w:sz w:val="28"/>
          <w:szCs w:val="28"/>
          <w:lang w:val="uk-UA"/>
        </w:rPr>
        <w:t>“Регіональної</w:t>
      </w:r>
      <w:proofErr w:type="spellEnd"/>
      <w:r w:rsidR="00231402" w:rsidRPr="00231402">
        <w:rPr>
          <w:sz w:val="28"/>
          <w:szCs w:val="28"/>
          <w:lang w:val="uk-UA"/>
        </w:rPr>
        <w:t xml:space="preserve"> програми підвищення </w:t>
      </w:r>
      <w:proofErr w:type="spellStart"/>
      <w:r w:rsidR="00231402" w:rsidRPr="00231402">
        <w:rPr>
          <w:sz w:val="28"/>
          <w:szCs w:val="28"/>
          <w:lang w:val="uk-UA"/>
        </w:rPr>
        <w:t>енергоефективності</w:t>
      </w:r>
      <w:proofErr w:type="spellEnd"/>
      <w:r w:rsidR="00231402" w:rsidRPr="00231402">
        <w:rPr>
          <w:sz w:val="28"/>
          <w:szCs w:val="28"/>
          <w:lang w:val="uk-UA"/>
        </w:rPr>
        <w:t xml:space="preserve"> на 2011-2015 роки для міста Києва», що стосується діяльності</w:t>
      </w:r>
      <w:r w:rsidR="00231402">
        <w:rPr>
          <w:sz w:val="28"/>
          <w:szCs w:val="28"/>
          <w:lang w:val="uk-UA"/>
        </w:rPr>
        <w:t xml:space="preserve"> промислового комплексу району.</w:t>
      </w:r>
    </w:p>
    <w:p w:rsidR="004A29E9" w:rsidRPr="00231402" w:rsidRDefault="00007EE4" w:rsidP="00231402">
      <w:pPr>
        <w:pStyle w:val="ac"/>
        <w:tabs>
          <w:tab w:val="left" w:pos="426"/>
        </w:tabs>
        <w:spacing w:after="0"/>
        <w:ind w:left="0" w:firstLine="567"/>
        <w:jc w:val="both"/>
        <w:rPr>
          <w:sz w:val="28"/>
          <w:szCs w:val="28"/>
          <w:lang w:val="uk-UA"/>
        </w:rPr>
      </w:pPr>
      <w:r>
        <w:rPr>
          <w:sz w:val="28"/>
          <w:szCs w:val="28"/>
          <w:lang w:val="uk-UA"/>
        </w:rPr>
        <w:t xml:space="preserve">У </w:t>
      </w:r>
      <w:r>
        <w:rPr>
          <w:sz w:val="28"/>
          <w:szCs w:val="28"/>
          <w:lang w:val="en-US"/>
        </w:rPr>
        <w:t>IV</w:t>
      </w:r>
      <w:r w:rsidRPr="00FF6295">
        <w:rPr>
          <w:sz w:val="28"/>
          <w:szCs w:val="28"/>
          <w:lang w:val="uk-UA"/>
        </w:rPr>
        <w:t xml:space="preserve"> </w:t>
      </w:r>
      <w:r>
        <w:rPr>
          <w:sz w:val="28"/>
          <w:szCs w:val="28"/>
          <w:lang w:val="uk-UA"/>
        </w:rPr>
        <w:t>кварталі 2015 року г</w:t>
      </w:r>
      <w:r w:rsidR="00FF6295">
        <w:rPr>
          <w:sz w:val="28"/>
          <w:szCs w:val="28"/>
          <w:lang w:val="uk-UA"/>
        </w:rPr>
        <w:t>отувалася</w:t>
      </w:r>
      <w:r w:rsidR="00231402" w:rsidRPr="00231402">
        <w:rPr>
          <w:sz w:val="28"/>
          <w:szCs w:val="28"/>
          <w:lang w:val="uk-UA"/>
        </w:rPr>
        <w:t xml:space="preserve"> зведена інформація про здійснення допорогових закупівель підпорядкованими розпорядниками коштів, відповідно до рішення Київради від 23.07.2015. №764/1628 «Про затвердження Положення про впровадження та експлуатацію в місті Києві пілотного проекту «Система електронних закупівель».</w:t>
      </w:r>
      <w:r>
        <w:rPr>
          <w:sz w:val="28"/>
          <w:szCs w:val="28"/>
          <w:lang w:val="uk-UA"/>
        </w:rPr>
        <w:t xml:space="preserve"> Також </w:t>
      </w:r>
      <w:r w:rsidR="00FF6295">
        <w:rPr>
          <w:sz w:val="28"/>
          <w:szCs w:val="28"/>
          <w:lang w:val="uk-UA"/>
        </w:rPr>
        <w:t>п</w:t>
      </w:r>
      <w:r w:rsidR="004A29E9" w:rsidRPr="004A29E9">
        <w:rPr>
          <w:sz w:val="28"/>
          <w:szCs w:val="28"/>
          <w:lang w:val="uk-UA"/>
        </w:rPr>
        <w:t>роведено моніторинг участі промислових підприємств у закупівлях за  кошти  бюдж</w:t>
      </w:r>
      <w:r w:rsidR="00756FFE">
        <w:rPr>
          <w:sz w:val="28"/>
          <w:szCs w:val="28"/>
          <w:lang w:val="uk-UA"/>
        </w:rPr>
        <w:t>ету міста Києва та підготовлено</w:t>
      </w:r>
      <w:r w:rsidR="004A29E9" w:rsidRPr="004A29E9">
        <w:rPr>
          <w:sz w:val="28"/>
          <w:szCs w:val="28"/>
          <w:lang w:val="uk-UA"/>
        </w:rPr>
        <w:t xml:space="preserve"> інформацію про закупівлю товарної продукції (послуг та робіт) промислових підприємств Дарницького району за кошти бюджету міста Києва (та власні кошти комунальних підприємств та установ). Два промислові підприємства Дарницького району  </w:t>
      </w:r>
      <w:proofErr w:type="spellStart"/>
      <w:r w:rsidR="004A29E9" w:rsidRPr="004A29E9">
        <w:rPr>
          <w:sz w:val="28"/>
          <w:szCs w:val="28"/>
          <w:lang w:val="uk-UA"/>
        </w:rPr>
        <w:t>ПрАТ</w:t>
      </w:r>
      <w:proofErr w:type="spellEnd"/>
      <w:r w:rsidR="004A29E9" w:rsidRPr="004A29E9">
        <w:rPr>
          <w:sz w:val="28"/>
          <w:szCs w:val="28"/>
          <w:lang w:val="uk-UA"/>
        </w:rPr>
        <w:t xml:space="preserve"> «По виробництву інсулінів</w:t>
      </w:r>
      <w:r w:rsidR="00313A7F">
        <w:rPr>
          <w:sz w:val="28"/>
          <w:szCs w:val="28"/>
          <w:lang w:val="uk-UA"/>
        </w:rPr>
        <w:t xml:space="preserve"> «</w:t>
      </w:r>
      <w:proofErr w:type="spellStart"/>
      <w:r w:rsidR="00313A7F">
        <w:rPr>
          <w:sz w:val="28"/>
          <w:szCs w:val="28"/>
          <w:lang w:val="uk-UA"/>
        </w:rPr>
        <w:t>Індар</w:t>
      </w:r>
      <w:proofErr w:type="spellEnd"/>
      <w:r w:rsidR="00313A7F">
        <w:rPr>
          <w:sz w:val="28"/>
          <w:szCs w:val="28"/>
          <w:lang w:val="uk-UA"/>
        </w:rPr>
        <w:t>» та ТДВ «</w:t>
      </w:r>
      <w:proofErr w:type="spellStart"/>
      <w:r w:rsidR="00313A7F">
        <w:rPr>
          <w:sz w:val="28"/>
          <w:szCs w:val="28"/>
          <w:lang w:val="uk-UA"/>
        </w:rPr>
        <w:t>Укрліфтсервіс</w:t>
      </w:r>
      <w:proofErr w:type="spellEnd"/>
      <w:r w:rsidR="00313A7F">
        <w:rPr>
          <w:sz w:val="28"/>
          <w:szCs w:val="28"/>
          <w:lang w:val="uk-UA"/>
        </w:rPr>
        <w:t xml:space="preserve">» є </w:t>
      </w:r>
      <w:r w:rsidR="004A29E9" w:rsidRPr="004A29E9">
        <w:rPr>
          <w:sz w:val="28"/>
          <w:szCs w:val="28"/>
          <w:lang w:val="uk-UA"/>
        </w:rPr>
        <w:t>учасниками у процедурах закупівлі продукції, робіт і послуг за кошти міського бюджету.</w:t>
      </w:r>
    </w:p>
    <w:p w:rsidR="00231402" w:rsidRDefault="00ED775E" w:rsidP="00231402">
      <w:pPr>
        <w:ind w:firstLine="540"/>
        <w:jc w:val="both"/>
        <w:rPr>
          <w:sz w:val="28"/>
          <w:szCs w:val="28"/>
        </w:rPr>
      </w:pPr>
      <w:r w:rsidRPr="00231402">
        <w:rPr>
          <w:sz w:val="28"/>
          <w:szCs w:val="28"/>
        </w:rPr>
        <w:t>Впродовж І</w:t>
      </w:r>
      <w:r w:rsidRPr="00231402">
        <w:rPr>
          <w:sz w:val="28"/>
          <w:szCs w:val="28"/>
          <w:lang w:val="en-US"/>
        </w:rPr>
        <w:t>V</w:t>
      </w:r>
      <w:r w:rsidR="00577796" w:rsidRPr="00231402">
        <w:rPr>
          <w:sz w:val="28"/>
          <w:szCs w:val="28"/>
        </w:rPr>
        <w:t xml:space="preserve"> кварталу поточного року </w:t>
      </w:r>
      <w:r w:rsidR="00231402">
        <w:rPr>
          <w:sz w:val="28"/>
          <w:szCs w:val="28"/>
        </w:rPr>
        <w:t>п</w:t>
      </w:r>
      <w:r w:rsidR="00231402" w:rsidRPr="00231402">
        <w:rPr>
          <w:sz w:val="28"/>
          <w:szCs w:val="28"/>
        </w:rPr>
        <w:t>роводилась робота з промисловими підприємствами району щодо зменшення с</w:t>
      </w:r>
      <w:r w:rsidR="00231402">
        <w:rPr>
          <w:sz w:val="28"/>
          <w:szCs w:val="28"/>
        </w:rPr>
        <w:t xml:space="preserve">поживання </w:t>
      </w:r>
      <w:proofErr w:type="spellStart"/>
      <w:r w:rsidR="00231402">
        <w:rPr>
          <w:sz w:val="28"/>
          <w:szCs w:val="28"/>
        </w:rPr>
        <w:t>теплоенергоресурсів</w:t>
      </w:r>
      <w:proofErr w:type="spellEnd"/>
      <w:r w:rsidR="00231402">
        <w:rPr>
          <w:sz w:val="28"/>
          <w:szCs w:val="28"/>
        </w:rPr>
        <w:t xml:space="preserve">. </w:t>
      </w:r>
      <w:r w:rsidR="00231402" w:rsidRPr="00231402">
        <w:rPr>
          <w:sz w:val="28"/>
          <w:szCs w:val="28"/>
        </w:rPr>
        <w:t xml:space="preserve">Відповідно до інформації, яка надійшла від промислових підприємств-найбільших споживачів природного газу щодо пунктів маршрутної карти скорочення споживання газу і заміщення його іншими видами палива, заплановані на 2015 рік обсяги споживання природного </w:t>
      </w:r>
      <w:r w:rsidR="00313A7F">
        <w:rPr>
          <w:sz w:val="28"/>
          <w:szCs w:val="28"/>
        </w:rPr>
        <w:t>газу на цих підприємствах менші</w:t>
      </w:r>
      <w:r w:rsidR="00231402" w:rsidRPr="00231402">
        <w:rPr>
          <w:sz w:val="28"/>
          <w:szCs w:val="28"/>
        </w:rPr>
        <w:t xml:space="preserve"> фактичних показників за 2014 рік на 157,2 </w:t>
      </w:r>
      <w:proofErr w:type="spellStart"/>
      <w:r w:rsidR="00231402" w:rsidRPr="00231402">
        <w:rPr>
          <w:sz w:val="28"/>
          <w:szCs w:val="28"/>
        </w:rPr>
        <w:t>тис.куб.м</w:t>
      </w:r>
      <w:proofErr w:type="spellEnd"/>
      <w:r w:rsidR="00231402" w:rsidRPr="00231402">
        <w:rPr>
          <w:sz w:val="28"/>
          <w:szCs w:val="28"/>
        </w:rPr>
        <w:t xml:space="preserve">. Зменшення споживання природного газу за рахунок заходів з скорочення споживання (модернізація теплових мереж, термоізоляція, встановлення ІТП) та з заміщення іншими видами палива забезпечили ПАТ «Дарницький завод ЗБК», </w:t>
      </w:r>
      <w:proofErr w:type="spellStart"/>
      <w:r w:rsidR="00231402" w:rsidRPr="00231402">
        <w:rPr>
          <w:sz w:val="28"/>
          <w:szCs w:val="28"/>
        </w:rPr>
        <w:t>ДП</w:t>
      </w:r>
      <w:proofErr w:type="spellEnd"/>
      <w:r w:rsidR="00231402" w:rsidRPr="00231402">
        <w:rPr>
          <w:sz w:val="28"/>
          <w:szCs w:val="28"/>
        </w:rPr>
        <w:t xml:space="preserve"> «</w:t>
      </w:r>
      <w:proofErr w:type="spellStart"/>
      <w:r w:rsidR="00231402" w:rsidRPr="00231402">
        <w:rPr>
          <w:sz w:val="28"/>
          <w:szCs w:val="28"/>
        </w:rPr>
        <w:t>Радіовимірювач</w:t>
      </w:r>
      <w:proofErr w:type="spellEnd"/>
      <w:r w:rsidR="00231402" w:rsidRPr="00231402">
        <w:rPr>
          <w:sz w:val="28"/>
          <w:szCs w:val="28"/>
        </w:rPr>
        <w:t xml:space="preserve">», </w:t>
      </w:r>
      <w:proofErr w:type="spellStart"/>
      <w:r w:rsidR="00231402" w:rsidRPr="00231402">
        <w:rPr>
          <w:sz w:val="28"/>
          <w:szCs w:val="28"/>
        </w:rPr>
        <w:t>ДП</w:t>
      </w:r>
      <w:proofErr w:type="spellEnd"/>
      <w:r w:rsidR="00231402" w:rsidRPr="00231402">
        <w:rPr>
          <w:sz w:val="28"/>
          <w:szCs w:val="28"/>
        </w:rPr>
        <w:t xml:space="preserve"> «Експериментальний завод медичних препаратів».</w:t>
      </w:r>
    </w:p>
    <w:p w:rsidR="004A29E9" w:rsidRPr="004A29E9" w:rsidRDefault="004A29E9" w:rsidP="004A29E9">
      <w:pPr>
        <w:ind w:firstLine="540"/>
        <w:jc w:val="both"/>
        <w:rPr>
          <w:sz w:val="28"/>
          <w:szCs w:val="28"/>
        </w:rPr>
      </w:pPr>
      <w:r w:rsidRPr="004A29E9">
        <w:rPr>
          <w:sz w:val="28"/>
          <w:szCs w:val="28"/>
        </w:rPr>
        <w:t xml:space="preserve">Проводився моніторинг обсягів реалізації високотехнологічної продукції  та експортованої продукції підприємствами району. </w:t>
      </w:r>
      <w:r w:rsidR="00FF6295">
        <w:rPr>
          <w:sz w:val="28"/>
          <w:szCs w:val="28"/>
        </w:rPr>
        <w:t xml:space="preserve">За останніми статистичними </w:t>
      </w:r>
      <w:r w:rsidRPr="004A29E9">
        <w:rPr>
          <w:sz w:val="28"/>
          <w:szCs w:val="28"/>
        </w:rPr>
        <w:t xml:space="preserve">даними  за січень-листопад 2015 року промисловими </w:t>
      </w:r>
      <w:r w:rsidRPr="004A29E9">
        <w:rPr>
          <w:sz w:val="28"/>
          <w:szCs w:val="28"/>
        </w:rPr>
        <w:lastRenderedPageBreak/>
        <w:t>підприємствами Дарницького району реалізовано  пр</w:t>
      </w:r>
      <w:r w:rsidR="00313A7F">
        <w:rPr>
          <w:sz w:val="28"/>
          <w:szCs w:val="28"/>
        </w:rPr>
        <w:t>одукції за межі України на суму</w:t>
      </w:r>
      <w:r w:rsidR="00FF6295">
        <w:rPr>
          <w:sz w:val="28"/>
          <w:szCs w:val="28"/>
        </w:rPr>
        <w:t xml:space="preserve"> 566,3 млн. </w:t>
      </w:r>
      <w:proofErr w:type="spellStart"/>
      <w:r w:rsidR="00FF6295">
        <w:rPr>
          <w:sz w:val="28"/>
          <w:szCs w:val="28"/>
        </w:rPr>
        <w:t>грн</w:t>
      </w:r>
      <w:proofErr w:type="spellEnd"/>
      <w:r w:rsidRPr="004A29E9">
        <w:rPr>
          <w:sz w:val="28"/>
          <w:szCs w:val="28"/>
        </w:rPr>
        <w:t>, що становить 13,8 % від загально районних обсягів реалізації промислової продукції. Провідними підпри</w:t>
      </w:r>
      <w:r w:rsidR="00313A7F">
        <w:rPr>
          <w:sz w:val="28"/>
          <w:szCs w:val="28"/>
        </w:rPr>
        <w:t xml:space="preserve">ємствами-експортерами району залишаються  ТОВ </w:t>
      </w:r>
      <w:proofErr w:type="spellStart"/>
      <w:r w:rsidRPr="004A29E9">
        <w:rPr>
          <w:sz w:val="28"/>
          <w:szCs w:val="28"/>
        </w:rPr>
        <w:t>“Олбрізс</w:t>
      </w:r>
      <w:r w:rsidR="00313A7F">
        <w:rPr>
          <w:sz w:val="28"/>
          <w:szCs w:val="28"/>
        </w:rPr>
        <w:t>ервіс”</w:t>
      </w:r>
      <w:proofErr w:type="spellEnd"/>
      <w:r w:rsidR="00313A7F">
        <w:rPr>
          <w:sz w:val="28"/>
          <w:szCs w:val="28"/>
        </w:rPr>
        <w:t xml:space="preserve">, </w:t>
      </w:r>
      <w:proofErr w:type="spellStart"/>
      <w:r w:rsidR="0051745A">
        <w:rPr>
          <w:sz w:val="28"/>
          <w:szCs w:val="28"/>
        </w:rPr>
        <w:t>ПрАТ</w:t>
      </w:r>
      <w:proofErr w:type="spellEnd"/>
      <w:r w:rsidR="008F2416">
        <w:rPr>
          <w:sz w:val="28"/>
          <w:szCs w:val="28"/>
        </w:rPr>
        <w:t xml:space="preserve"> </w:t>
      </w:r>
      <w:proofErr w:type="spellStart"/>
      <w:r w:rsidR="008F2416">
        <w:rPr>
          <w:sz w:val="28"/>
          <w:szCs w:val="28"/>
        </w:rPr>
        <w:t>“Фармацевтична</w:t>
      </w:r>
      <w:proofErr w:type="spellEnd"/>
      <w:r w:rsidR="008F2416">
        <w:rPr>
          <w:sz w:val="28"/>
          <w:szCs w:val="28"/>
        </w:rPr>
        <w:t xml:space="preserve"> фірма </w:t>
      </w:r>
      <w:proofErr w:type="spellStart"/>
      <w:r w:rsidR="00313A7F">
        <w:rPr>
          <w:sz w:val="28"/>
          <w:szCs w:val="28"/>
        </w:rPr>
        <w:t>“Дарниця</w:t>
      </w:r>
      <w:r w:rsidR="0051745A">
        <w:rPr>
          <w:sz w:val="28"/>
          <w:szCs w:val="28"/>
        </w:rPr>
        <w:t>”</w:t>
      </w:r>
      <w:proofErr w:type="spellEnd"/>
      <w:r w:rsidR="0051745A">
        <w:rPr>
          <w:sz w:val="28"/>
          <w:szCs w:val="28"/>
        </w:rPr>
        <w:t xml:space="preserve">, </w:t>
      </w:r>
      <w:r w:rsidRPr="004A29E9">
        <w:rPr>
          <w:sz w:val="28"/>
          <w:szCs w:val="28"/>
        </w:rPr>
        <w:t xml:space="preserve">ТОВ </w:t>
      </w:r>
      <w:proofErr w:type="spellStart"/>
      <w:r w:rsidRPr="004A29E9">
        <w:rPr>
          <w:sz w:val="28"/>
          <w:szCs w:val="28"/>
        </w:rPr>
        <w:t>“Ітак”</w:t>
      </w:r>
      <w:proofErr w:type="spellEnd"/>
      <w:r w:rsidR="00313A7F">
        <w:rPr>
          <w:sz w:val="28"/>
          <w:szCs w:val="28"/>
        </w:rPr>
        <w:t xml:space="preserve">, ТОВ </w:t>
      </w:r>
      <w:proofErr w:type="spellStart"/>
      <w:r w:rsidR="00313A7F">
        <w:rPr>
          <w:sz w:val="28"/>
          <w:szCs w:val="28"/>
        </w:rPr>
        <w:t>“Українські</w:t>
      </w:r>
      <w:proofErr w:type="spellEnd"/>
      <w:r w:rsidR="00313A7F">
        <w:rPr>
          <w:sz w:val="28"/>
          <w:szCs w:val="28"/>
        </w:rPr>
        <w:t xml:space="preserve"> </w:t>
      </w:r>
      <w:proofErr w:type="spellStart"/>
      <w:r w:rsidR="0051745A">
        <w:rPr>
          <w:sz w:val="28"/>
          <w:szCs w:val="28"/>
        </w:rPr>
        <w:t>джерела”</w:t>
      </w:r>
      <w:proofErr w:type="spellEnd"/>
      <w:r w:rsidR="0051745A">
        <w:rPr>
          <w:sz w:val="28"/>
          <w:szCs w:val="28"/>
        </w:rPr>
        <w:t xml:space="preserve">, </w:t>
      </w:r>
      <w:proofErr w:type="spellStart"/>
      <w:r w:rsidRPr="004A29E9">
        <w:rPr>
          <w:sz w:val="28"/>
          <w:szCs w:val="28"/>
        </w:rPr>
        <w:t>ДП</w:t>
      </w:r>
      <w:proofErr w:type="spellEnd"/>
      <w:r w:rsidRPr="004A29E9">
        <w:rPr>
          <w:sz w:val="28"/>
          <w:szCs w:val="28"/>
        </w:rPr>
        <w:t xml:space="preserve"> </w:t>
      </w:r>
      <w:proofErr w:type="spellStart"/>
      <w:r w:rsidRPr="004A29E9">
        <w:rPr>
          <w:sz w:val="28"/>
          <w:szCs w:val="28"/>
        </w:rPr>
        <w:t>“Київський</w:t>
      </w:r>
      <w:proofErr w:type="spellEnd"/>
      <w:r w:rsidRPr="004A29E9">
        <w:rPr>
          <w:sz w:val="28"/>
          <w:szCs w:val="28"/>
        </w:rPr>
        <w:t xml:space="preserve"> бронетанковий </w:t>
      </w:r>
      <w:proofErr w:type="spellStart"/>
      <w:r w:rsidRPr="004A29E9">
        <w:rPr>
          <w:sz w:val="28"/>
          <w:szCs w:val="28"/>
        </w:rPr>
        <w:t>завод”</w:t>
      </w:r>
      <w:proofErr w:type="spellEnd"/>
      <w:r w:rsidRPr="004A29E9">
        <w:rPr>
          <w:sz w:val="28"/>
          <w:szCs w:val="28"/>
        </w:rPr>
        <w:t xml:space="preserve">, </w:t>
      </w:r>
      <w:proofErr w:type="spellStart"/>
      <w:r w:rsidRPr="004A29E9">
        <w:rPr>
          <w:sz w:val="28"/>
          <w:szCs w:val="28"/>
        </w:rPr>
        <w:t>ПрАТ</w:t>
      </w:r>
      <w:proofErr w:type="spellEnd"/>
      <w:r w:rsidRPr="004A29E9">
        <w:rPr>
          <w:sz w:val="28"/>
          <w:szCs w:val="28"/>
        </w:rPr>
        <w:t xml:space="preserve"> </w:t>
      </w:r>
      <w:proofErr w:type="spellStart"/>
      <w:r w:rsidRPr="004A29E9">
        <w:rPr>
          <w:sz w:val="28"/>
          <w:szCs w:val="28"/>
        </w:rPr>
        <w:t>“По</w:t>
      </w:r>
      <w:proofErr w:type="spellEnd"/>
      <w:r w:rsidRPr="004A29E9">
        <w:rPr>
          <w:sz w:val="28"/>
          <w:szCs w:val="28"/>
        </w:rPr>
        <w:t xml:space="preserve"> виробництву інсулінів </w:t>
      </w:r>
      <w:proofErr w:type="spellStart"/>
      <w:r w:rsidRPr="004A29E9">
        <w:rPr>
          <w:sz w:val="28"/>
          <w:szCs w:val="28"/>
        </w:rPr>
        <w:t>“Індар”</w:t>
      </w:r>
      <w:proofErr w:type="spellEnd"/>
      <w:r w:rsidRPr="004A29E9">
        <w:rPr>
          <w:sz w:val="28"/>
          <w:szCs w:val="28"/>
        </w:rPr>
        <w:t xml:space="preserve">, ТОВ </w:t>
      </w:r>
      <w:proofErr w:type="spellStart"/>
      <w:r w:rsidRPr="004A29E9">
        <w:rPr>
          <w:sz w:val="28"/>
          <w:szCs w:val="28"/>
        </w:rPr>
        <w:t>“Радіонікс”</w:t>
      </w:r>
      <w:proofErr w:type="spellEnd"/>
      <w:r w:rsidRPr="004A29E9">
        <w:rPr>
          <w:sz w:val="28"/>
          <w:szCs w:val="28"/>
        </w:rPr>
        <w:t xml:space="preserve">, </w:t>
      </w:r>
      <w:proofErr w:type="spellStart"/>
      <w:r w:rsidRPr="004A29E9">
        <w:rPr>
          <w:sz w:val="28"/>
          <w:szCs w:val="28"/>
        </w:rPr>
        <w:t>ДП</w:t>
      </w:r>
      <w:proofErr w:type="spellEnd"/>
      <w:r w:rsidRPr="004A29E9">
        <w:rPr>
          <w:sz w:val="28"/>
          <w:szCs w:val="28"/>
        </w:rPr>
        <w:t xml:space="preserve"> </w:t>
      </w:r>
      <w:proofErr w:type="spellStart"/>
      <w:r w:rsidRPr="004A29E9">
        <w:rPr>
          <w:sz w:val="28"/>
          <w:szCs w:val="28"/>
        </w:rPr>
        <w:t>“Радіовимірювач”</w:t>
      </w:r>
      <w:proofErr w:type="spellEnd"/>
      <w:r w:rsidRPr="004A29E9">
        <w:rPr>
          <w:sz w:val="28"/>
          <w:szCs w:val="28"/>
        </w:rPr>
        <w:t>.</w:t>
      </w:r>
    </w:p>
    <w:p w:rsidR="004A29E9" w:rsidRDefault="00FF6295" w:rsidP="004A29E9">
      <w:pPr>
        <w:ind w:firstLine="540"/>
        <w:jc w:val="both"/>
        <w:rPr>
          <w:sz w:val="28"/>
          <w:szCs w:val="28"/>
        </w:rPr>
      </w:pPr>
      <w:r>
        <w:rPr>
          <w:sz w:val="28"/>
          <w:szCs w:val="28"/>
        </w:rPr>
        <w:t xml:space="preserve">У </w:t>
      </w:r>
      <w:r>
        <w:rPr>
          <w:sz w:val="28"/>
          <w:szCs w:val="28"/>
          <w:lang w:val="en-US"/>
        </w:rPr>
        <w:t>IV</w:t>
      </w:r>
      <w:r w:rsidRPr="00FF6295">
        <w:rPr>
          <w:sz w:val="28"/>
          <w:szCs w:val="28"/>
        </w:rPr>
        <w:t xml:space="preserve"> </w:t>
      </w:r>
      <w:r>
        <w:rPr>
          <w:sz w:val="28"/>
          <w:szCs w:val="28"/>
        </w:rPr>
        <w:t>кварталі 2015 року провідні підприємства</w:t>
      </w:r>
      <w:r w:rsidR="004A29E9" w:rsidRPr="004A29E9">
        <w:rPr>
          <w:sz w:val="28"/>
          <w:szCs w:val="28"/>
        </w:rPr>
        <w:t xml:space="preserve"> </w:t>
      </w:r>
      <w:proofErr w:type="spellStart"/>
      <w:r w:rsidR="0065469B">
        <w:rPr>
          <w:sz w:val="28"/>
          <w:szCs w:val="28"/>
        </w:rPr>
        <w:t>ДП</w:t>
      </w:r>
      <w:proofErr w:type="spellEnd"/>
      <w:r w:rsidR="0065469B">
        <w:rPr>
          <w:sz w:val="28"/>
          <w:szCs w:val="28"/>
        </w:rPr>
        <w:t xml:space="preserve"> «</w:t>
      </w:r>
      <w:proofErr w:type="spellStart"/>
      <w:r w:rsidR="0065469B">
        <w:rPr>
          <w:sz w:val="28"/>
          <w:szCs w:val="28"/>
        </w:rPr>
        <w:t>Радіовимірювач</w:t>
      </w:r>
      <w:proofErr w:type="spellEnd"/>
      <w:r w:rsidR="0065469B">
        <w:rPr>
          <w:sz w:val="28"/>
          <w:szCs w:val="28"/>
        </w:rPr>
        <w:t xml:space="preserve">», </w:t>
      </w:r>
      <w:proofErr w:type="spellStart"/>
      <w:r w:rsidR="0065469B">
        <w:rPr>
          <w:sz w:val="28"/>
          <w:szCs w:val="28"/>
        </w:rPr>
        <w:t>ПрАТ</w:t>
      </w:r>
      <w:proofErr w:type="spellEnd"/>
      <w:r w:rsidR="0065469B">
        <w:rPr>
          <w:sz w:val="28"/>
          <w:szCs w:val="28"/>
        </w:rPr>
        <w:t xml:space="preserve"> п</w:t>
      </w:r>
      <w:r w:rsidR="0065469B" w:rsidRPr="004A29E9">
        <w:rPr>
          <w:sz w:val="28"/>
          <w:szCs w:val="28"/>
        </w:rPr>
        <w:t>о виробництву інсулінів «</w:t>
      </w:r>
      <w:proofErr w:type="spellStart"/>
      <w:r w:rsidR="0065469B" w:rsidRPr="004A29E9">
        <w:rPr>
          <w:sz w:val="28"/>
          <w:szCs w:val="28"/>
        </w:rPr>
        <w:t>Індар</w:t>
      </w:r>
      <w:proofErr w:type="spellEnd"/>
      <w:r w:rsidR="0065469B" w:rsidRPr="004A29E9">
        <w:rPr>
          <w:sz w:val="28"/>
          <w:szCs w:val="28"/>
        </w:rPr>
        <w:t>»</w:t>
      </w:r>
      <w:r w:rsidR="0065469B">
        <w:rPr>
          <w:sz w:val="28"/>
          <w:szCs w:val="28"/>
        </w:rPr>
        <w:t xml:space="preserve"> брали</w:t>
      </w:r>
      <w:r w:rsidR="004A29E9" w:rsidRPr="004A29E9">
        <w:rPr>
          <w:sz w:val="28"/>
          <w:szCs w:val="28"/>
        </w:rPr>
        <w:t xml:space="preserve"> участь в конк</w:t>
      </w:r>
      <w:r w:rsidR="0065469B">
        <w:rPr>
          <w:sz w:val="28"/>
          <w:szCs w:val="28"/>
        </w:rPr>
        <w:t>урсі «Кращий експортер року»</w:t>
      </w:r>
      <w:r w:rsidR="004A29E9" w:rsidRPr="004A29E9">
        <w:rPr>
          <w:sz w:val="28"/>
          <w:szCs w:val="28"/>
        </w:rPr>
        <w:t>.</w:t>
      </w:r>
    </w:p>
    <w:p w:rsidR="004A29E9" w:rsidRPr="004A29E9" w:rsidRDefault="00FF6295" w:rsidP="004A29E9">
      <w:pPr>
        <w:ind w:firstLine="540"/>
        <w:jc w:val="both"/>
        <w:rPr>
          <w:sz w:val="28"/>
          <w:szCs w:val="28"/>
        </w:rPr>
      </w:pPr>
      <w:r>
        <w:rPr>
          <w:sz w:val="28"/>
          <w:szCs w:val="28"/>
        </w:rPr>
        <w:t>Протягом кварталу п</w:t>
      </w:r>
      <w:r w:rsidR="004A29E9" w:rsidRPr="004A29E9">
        <w:rPr>
          <w:sz w:val="28"/>
          <w:szCs w:val="28"/>
        </w:rPr>
        <w:t>ромислові підприємства залучались до участі у міських, національних та  міжнародних виставково-ярмаркових заходах, форумах, бізнес-зустрічах, презентаціях, круглих столах. Провідні підприємства-експортери брали участь у Міжнародній торгово-промисловій конференції «Експортно-імпортн</w:t>
      </w:r>
      <w:r w:rsidR="0065469B">
        <w:rPr>
          <w:sz w:val="28"/>
          <w:szCs w:val="28"/>
        </w:rPr>
        <w:t xml:space="preserve">і відносини </w:t>
      </w:r>
      <w:proofErr w:type="spellStart"/>
      <w:r w:rsidR="0065469B">
        <w:rPr>
          <w:sz w:val="28"/>
          <w:szCs w:val="28"/>
        </w:rPr>
        <w:t>Україна-ЄС</w:t>
      </w:r>
      <w:proofErr w:type="spellEnd"/>
      <w:r w:rsidR="0065469B">
        <w:rPr>
          <w:sz w:val="28"/>
          <w:szCs w:val="28"/>
        </w:rPr>
        <w:t xml:space="preserve"> 2016: гот</w:t>
      </w:r>
      <w:r w:rsidR="004A29E9" w:rsidRPr="004A29E9">
        <w:rPr>
          <w:sz w:val="28"/>
          <w:szCs w:val="28"/>
        </w:rPr>
        <w:t xml:space="preserve">овність </w:t>
      </w:r>
      <w:r>
        <w:rPr>
          <w:sz w:val="28"/>
          <w:szCs w:val="28"/>
        </w:rPr>
        <w:t xml:space="preserve">влади та бізнесу» - 12.11.2015, </w:t>
      </w:r>
      <w:r w:rsidR="004A29E9" w:rsidRPr="004A29E9">
        <w:rPr>
          <w:sz w:val="28"/>
          <w:szCs w:val="28"/>
        </w:rPr>
        <w:t>VI Міжнародний Медичний Форум «Інновації в медицині – здоров’я  нації», м. Київ (</w:t>
      </w:r>
      <w:proofErr w:type="spellStart"/>
      <w:r w:rsidR="004A29E9" w:rsidRPr="004A29E9">
        <w:rPr>
          <w:sz w:val="28"/>
          <w:szCs w:val="28"/>
        </w:rPr>
        <w:t>ПрАТ</w:t>
      </w:r>
      <w:proofErr w:type="spellEnd"/>
      <w:r w:rsidR="004A29E9" w:rsidRPr="004A29E9">
        <w:rPr>
          <w:sz w:val="28"/>
          <w:szCs w:val="28"/>
        </w:rPr>
        <w:t xml:space="preserve"> «По </w:t>
      </w:r>
      <w:r w:rsidR="00313A7F">
        <w:rPr>
          <w:sz w:val="28"/>
          <w:szCs w:val="28"/>
        </w:rPr>
        <w:t>виробництву інсулінів «</w:t>
      </w:r>
      <w:proofErr w:type="spellStart"/>
      <w:r w:rsidR="00313A7F">
        <w:rPr>
          <w:sz w:val="28"/>
          <w:szCs w:val="28"/>
        </w:rPr>
        <w:t>Індар</w:t>
      </w:r>
      <w:proofErr w:type="spellEnd"/>
      <w:r w:rsidR="00313A7F">
        <w:rPr>
          <w:sz w:val="28"/>
          <w:szCs w:val="28"/>
        </w:rPr>
        <w:t>»).</w:t>
      </w:r>
    </w:p>
    <w:p w:rsidR="00572728" w:rsidRDefault="00572728" w:rsidP="001B2691">
      <w:pPr>
        <w:ind w:firstLine="540"/>
        <w:jc w:val="both"/>
        <w:rPr>
          <w:sz w:val="28"/>
          <w:szCs w:val="28"/>
          <w:highlight w:val="yellow"/>
        </w:rPr>
      </w:pPr>
      <w:r w:rsidRPr="00572728">
        <w:rPr>
          <w:sz w:val="28"/>
          <w:szCs w:val="28"/>
        </w:rPr>
        <w:t>Для визначення тенденцій росту (зменшення) по району  всіх надходжень  здійснювався щоденний порівняльний аналіз надходжень з відповідним періодом минулого року в співвідносних умовах. Так, за 4 квартал 2015 року фактично від платників податків отримано 288 009,9 тис. гривень, 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 на 208,5%, що в абсолютній сумі складає 149 844,3 тис. гривень.</w:t>
      </w:r>
      <w:r w:rsidRPr="00572728">
        <w:rPr>
          <w:sz w:val="28"/>
          <w:szCs w:val="28"/>
        </w:rPr>
        <w:tab/>
      </w:r>
    </w:p>
    <w:p w:rsidR="00164C19" w:rsidRDefault="00313A7F" w:rsidP="00164C19">
      <w:pPr>
        <w:ind w:firstLine="540"/>
        <w:jc w:val="both"/>
        <w:rPr>
          <w:sz w:val="28"/>
          <w:szCs w:val="28"/>
        </w:rPr>
      </w:pPr>
      <w:r>
        <w:rPr>
          <w:sz w:val="28"/>
          <w:szCs w:val="28"/>
        </w:rPr>
        <w:t xml:space="preserve">Також, згідно </w:t>
      </w:r>
      <w:r w:rsidR="0065469B">
        <w:rPr>
          <w:sz w:val="28"/>
          <w:szCs w:val="28"/>
        </w:rPr>
        <w:t xml:space="preserve">з </w:t>
      </w:r>
      <w:r w:rsidR="00164C19" w:rsidRPr="00164C19">
        <w:rPr>
          <w:sz w:val="28"/>
          <w:szCs w:val="28"/>
        </w:rPr>
        <w:t>підготовлени</w:t>
      </w:r>
      <w:r w:rsidR="0065469B">
        <w:rPr>
          <w:sz w:val="28"/>
          <w:szCs w:val="28"/>
        </w:rPr>
        <w:t>ми документами</w:t>
      </w:r>
      <w:r w:rsidR="00164C19" w:rsidRPr="00164C19">
        <w:rPr>
          <w:sz w:val="28"/>
          <w:szCs w:val="28"/>
        </w:rPr>
        <w:t xml:space="preserve"> Державною податковою інспекцією у Дарницькому районі Головного управління державно</w:t>
      </w:r>
      <w:r>
        <w:rPr>
          <w:sz w:val="28"/>
          <w:szCs w:val="28"/>
        </w:rPr>
        <w:t xml:space="preserve">ї фіскальної служби у м. Києві </w:t>
      </w:r>
      <w:r w:rsidR="00164C19" w:rsidRPr="00164C19">
        <w:rPr>
          <w:sz w:val="28"/>
          <w:szCs w:val="28"/>
        </w:rPr>
        <w:t>здійснюв</w:t>
      </w:r>
      <w:r>
        <w:rPr>
          <w:sz w:val="28"/>
          <w:szCs w:val="28"/>
        </w:rPr>
        <w:t>алось погодження 508  висновків</w:t>
      </w:r>
      <w:r w:rsidR="00164C19" w:rsidRPr="00164C19">
        <w:rPr>
          <w:sz w:val="28"/>
          <w:szCs w:val="28"/>
        </w:rPr>
        <w:t xml:space="preserve"> про повернення зайво, або помилково сплачених коштів платниками податків до бюджету міста Києва. </w:t>
      </w:r>
    </w:p>
    <w:p w:rsidR="00524860" w:rsidRPr="007B61D9" w:rsidRDefault="00FF6295" w:rsidP="00164C19">
      <w:pPr>
        <w:ind w:firstLine="540"/>
        <w:jc w:val="both"/>
        <w:rPr>
          <w:sz w:val="28"/>
          <w:szCs w:val="28"/>
        </w:rPr>
      </w:pPr>
      <w:r>
        <w:rPr>
          <w:sz w:val="28"/>
          <w:szCs w:val="28"/>
        </w:rPr>
        <w:t xml:space="preserve">У </w:t>
      </w:r>
      <w:r>
        <w:rPr>
          <w:sz w:val="28"/>
          <w:szCs w:val="28"/>
          <w:lang w:val="en-US"/>
        </w:rPr>
        <w:t>IV</w:t>
      </w:r>
      <w:r>
        <w:rPr>
          <w:sz w:val="28"/>
          <w:szCs w:val="28"/>
        </w:rPr>
        <w:t xml:space="preserve"> кварталі 2015 року п</w:t>
      </w:r>
      <w:r w:rsidR="009724C8" w:rsidRPr="00B14B94">
        <w:rPr>
          <w:sz w:val="28"/>
          <w:szCs w:val="28"/>
        </w:rPr>
        <w:t>роведено</w:t>
      </w:r>
      <w:r w:rsidR="00B14B94" w:rsidRPr="00B14B94">
        <w:rPr>
          <w:sz w:val="28"/>
          <w:szCs w:val="28"/>
        </w:rPr>
        <w:t xml:space="preserve"> 1</w:t>
      </w:r>
      <w:r w:rsidR="009724C8" w:rsidRPr="00B14B94">
        <w:rPr>
          <w:sz w:val="28"/>
          <w:szCs w:val="28"/>
        </w:rPr>
        <w:t xml:space="preserve"> засідання</w:t>
      </w:r>
      <w:r w:rsidR="00524860" w:rsidRPr="00B14B94">
        <w:rPr>
          <w:sz w:val="28"/>
          <w:szCs w:val="28"/>
        </w:rPr>
        <w:t xml:space="preserve"> комісії з питань забезпечення своєчасності та повноти сплати податкових та інших над</w:t>
      </w:r>
      <w:r>
        <w:rPr>
          <w:sz w:val="28"/>
          <w:szCs w:val="28"/>
        </w:rPr>
        <w:t>ходжень до бюджетів усіх рівнів,</w:t>
      </w:r>
      <w:r w:rsidR="00524860" w:rsidRPr="00B14B94">
        <w:rPr>
          <w:sz w:val="28"/>
          <w:szCs w:val="28"/>
        </w:rPr>
        <w:t xml:space="preserve"> </w:t>
      </w:r>
      <w:r>
        <w:rPr>
          <w:sz w:val="28"/>
          <w:szCs w:val="28"/>
        </w:rPr>
        <w:t>в якому взяли участь</w:t>
      </w:r>
      <w:r w:rsidR="00B14B94" w:rsidRPr="00B14B94">
        <w:rPr>
          <w:sz w:val="28"/>
          <w:szCs w:val="28"/>
        </w:rPr>
        <w:t xml:space="preserve"> </w:t>
      </w:r>
      <w:r w:rsidR="00524860" w:rsidRPr="00B14B94">
        <w:rPr>
          <w:sz w:val="28"/>
          <w:szCs w:val="28"/>
        </w:rPr>
        <w:t xml:space="preserve">6 представників підприємств-боржників, внаслідок чого до бюджету надійшло </w:t>
      </w:r>
      <w:r w:rsidR="00B14B94" w:rsidRPr="00B14B94">
        <w:rPr>
          <w:sz w:val="28"/>
          <w:szCs w:val="28"/>
        </w:rPr>
        <w:t xml:space="preserve">1197,1 </w:t>
      </w:r>
      <w:proofErr w:type="spellStart"/>
      <w:r w:rsidR="00524860" w:rsidRPr="00B14B94">
        <w:rPr>
          <w:sz w:val="28"/>
          <w:szCs w:val="28"/>
        </w:rPr>
        <w:t>тис.гривень</w:t>
      </w:r>
      <w:proofErr w:type="spellEnd"/>
      <w:r w:rsidR="00524860" w:rsidRPr="00B14B94">
        <w:rPr>
          <w:sz w:val="28"/>
          <w:szCs w:val="28"/>
        </w:rPr>
        <w:t>.</w:t>
      </w:r>
      <w:r w:rsidR="00524860" w:rsidRPr="007B61D9">
        <w:rPr>
          <w:sz w:val="28"/>
          <w:szCs w:val="28"/>
        </w:rPr>
        <w:t xml:space="preserve">  </w:t>
      </w:r>
    </w:p>
    <w:p w:rsidR="00524860" w:rsidRPr="00511105" w:rsidRDefault="00FF6295" w:rsidP="00524860">
      <w:pPr>
        <w:ind w:firstLine="540"/>
        <w:jc w:val="both"/>
        <w:rPr>
          <w:sz w:val="28"/>
          <w:szCs w:val="28"/>
        </w:rPr>
      </w:pPr>
      <w:r>
        <w:rPr>
          <w:sz w:val="28"/>
          <w:szCs w:val="28"/>
        </w:rPr>
        <w:t>Також,</w:t>
      </w:r>
      <w:r w:rsidR="00524860" w:rsidRPr="00511105">
        <w:rPr>
          <w:sz w:val="28"/>
          <w:szCs w:val="28"/>
        </w:rPr>
        <w:t xml:space="preserve"> </w:t>
      </w:r>
      <w:r>
        <w:rPr>
          <w:sz w:val="28"/>
          <w:szCs w:val="28"/>
        </w:rPr>
        <w:t xml:space="preserve">згідно </w:t>
      </w:r>
      <w:r w:rsidR="00524860" w:rsidRPr="00511105">
        <w:rPr>
          <w:sz w:val="28"/>
          <w:szCs w:val="28"/>
        </w:rPr>
        <w:t>з графіком були прове</w:t>
      </w:r>
      <w:r w:rsidR="001538FF">
        <w:rPr>
          <w:sz w:val="28"/>
          <w:szCs w:val="28"/>
        </w:rPr>
        <w:t>д</w:t>
      </w:r>
      <w:r w:rsidR="00524860" w:rsidRPr="00511105">
        <w:rPr>
          <w:sz w:val="28"/>
          <w:szCs w:val="28"/>
        </w:rPr>
        <w:t>ені 3 засідання робочої групи з питань легалізації заробітної плати та за</w:t>
      </w:r>
      <w:r w:rsidR="00511105" w:rsidRPr="00511105">
        <w:rPr>
          <w:sz w:val="28"/>
          <w:szCs w:val="28"/>
        </w:rPr>
        <w:t>йнятості населення, на яких були</w:t>
      </w:r>
      <w:r w:rsidR="00524860" w:rsidRPr="00511105">
        <w:rPr>
          <w:sz w:val="28"/>
          <w:szCs w:val="28"/>
        </w:rPr>
        <w:t xml:space="preserve"> заслухані </w:t>
      </w:r>
      <w:r w:rsidR="00511105" w:rsidRPr="00511105">
        <w:rPr>
          <w:sz w:val="28"/>
          <w:szCs w:val="28"/>
        </w:rPr>
        <w:t>99</w:t>
      </w:r>
      <w:r w:rsidR="00524860" w:rsidRPr="00511105">
        <w:rPr>
          <w:sz w:val="28"/>
          <w:szCs w:val="28"/>
        </w:rPr>
        <w:t xml:space="preserve"> представників підприємств.</w:t>
      </w:r>
    </w:p>
    <w:p w:rsidR="00162BFA" w:rsidRDefault="00162BFA" w:rsidP="001B2691">
      <w:pPr>
        <w:ind w:firstLine="540"/>
        <w:jc w:val="both"/>
        <w:rPr>
          <w:sz w:val="28"/>
          <w:szCs w:val="28"/>
          <w:highlight w:val="yellow"/>
        </w:rPr>
      </w:pPr>
      <w:r w:rsidRPr="00162BFA">
        <w:rPr>
          <w:sz w:val="28"/>
          <w:szCs w:val="28"/>
        </w:rPr>
        <w:t xml:space="preserve">Спільно з Державною податковою інспекцією у Дарницькому районі Головного управління державної  фіскальної служби у м. Києві  та Управлінням Пенсійного фонду України в Дарницькому районі </w:t>
      </w:r>
      <w:proofErr w:type="spellStart"/>
      <w:r w:rsidRPr="00162BFA">
        <w:rPr>
          <w:sz w:val="28"/>
          <w:szCs w:val="28"/>
        </w:rPr>
        <w:t>м.Києва</w:t>
      </w:r>
      <w:proofErr w:type="spellEnd"/>
      <w:r w:rsidRPr="00162BFA">
        <w:rPr>
          <w:sz w:val="28"/>
          <w:szCs w:val="28"/>
        </w:rPr>
        <w:t xml:space="preserve">  проведено 5 семінарів, 3 </w:t>
      </w:r>
      <w:r w:rsidR="0065469B">
        <w:rPr>
          <w:sz w:val="28"/>
          <w:szCs w:val="28"/>
        </w:rPr>
        <w:t>засідання за «круглим столом</w:t>
      </w:r>
      <w:r w:rsidRPr="00162BFA">
        <w:rPr>
          <w:sz w:val="28"/>
          <w:szCs w:val="28"/>
        </w:rPr>
        <w:t>», на яких було надано роз’яснення щодо діючих законодавчих актів про оплату праці, податкового законодавства та заслухано 124 керівників підприємств, установ, організацій з питань підвищення рівня заробітної плати.</w:t>
      </w:r>
    </w:p>
    <w:p w:rsidR="00162BFA" w:rsidRDefault="00313A7F" w:rsidP="00524860">
      <w:pPr>
        <w:ind w:firstLine="540"/>
        <w:jc w:val="both"/>
        <w:rPr>
          <w:sz w:val="28"/>
          <w:szCs w:val="28"/>
        </w:rPr>
      </w:pPr>
      <w:r>
        <w:rPr>
          <w:sz w:val="28"/>
          <w:szCs w:val="28"/>
        </w:rPr>
        <w:lastRenderedPageBreak/>
        <w:t>Упродовж</w:t>
      </w:r>
      <w:r w:rsidR="002378D2">
        <w:rPr>
          <w:sz w:val="28"/>
          <w:szCs w:val="28"/>
        </w:rPr>
        <w:t xml:space="preserve"> звітного періоду проводилося</w:t>
      </w:r>
      <w:r w:rsidR="00162BFA" w:rsidRPr="00162BFA">
        <w:rPr>
          <w:sz w:val="28"/>
          <w:szCs w:val="28"/>
        </w:rPr>
        <w:t xml:space="preserve"> фінансування видатків загального фонду та спеціального фонду бюджету в розрізі розпорядників бюджетних коштів. Для цього, в 4 кварталі 2015 року було підготовлено та надано 75 розпоряджень про виділення коштів загального фонду для фінансування бюджетних установ і закладів району та 801 розподіл виділених бюджетних асигнувань.</w:t>
      </w:r>
    </w:p>
    <w:p w:rsidR="00162BFA" w:rsidRDefault="00162BFA" w:rsidP="009724C8">
      <w:pPr>
        <w:ind w:firstLine="540"/>
        <w:jc w:val="both"/>
        <w:rPr>
          <w:sz w:val="28"/>
          <w:szCs w:val="28"/>
        </w:rPr>
      </w:pPr>
      <w:r w:rsidRPr="00162BFA">
        <w:rPr>
          <w:sz w:val="28"/>
          <w:szCs w:val="28"/>
        </w:rPr>
        <w:t>Щомісячно до Департаменту фінансів виконавчого органу Київської міської ради (Київської міської державної адміністрації) надавалась інформація щодо виконання бюджетними установами району  розпорядження виконавчого органу Київської міської ради (Київської міської державної адміністрації</w:t>
      </w:r>
      <w:r w:rsidR="0065469B">
        <w:rPr>
          <w:sz w:val="28"/>
          <w:szCs w:val="28"/>
        </w:rPr>
        <w:t>)</w:t>
      </w:r>
      <w:r w:rsidRPr="00162BFA">
        <w:rPr>
          <w:sz w:val="28"/>
          <w:szCs w:val="28"/>
        </w:rPr>
        <w:t xml:space="preserve"> від 23.02.2015 № 147 «Про заходи щодо наповнення бюджету міста Києва, дотримання жорсткого режиму економії бюджетних коштів та посилення фінансово-бюджетної дисципліни у 2015 році».</w:t>
      </w:r>
    </w:p>
    <w:p w:rsidR="00B17CD8" w:rsidRDefault="00B17CD8" w:rsidP="001B2691">
      <w:pPr>
        <w:ind w:firstLine="540"/>
        <w:jc w:val="both"/>
      </w:pPr>
    </w:p>
    <w:p w:rsidR="00650F9D" w:rsidRDefault="000C7E68" w:rsidP="00A174EF">
      <w:pPr>
        <w:tabs>
          <w:tab w:val="left" w:pos="426"/>
        </w:tabs>
        <w:ind w:firstLine="540"/>
        <w:jc w:val="center"/>
        <w:rPr>
          <w:b/>
          <w:sz w:val="28"/>
          <w:szCs w:val="28"/>
          <w:u w:val="single"/>
        </w:rPr>
      </w:pPr>
      <w:r w:rsidRPr="001B2691">
        <w:rPr>
          <w:b/>
          <w:sz w:val="28"/>
          <w:szCs w:val="28"/>
          <w:u w:val="single"/>
        </w:rPr>
        <w:t>Розвиток ін</w:t>
      </w:r>
      <w:r w:rsidR="00213A62">
        <w:rPr>
          <w:b/>
          <w:sz w:val="28"/>
          <w:szCs w:val="28"/>
          <w:u w:val="single"/>
        </w:rPr>
        <w:t>фраструктури</w:t>
      </w:r>
    </w:p>
    <w:p w:rsidR="0086012B" w:rsidRPr="0086012B" w:rsidRDefault="003E3D0E" w:rsidP="0086012B">
      <w:pPr>
        <w:ind w:firstLine="540"/>
        <w:jc w:val="both"/>
        <w:rPr>
          <w:sz w:val="28"/>
          <w:szCs w:val="28"/>
        </w:rPr>
      </w:pPr>
      <w:r>
        <w:rPr>
          <w:sz w:val="28"/>
          <w:szCs w:val="28"/>
        </w:rPr>
        <w:t xml:space="preserve">У </w:t>
      </w:r>
      <w:r>
        <w:rPr>
          <w:sz w:val="28"/>
          <w:szCs w:val="28"/>
          <w:lang w:val="en-US"/>
        </w:rPr>
        <w:t>IV</w:t>
      </w:r>
      <w:r w:rsidR="0086012B" w:rsidRPr="0086012B">
        <w:rPr>
          <w:sz w:val="28"/>
          <w:szCs w:val="28"/>
        </w:rPr>
        <w:t xml:space="preserve"> кварталі 2015</w:t>
      </w:r>
      <w:r w:rsidR="00835F67" w:rsidRPr="00835F67">
        <w:rPr>
          <w:sz w:val="28"/>
          <w:szCs w:val="28"/>
          <w:lang w:val="ru-RU"/>
        </w:rPr>
        <w:t xml:space="preserve"> </w:t>
      </w:r>
      <w:r w:rsidR="00835F67">
        <w:rPr>
          <w:sz w:val="28"/>
          <w:szCs w:val="28"/>
        </w:rPr>
        <w:t>року</w:t>
      </w:r>
      <w:r w:rsidR="0086012B" w:rsidRPr="0086012B">
        <w:rPr>
          <w:sz w:val="28"/>
          <w:szCs w:val="28"/>
        </w:rPr>
        <w:t xml:space="preserve"> на території Дарницького району завершені будівництвом та введені в експлуатацію:</w:t>
      </w:r>
    </w:p>
    <w:p w:rsidR="0086012B" w:rsidRPr="0086012B" w:rsidRDefault="0086012B" w:rsidP="0086012B">
      <w:pPr>
        <w:ind w:firstLine="540"/>
        <w:jc w:val="both"/>
        <w:rPr>
          <w:sz w:val="28"/>
          <w:szCs w:val="28"/>
        </w:rPr>
      </w:pPr>
      <w:r w:rsidRPr="0086012B">
        <w:rPr>
          <w:sz w:val="28"/>
          <w:szCs w:val="28"/>
        </w:rPr>
        <w:t>-</w:t>
      </w:r>
      <w:r w:rsidRPr="0086012B">
        <w:rPr>
          <w:sz w:val="28"/>
          <w:szCs w:val="28"/>
        </w:rPr>
        <w:tab/>
        <w:t>11 пусковий комплекс – блок соціально-побутового призначення № 1 між вул. Б</w:t>
      </w:r>
      <w:r w:rsidR="00313A7F">
        <w:rPr>
          <w:sz w:val="28"/>
          <w:szCs w:val="28"/>
        </w:rPr>
        <w:t>ориса Гмирі та вул. Колекторною</w:t>
      </w:r>
      <w:r w:rsidRPr="0086012B">
        <w:rPr>
          <w:sz w:val="28"/>
          <w:szCs w:val="28"/>
        </w:rPr>
        <w:t xml:space="preserve"> на замовлення ТОВ «</w:t>
      </w:r>
      <w:r>
        <w:rPr>
          <w:sz w:val="28"/>
          <w:szCs w:val="28"/>
        </w:rPr>
        <w:t>БУДЕВОЛЮЦІЯ»</w:t>
      </w:r>
      <w:r w:rsidRPr="0086012B">
        <w:rPr>
          <w:sz w:val="28"/>
          <w:szCs w:val="28"/>
        </w:rPr>
        <w:t xml:space="preserve"> (5, 8 </w:t>
      </w:r>
      <w:proofErr w:type="spellStart"/>
      <w:r w:rsidRPr="0086012B">
        <w:rPr>
          <w:sz w:val="28"/>
          <w:szCs w:val="28"/>
        </w:rPr>
        <w:t>мкрн</w:t>
      </w:r>
      <w:proofErr w:type="spellEnd"/>
      <w:r w:rsidRPr="0086012B">
        <w:rPr>
          <w:sz w:val="28"/>
          <w:szCs w:val="28"/>
        </w:rPr>
        <w:t xml:space="preserve">. ж/м. </w:t>
      </w:r>
      <w:proofErr w:type="spellStart"/>
      <w:r w:rsidRPr="0086012B">
        <w:rPr>
          <w:sz w:val="28"/>
          <w:szCs w:val="28"/>
        </w:rPr>
        <w:t>Осокорки</w:t>
      </w:r>
      <w:proofErr w:type="spellEnd"/>
      <w:r w:rsidRPr="0086012B">
        <w:rPr>
          <w:sz w:val="28"/>
          <w:szCs w:val="28"/>
        </w:rPr>
        <w:t>)</w:t>
      </w:r>
      <w:r w:rsidR="00835F67">
        <w:rPr>
          <w:sz w:val="28"/>
          <w:szCs w:val="28"/>
        </w:rPr>
        <w:t>,</w:t>
      </w:r>
      <w:r w:rsidRPr="0086012B">
        <w:rPr>
          <w:sz w:val="28"/>
          <w:szCs w:val="28"/>
        </w:rPr>
        <w:t xml:space="preserve"> загальною площею 1623,0 </w:t>
      </w:r>
      <w:proofErr w:type="spellStart"/>
      <w:r w:rsidRPr="0086012B">
        <w:rPr>
          <w:sz w:val="28"/>
          <w:szCs w:val="28"/>
        </w:rPr>
        <w:t>кв.м</w:t>
      </w:r>
      <w:proofErr w:type="spellEnd"/>
      <w:r w:rsidRPr="0086012B">
        <w:rPr>
          <w:sz w:val="28"/>
          <w:szCs w:val="28"/>
        </w:rPr>
        <w:t>. (2 поверхи);</w:t>
      </w:r>
    </w:p>
    <w:p w:rsidR="0086012B" w:rsidRPr="0086012B" w:rsidRDefault="0086012B" w:rsidP="0086012B">
      <w:pPr>
        <w:ind w:firstLine="540"/>
        <w:jc w:val="both"/>
        <w:rPr>
          <w:sz w:val="28"/>
          <w:szCs w:val="28"/>
        </w:rPr>
      </w:pPr>
      <w:r w:rsidRPr="0086012B">
        <w:rPr>
          <w:sz w:val="28"/>
          <w:szCs w:val="28"/>
        </w:rPr>
        <w:t>-</w:t>
      </w:r>
      <w:r w:rsidRPr="0086012B">
        <w:rPr>
          <w:sz w:val="28"/>
          <w:szCs w:val="28"/>
        </w:rPr>
        <w:tab/>
        <w:t>багатоповерховий житловий будинок №1 секції «А, Б, В» та ТП № 2 на вул. О.Пчілки на замовлення ТОВ «</w:t>
      </w:r>
      <w:proofErr w:type="spellStart"/>
      <w:r w:rsidRPr="0086012B">
        <w:rPr>
          <w:sz w:val="28"/>
          <w:szCs w:val="28"/>
        </w:rPr>
        <w:t>Бориспільміськбуд</w:t>
      </w:r>
      <w:proofErr w:type="spellEnd"/>
      <w:r w:rsidRPr="0086012B">
        <w:rPr>
          <w:sz w:val="28"/>
          <w:szCs w:val="28"/>
        </w:rPr>
        <w:t xml:space="preserve">» (4-А </w:t>
      </w:r>
      <w:proofErr w:type="spellStart"/>
      <w:r w:rsidRPr="0086012B">
        <w:rPr>
          <w:sz w:val="28"/>
          <w:szCs w:val="28"/>
        </w:rPr>
        <w:t>мкрн</w:t>
      </w:r>
      <w:proofErr w:type="spellEnd"/>
      <w:r w:rsidRPr="0086012B">
        <w:rPr>
          <w:sz w:val="28"/>
          <w:szCs w:val="28"/>
        </w:rPr>
        <w:t xml:space="preserve">. ж/м. </w:t>
      </w:r>
      <w:proofErr w:type="spellStart"/>
      <w:r w:rsidRPr="0086012B">
        <w:rPr>
          <w:sz w:val="28"/>
          <w:szCs w:val="28"/>
        </w:rPr>
        <w:t>Позняки</w:t>
      </w:r>
      <w:proofErr w:type="spellEnd"/>
      <w:r w:rsidRPr="0086012B">
        <w:rPr>
          <w:sz w:val="28"/>
          <w:szCs w:val="28"/>
        </w:rPr>
        <w:t>) загальн</w:t>
      </w:r>
      <w:r w:rsidR="00835F67">
        <w:rPr>
          <w:sz w:val="28"/>
          <w:szCs w:val="28"/>
        </w:rPr>
        <w:t xml:space="preserve">ою площею квартир 31435, 2 </w:t>
      </w:r>
      <w:proofErr w:type="spellStart"/>
      <w:r w:rsidR="00835F67">
        <w:rPr>
          <w:sz w:val="28"/>
          <w:szCs w:val="28"/>
        </w:rPr>
        <w:t>кв.м</w:t>
      </w:r>
      <w:proofErr w:type="spellEnd"/>
      <w:r w:rsidRPr="0086012B">
        <w:rPr>
          <w:sz w:val="28"/>
          <w:szCs w:val="28"/>
        </w:rPr>
        <w:t xml:space="preserve"> (432 квартири), площа вбудованих приміщень - 1545,2 </w:t>
      </w:r>
      <w:proofErr w:type="spellStart"/>
      <w:r w:rsidRPr="0086012B">
        <w:rPr>
          <w:sz w:val="28"/>
          <w:szCs w:val="28"/>
        </w:rPr>
        <w:t>кв.м</w:t>
      </w:r>
      <w:proofErr w:type="spellEnd"/>
      <w:r w:rsidRPr="0086012B">
        <w:rPr>
          <w:sz w:val="28"/>
          <w:szCs w:val="28"/>
        </w:rPr>
        <w:t xml:space="preserve">, в т.ч.: заклад громадського харчування – 222, 8 </w:t>
      </w:r>
      <w:proofErr w:type="spellStart"/>
      <w:r w:rsidRPr="0086012B">
        <w:rPr>
          <w:sz w:val="28"/>
          <w:szCs w:val="28"/>
        </w:rPr>
        <w:t>кв.м</w:t>
      </w:r>
      <w:proofErr w:type="spellEnd"/>
      <w:r w:rsidRPr="0086012B">
        <w:rPr>
          <w:sz w:val="28"/>
          <w:szCs w:val="28"/>
        </w:rPr>
        <w:t xml:space="preserve">, магазин непродовольчих товарів – 62, 3 </w:t>
      </w:r>
      <w:proofErr w:type="spellStart"/>
      <w:r w:rsidRPr="0086012B">
        <w:rPr>
          <w:sz w:val="28"/>
          <w:szCs w:val="28"/>
        </w:rPr>
        <w:t>кв.м</w:t>
      </w:r>
      <w:proofErr w:type="spellEnd"/>
      <w:r w:rsidRPr="0086012B">
        <w:rPr>
          <w:sz w:val="28"/>
          <w:szCs w:val="28"/>
        </w:rPr>
        <w:t xml:space="preserve">, приміщення зв’язку 6,1 </w:t>
      </w:r>
      <w:proofErr w:type="spellStart"/>
      <w:r w:rsidRPr="0086012B">
        <w:rPr>
          <w:sz w:val="28"/>
          <w:szCs w:val="28"/>
        </w:rPr>
        <w:t>кв.м</w:t>
      </w:r>
      <w:proofErr w:type="spellEnd"/>
      <w:r w:rsidRPr="0086012B">
        <w:rPr>
          <w:sz w:val="28"/>
          <w:szCs w:val="28"/>
        </w:rPr>
        <w:t>; трансформаторна підстан</w:t>
      </w:r>
      <w:r>
        <w:rPr>
          <w:sz w:val="28"/>
          <w:szCs w:val="28"/>
        </w:rPr>
        <w:t xml:space="preserve">ція № 2 – </w:t>
      </w:r>
      <w:r w:rsidR="00835F67">
        <w:rPr>
          <w:sz w:val="28"/>
          <w:szCs w:val="28"/>
        </w:rPr>
        <w:t xml:space="preserve">67,7 </w:t>
      </w:r>
      <w:proofErr w:type="spellStart"/>
      <w:r w:rsidR="00835F67">
        <w:rPr>
          <w:sz w:val="28"/>
          <w:szCs w:val="28"/>
        </w:rPr>
        <w:t>кв.м</w:t>
      </w:r>
      <w:proofErr w:type="spellEnd"/>
      <w:r w:rsidR="00835F67">
        <w:rPr>
          <w:sz w:val="28"/>
          <w:szCs w:val="28"/>
        </w:rPr>
        <w:t>;</w:t>
      </w:r>
    </w:p>
    <w:p w:rsidR="0086012B" w:rsidRPr="0086012B" w:rsidRDefault="0086012B" w:rsidP="0086012B">
      <w:pPr>
        <w:ind w:firstLine="540"/>
        <w:jc w:val="both"/>
        <w:rPr>
          <w:sz w:val="28"/>
          <w:szCs w:val="28"/>
        </w:rPr>
      </w:pPr>
      <w:r w:rsidRPr="0086012B">
        <w:rPr>
          <w:sz w:val="28"/>
          <w:szCs w:val="28"/>
        </w:rPr>
        <w:t>-</w:t>
      </w:r>
      <w:r w:rsidRPr="0086012B">
        <w:rPr>
          <w:sz w:val="28"/>
          <w:szCs w:val="28"/>
        </w:rPr>
        <w:tab/>
        <w:t xml:space="preserve">багатоповерховий житловий будинок №2  між вул. Бориса Гмирі та вул. Колекторною  на замовлення ТОВ «БУДЕВОЛЮЦІЯ» (5, 8 </w:t>
      </w:r>
      <w:proofErr w:type="spellStart"/>
      <w:r w:rsidRPr="0086012B">
        <w:rPr>
          <w:sz w:val="28"/>
          <w:szCs w:val="28"/>
        </w:rPr>
        <w:t>мкрн</w:t>
      </w:r>
      <w:proofErr w:type="spellEnd"/>
      <w:r w:rsidRPr="0086012B">
        <w:rPr>
          <w:sz w:val="28"/>
          <w:szCs w:val="28"/>
        </w:rPr>
        <w:t xml:space="preserve">. ж/м. </w:t>
      </w:r>
      <w:proofErr w:type="spellStart"/>
      <w:r w:rsidRPr="0086012B">
        <w:rPr>
          <w:sz w:val="28"/>
          <w:szCs w:val="28"/>
        </w:rPr>
        <w:t>Осокорки</w:t>
      </w:r>
      <w:proofErr w:type="spellEnd"/>
      <w:r w:rsidRPr="0086012B">
        <w:rPr>
          <w:sz w:val="28"/>
          <w:szCs w:val="28"/>
        </w:rPr>
        <w:t>) загаль</w:t>
      </w:r>
      <w:r w:rsidR="00835F67">
        <w:rPr>
          <w:sz w:val="28"/>
          <w:szCs w:val="28"/>
        </w:rPr>
        <w:t xml:space="preserve">ною площею квартир 4640,9  </w:t>
      </w:r>
      <w:proofErr w:type="spellStart"/>
      <w:r w:rsidR="00835F67">
        <w:rPr>
          <w:sz w:val="28"/>
          <w:szCs w:val="28"/>
        </w:rPr>
        <w:t>кв.м</w:t>
      </w:r>
      <w:proofErr w:type="spellEnd"/>
      <w:r w:rsidRPr="0086012B">
        <w:rPr>
          <w:sz w:val="28"/>
          <w:szCs w:val="28"/>
        </w:rPr>
        <w:t xml:space="preserve"> (200 квартир);</w:t>
      </w:r>
    </w:p>
    <w:p w:rsidR="0086012B" w:rsidRPr="0086012B" w:rsidRDefault="0086012B" w:rsidP="0086012B">
      <w:pPr>
        <w:ind w:firstLine="540"/>
        <w:jc w:val="both"/>
        <w:rPr>
          <w:sz w:val="28"/>
          <w:szCs w:val="28"/>
        </w:rPr>
      </w:pPr>
      <w:r w:rsidRPr="0086012B">
        <w:rPr>
          <w:sz w:val="28"/>
          <w:szCs w:val="28"/>
        </w:rPr>
        <w:t>-</w:t>
      </w:r>
      <w:r w:rsidRPr="0086012B">
        <w:rPr>
          <w:sz w:val="28"/>
          <w:szCs w:val="28"/>
        </w:rPr>
        <w:tab/>
        <w:t xml:space="preserve"> багатоповерховий житловий будинок №7  між вул. Бориса Гмирі та вул. Колекторною  на замовлення ТОВ «БУДЕВОЛЮЦІЯ» (5, 8 </w:t>
      </w:r>
      <w:proofErr w:type="spellStart"/>
      <w:r w:rsidRPr="0086012B">
        <w:rPr>
          <w:sz w:val="28"/>
          <w:szCs w:val="28"/>
        </w:rPr>
        <w:t>мкрн</w:t>
      </w:r>
      <w:proofErr w:type="spellEnd"/>
      <w:r w:rsidRPr="0086012B">
        <w:rPr>
          <w:sz w:val="28"/>
          <w:szCs w:val="28"/>
        </w:rPr>
        <w:t xml:space="preserve">. ж/м. </w:t>
      </w:r>
      <w:proofErr w:type="spellStart"/>
      <w:r w:rsidRPr="0086012B">
        <w:rPr>
          <w:sz w:val="28"/>
          <w:szCs w:val="28"/>
        </w:rPr>
        <w:t>Осокорки</w:t>
      </w:r>
      <w:proofErr w:type="spellEnd"/>
      <w:r w:rsidRPr="0086012B">
        <w:rPr>
          <w:sz w:val="28"/>
          <w:szCs w:val="28"/>
        </w:rPr>
        <w:t>) з</w:t>
      </w:r>
      <w:r w:rsidR="00313A7F">
        <w:rPr>
          <w:sz w:val="28"/>
          <w:szCs w:val="28"/>
        </w:rPr>
        <w:t xml:space="preserve">агальною площею квартир 4661,5 </w:t>
      </w:r>
      <w:proofErr w:type="spellStart"/>
      <w:r w:rsidR="00835F67">
        <w:rPr>
          <w:sz w:val="28"/>
          <w:szCs w:val="28"/>
        </w:rPr>
        <w:t>кв.м</w:t>
      </w:r>
      <w:proofErr w:type="spellEnd"/>
      <w:r w:rsidRPr="0086012B">
        <w:rPr>
          <w:sz w:val="28"/>
          <w:szCs w:val="28"/>
        </w:rPr>
        <w:t xml:space="preserve"> (200 квартир);</w:t>
      </w:r>
    </w:p>
    <w:p w:rsidR="0086012B" w:rsidRPr="0086012B" w:rsidRDefault="0086012B" w:rsidP="0086012B">
      <w:pPr>
        <w:ind w:firstLine="540"/>
        <w:jc w:val="both"/>
        <w:rPr>
          <w:sz w:val="28"/>
          <w:szCs w:val="28"/>
        </w:rPr>
      </w:pPr>
      <w:r w:rsidRPr="0086012B">
        <w:rPr>
          <w:sz w:val="28"/>
          <w:szCs w:val="28"/>
        </w:rPr>
        <w:t>-</w:t>
      </w:r>
      <w:r w:rsidRPr="0086012B">
        <w:rPr>
          <w:sz w:val="28"/>
          <w:szCs w:val="28"/>
        </w:rPr>
        <w:tab/>
        <w:t>блок соціально-побутового  обслуговування  між вул. Бориса Гмирі та вул. Колекторною  на замовлення ТОВ «БУДЕВОЛЮЦІЯ»</w:t>
      </w:r>
      <w:r w:rsidR="0065469B">
        <w:rPr>
          <w:sz w:val="28"/>
          <w:szCs w:val="28"/>
        </w:rPr>
        <w:t xml:space="preserve"> </w:t>
      </w:r>
      <w:r w:rsidRPr="0086012B">
        <w:rPr>
          <w:sz w:val="28"/>
          <w:szCs w:val="28"/>
        </w:rPr>
        <w:t xml:space="preserve">(5, 8 </w:t>
      </w:r>
      <w:proofErr w:type="spellStart"/>
      <w:r w:rsidRPr="0086012B">
        <w:rPr>
          <w:sz w:val="28"/>
          <w:szCs w:val="28"/>
        </w:rPr>
        <w:t>мкрн</w:t>
      </w:r>
      <w:proofErr w:type="spellEnd"/>
      <w:r w:rsidRPr="0086012B">
        <w:rPr>
          <w:sz w:val="28"/>
          <w:szCs w:val="28"/>
        </w:rPr>
        <w:t xml:space="preserve">. ж/м. </w:t>
      </w:r>
      <w:proofErr w:type="spellStart"/>
      <w:r w:rsidRPr="0086012B">
        <w:rPr>
          <w:sz w:val="28"/>
          <w:szCs w:val="28"/>
        </w:rPr>
        <w:t>Осокорк</w:t>
      </w:r>
      <w:r w:rsidR="00835F67">
        <w:rPr>
          <w:sz w:val="28"/>
          <w:szCs w:val="28"/>
        </w:rPr>
        <w:t>и</w:t>
      </w:r>
      <w:proofErr w:type="spellEnd"/>
      <w:r w:rsidR="00835F67">
        <w:rPr>
          <w:sz w:val="28"/>
          <w:szCs w:val="28"/>
        </w:rPr>
        <w:t xml:space="preserve">) загальною площею 1721,9 </w:t>
      </w:r>
      <w:proofErr w:type="spellStart"/>
      <w:r w:rsidR="00835F67">
        <w:rPr>
          <w:sz w:val="28"/>
          <w:szCs w:val="28"/>
        </w:rPr>
        <w:t>кв.м</w:t>
      </w:r>
      <w:proofErr w:type="spellEnd"/>
      <w:r w:rsidRPr="0086012B">
        <w:rPr>
          <w:sz w:val="28"/>
          <w:szCs w:val="28"/>
        </w:rPr>
        <w:t xml:space="preserve"> (2 поверхи);</w:t>
      </w:r>
    </w:p>
    <w:p w:rsidR="0086012B" w:rsidRDefault="0086012B" w:rsidP="0086012B">
      <w:pPr>
        <w:ind w:firstLine="540"/>
        <w:jc w:val="both"/>
        <w:rPr>
          <w:sz w:val="28"/>
          <w:szCs w:val="28"/>
        </w:rPr>
      </w:pPr>
      <w:r w:rsidRPr="0086012B">
        <w:rPr>
          <w:sz w:val="28"/>
          <w:szCs w:val="28"/>
        </w:rPr>
        <w:t>-</w:t>
      </w:r>
      <w:r w:rsidRPr="0086012B">
        <w:rPr>
          <w:sz w:val="28"/>
          <w:szCs w:val="28"/>
        </w:rPr>
        <w:tab/>
        <w:t>багатоповерхові житлові будинки №1,2,3,4</w:t>
      </w:r>
      <w:r w:rsidR="004D5DB0">
        <w:rPr>
          <w:sz w:val="28"/>
          <w:szCs w:val="28"/>
        </w:rPr>
        <w:t xml:space="preserve"> </w:t>
      </w:r>
      <w:r w:rsidRPr="0086012B">
        <w:rPr>
          <w:sz w:val="28"/>
          <w:szCs w:val="28"/>
        </w:rPr>
        <w:t>житлово-рекреаційного к</w:t>
      </w:r>
      <w:r w:rsidR="00B17CD8">
        <w:rPr>
          <w:sz w:val="28"/>
          <w:szCs w:val="28"/>
        </w:rPr>
        <w:t xml:space="preserve">омплексу з </w:t>
      </w:r>
      <w:proofErr w:type="spellStart"/>
      <w:r w:rsidR="00B17CD8">
        <w:rPr>
          <w:sz w:val="28"/>
          <w:szCs w:val="28"/>
        </w:rPr>
        <w:t>паркінгом</w:t>
      </w:r>
      <w:proofErr w:type="spellEnd"/>
      <w:r w:rsidR="00B17CD8">
        <w:rPr>
          <w:sz w:val="28"/>
          <w:szCs w:val="28"/>
        </w:rPr>
        <w:t xml:space="preserve"> між просп.</w:t>
      </w:r>
      <w:r w:rsidRPr="0086012B">
        <w:rPr>
          <w:sz w:val="28"/>
          <w:szCs w:val="28"/>
        </w:rPr>
        <w:t xml:space="preserve"> М</w:t>
      </w:r>
      <w:r w:rsidR="00B17CD8">
        <w:rPr>
          <w:sz w:val="28"/>
          <w:szCs w:val="28"/>
        </w:rPr>
        <w:t xml:space="preserve">иколи Бажана та вул. Зарічною </w:t>
      </w:r>
      <w:r w:rsidRPr="0086012B">
        <w:rPr>
          <w:sz w:val="28"/>
          <w:szCs w:val="28"/>
        </w:rPr>
        <w:t>на замовлення ТОВ «ІБК «Альянс-Груп н</w:t>
      </w:r>
      <w:r w:rsidR="00B17CD8">
        <w:rPr>
          <w:sz w:val="28"/>
          <w:szCs w:val="28"/>
        </w:rPr>
        <w:t>а 916 квартир</w:t>
      </w:r>
      <w:r w:rsidR="004D5DB0">
        <w:rPr>
          <w:sz w:val="28"/>
          <w:szCs w:val="28"/>
        </w:rPr>
        <w:t>,</w:t>
      </w:r>
      <w:r w:rsidR="00B17CD8">
        <w:rPr>
          <w:sz w:val="28"/>
          <w:szCs w:val="28"/>
        </w:rPr>
        <w:t xml:space="preserve"> загальною площею </w:t>
      </w:r>
      <w:r w:rsidRPr="0086012B">
        <w:rPr>
          <w:sz w:val="28"/>
          <w:szCs w:val="28"/>
        </w:rPr>
        <w:t xml:space="preserve">67,9 тис. </w:t>
      </w:r>
      <w:proofErr w:type="spellStart"/>
      <w:r w:rsidRPr="0086012B">
        <w:rPr>
          <w:sz w:val="28"/>
          <w:szCs w:val="28"/>
        </w:rPr>
        <w:t>кв.м</w:t>
      </w:r>
      <w:proofErr w:type="spellEnd"/>
      <w:r w:rsidRPr="0086012B">
        <w:rPr>
          <w:sz w:val="28"/>
          <w:szCs w:val="28"/>
        </w:rPr>
        <w:t>.</w:t>
      </w:r>
    </w:p>
    <w:p w:rsidR="00B17CD8" w:rsidRDefault="00B17CD8" w:rsidP="00A174EF">
      <w:pPr>
        <w:tabs>
          <w:tab w:val="left" w:pos="426"/>
        </w:tabs>
        <w:ind w:firstLine="540"/>
        <w:jc w:val="center"/>
        <w:rPr>
          <w:b/>
          <w:sz w:val="28"/>
          <w:szCs w:val="28"/>
          <w:u w:val="single"/>
        </w:rPr>
      </w:pPr>
    </w:p>
    <w:p w:rsidR="00B17CD8" w:rsidRDefault="00213A62" w:rsidP="00313A7F">
      <w:pPr>
        <w:tabs>
          <w:tab w:val="left" w:pos="426"/>
        </w:tabs>
        <w:ind w:firstLine="540"/>
        <w:jc w:val="center"/>
        <w:rPr>
          <w:b/>
          <w:sz w:val="28"/>
          <w:szCs w:val="28"/>
          <w:u w:val="single"/>
        </w:rPr>
      </w:pPr>
      <w:r>
        <w:rPr>
          <w:b/>
          <w:sz w:val="28"/>
          <w:szCs w:val="28"/>
          <w:u w:val="single"/>
        </w:rPr>
        <w:t>Житлово-комунальне господарство</w:t>
      </w:r>
    </w:p>
    <w:p w:rsidR="00B17CD8" w:rsidRPr="00B17CD8" w:rsidRDefault="00B17CD8" w:rsidP="00B17CD8">
      <w:pPr>
        <w:widowControl w:val="0"/>
        <w:suppressAutoHyphens w:val="0"/>
        <w:ind w:firstLine="709"/>
        <w:jc w:val="both"/>
        <w:rPr>
          <w:iCs/>
          <w:sz w:val="28"/>
          <w:lang w:eastAsia="ru-RU"/>
        </w:rPr>
      </w:pPr>
      <w:r w:rsidRPr="00B17CD8">
        <w:rPr>
          <w:iCs/>
          <w:sz w:val="28"/>
          <w:lang w:eastAsia="ru-RU"/>
        </w:rPr>
        <w:t>Сума фінансування по галузі житлово-комунального господарства за 2</w:t>
      </w:r>
      <w:r w:rsidR="004D5DB0">
        <w:rPr>
          <w:iCs/>
          <w:sz w:val="28"/>
          <w:lang w:eastAsia="ru-RU"/>
        </w:rPr>
        <w:t xml:space="preserve">015 рік склала 11461,3 тис. </w:t>
      </w:r>
      <w:proofErr w:type="spellStart"/>
      <w:r w:rsidR="004D5DB0">
        <w:rPr>
          <w:iCs/>
          <w:sz w:val="28"/>
          <w:lang w:eastAsia="ru-RU"/>
        </w:rPr>
        <w:t>грн</w:t>
      </w:r>
      <w:proofErr w:type="spellEnd"/>
      <w:r w:rsidRPr="00B17CD8">
        <w:rPr>
          <w:iCs/>
          <w:sz w:val="28"/>
          <w:lang w:eastAsia="ru-RU"/>
        </w:rPr>
        <w:t>, в т.ч.:</w:t>
      </w:r>
    </w:p>
    <w:p w:rsidR="00B17CD8" w:rsidRPr="00B17CD8" w:rsidRDefault="00B17CD8" w:rsidP="00313A7F">
      <w:pPr>
        <w:numPr>
          <w:ilvl w:val="0"/>
          <w:numId w:val="24"/>
        </w:numPr>
        <w:shd w:val="clear" w:color="auto" w:fill="FFFFFF"/>
        <w:tabs>
          <w:tab w:val="clear" w:pos="1759"/>
          <w:tab w:val="num" w:pos="1418"/>
        </w:tabs>
        <w:suppressAutoHyphens w:val="0"/>
        <w:ind w:left="0" w:firstLine="709"/>
        <w:jc w:val="both"/>
        <w:rPr>
          <w:iCs/>
          <w:sz w:val="28"/>
          <w:lang w:eastAsia="ru-RU"/>
        </w:rPr>
      </w:pPr>
      <w:proofErr w:type="spellStart"/>
      <w:r w:rsidRPr="00B17CD8">
        <w:rPr>
          <w:iCs/>
          <w:sz w:val="28"/>
          <w:lang w:eastAsia="ru-RU"/>
        </w:rPr>
        <w:t>КП</w:t>
      </w:r>
      <w:proofErr w:type="spellEnd"/>
      <w:r w:rsidRPr="00B17CD8">
        <w:rPr>
          <w:iCs/>
          <w:sz w:val="28"/>
          <w:lang w:eastAsia="ru-RU"/>
        </w:rPr>
        <w:t xml:space="preserve"> «УЗН» (благоустрій району) – 5171,2 тис. грн.;</w:t>
      </w:r>
    </w:p>
    <w:p w:rsidR="00B17CD8" w:rsidRPr="00B17CD8" w:rsidRDefault="00B17CD8" w:rsidP="00313A7F">
      <w:pPr>
        <w:shd w:val="clear" w:color="auto" w:fill="FFFFFF"/>
        <w:suppressAutoHyphens w:val="0"/>
        <w:ind w:firstLine="709"/>
        <w:jc w:val="both"/>
        <w:rPr>
          <w:iCs/>
          <w:sz w:val="28"/>
          <w:szCs w:val="28"/>
          <w:lang w:eastAsia="ru-RU"/>
        </w:rPr>
      </w:pPr>
      <w:r w:rsidRPr="00B17CD8">
        <w:rPr>
          <w:sz w:val="28"/>
          <w:szCs w:val="28"/>
          <w:lang w:eastAsia="ru-RU"/>
        </w:rPr>
        <w:lastRenderedPageBreak/>
        <w:t xml:space="preserve">На послуги операційно -  диспетчерського обслуговування об’єднаних диспетчерських систем </w:t>
      </w:r>
      <w:r w:rsidR="004D5DB0">
        <w:rPr>
          <w:sz w:val="28"/>
          <w:szCs w:val="28"/>
          <w:lang w:eastAsia="ru-RU"/>
        </w:rPr>
        <w:t xml:space="preserve">653,2 тис. </w:t>
      </w:r>
      <w:proofErr w:type="spellStart"/>
      <w:r w:rsidR="004D5DB0">
        <w:rPr>
          <w:sz w:val="28"/>
          <w:szCs w:val="28"/>
          <w:lang w:eastAsia="ru-RU"/>
        </w:rPr>
        <w:t>грн</w:t>
      </w:r>
      <w:proofErr w:type="spellEnd"/>
      <w:r w:rsidRPr="00B17CD8">
        <w:rPr>
          <w:sz w:val="28"/>
          <w:szCs w:val="28"/>
          <w:lang w:eastAsia="ru-RU"/>
        </w:rPr>
        <w:t>, в т.ч.</w:t>
      </w:r>
      <w:r w:rsidR="004D5DB0">
        <w:rPr>
          <w:sz w:val="28"/>
          <w:szCs w:val="28"/>
          <w:lang w:eastAsia="ru-RU"/>
        </w:rPr>
        <w:t>:</w:t>
      </w:r>
    </w:p>
    <w:p w:rsidR="00B17CD8" w:rsidRPr="00B17CD8" w:rsidRDefault="00B17CD8" w:rsidP="00313A7F">
      <w:pPr>
        <w:numPr>
          <w:ilvl w:val="0"/>
          <w:numId w:val="24"/>
        </w:numPr>
        <w:shd w:val="clear" w:color="auto" w:fill="FFFFFF"/>
        <w:tabs>
          <w:tab w:val="clear" w:pos="1759"/>
        </w:tabs>
        <w:suppressAutoHyphens w:val="0"/>
        <w:ind w:left="0" w:firstLine="709"/>
        <w:jc w:val="both"/>
        <w:rPr>
          <w:iCs/>
          <w:sz w:val="28"/>
          <w:szCs w:val="28"/>
          <w:lang w:eastAsia="ru-RU"/>
        </w:rPr>
      </w:pPr>
      <w:r w:rsidRPr="00B17CD8">
        <w:rPr>
          <w:sz w:val="28"/>
          <w:szCs w:val="28"/>
          <w:lang w:val="ru-RU" w:eastAsia="ru-RU"/>
        </w:rPr>
        <w:t xml:space="preserve">КП “КК з ОЖФ Дарницького району м. </w:t>
      </w:r>
      <w:proofErr w:type="spellStart"/>
      <w:r w:rsidRPr="00B17CD8">
        <w:rPr>
          <w:sz w:val="28"/>
          <w:szCs w:val="28"/>
          <w:lang w:val="ru-RU" w:eastAsia="ru-RU"/>
        </w:rPr>
        <w:t>Києва</w:t>
      </w:r>
      <w:proofErr w:type="spellEnd"/>
      <w:r w:rsidRPr="00B17CD8">
        <w:rPr>
          <w:sz w:val="28"/>
          <w:szCs w:val="28"/>
          <w:lang w:val="ru-RU" w:eastAsia="ru-RU"/>
        </w:rPr>
        <w:t>”</w:t>
      </w:r>
      <w:r w:rsidRPr="00B17CD8">
        <w:rPr>
          <w:sz w:val="28"/>
          <w:szCs w:val="28"/>
          <w:lang w:eastAsia="ru-RU"/>
        </w:rPr>
        <w:t xml:space="preserve"> - оплата електроенергії дл</w:t>
      </w:r>
      <w:r w:rsidR="004D5DB0">
        <w:rPr>
          <w:sz w:val="28"/>
          <w:szCs w:val="28"/>
          <w:lang w:eastAsia="ru-RU"/>
        </w:rPr>
        <w:t>я роботи ліфтів 1599,0 тис</w:t>
      </w:r>
      <w:proofErr w:type="gramStart"/>
      <w:r w:rsidR="004D5DB0">
        <w:rPr>
          <w:sz w:val="28"/>
          <w:szCs w:val="28"/>
          <w:lang w:eastAsia="ru-RU"/>
        </w:rPr>
        <w:t>.</w:t>
      </w:r>
      <w:proofErr w:type="gramEnd"/>
      <w:r w:rsidR="004D5DB0">
        <w:rPr>
          <w:sz w:val="28"/>
          <w:szCs w:val="28"/>
          <w:lang w:eastAsia="ru-RU"/>
        </w:rPr>
        <w:t xml:space="preserve"> </w:t>
      </w:r>
      <w:proofErr w:type="spellStart"/>
      <w:proofErr w:type="gramStart"/>
      <w:r w:rsidR="004D5DB0">
        <w:rPr>
          <w:sz w:val="28"/>
          <w:szCs w:val="28"/>
          <w:lang w:eastAsia="ru-RU"/>
        </w:rPr>
        <w:t>г</w:t>
      </w:r>
      <w:proofErr w:type="gramEnd"/>
      <w:r w:rsidR="004D5DB0">
        <w:rPr>
          <w:sz w:val="28"/>
          <w:szCs w:val="28"/>
          <w:lang w:eastAsia="ru-RU"/>
        </w:rPr>
        <w:t>рн</w:t>
      </w:r>
      <w:proofErr w:type="spellEnd"/>
      <w:r w:rsidRPr="00B17CD8">
        <w:rPr>
          <w:sz w:val="28"/>
          <w:szCs w:val="28"/>
          <w:lang w:eastAsia="ru-RU"/>
        </w:rPr>
        <w:t>;</w:t>
      </w:r>
    </w:p>
    <w:p w:rsidR="00B17CD8" w:rsidRPr="00B17CD8" w:rsidRDefault="00B17CD8" w:rsidP="00313A7F">
      <w:pPr>
        <w:numPr>
          <w:ilvl w:val="0"/>
          <w:numId w:val="24"/>
        </w:numPr>
        <w:shd w:val="clear" w:color="auto" w:fill="FFFFFF"/>
        <w:tabs>
          <w:tab w:val="clear" w:pos="1759"/>
        </w:tabs>
        <w:suppressAutoHyphens w:val="0"/>
        <w:ind w:left="0" w:firstLine="709"/>
        <w:jc w:val="both"/>
        <w:rPr>
          <w:iCs/>
          <w:sz w:val="28"/>
          <w:szCs w:val="28"/>
          <w:lang w:eastAsia="ru-RU"/>
        </w:rPr>
      </w:pPr>
      <w:r w:rsidRPr="00B17CD8">
        <w:rPr>
          <w:sz w:val="28"/>
          <w:szCs w:val="28"/>
          <w:lang w:eastAsia="ru-RU"/>
        </w:rPr>
        <w:t>ЖБК, ОСББ - погашення різниці в тарифах за тепло енергію за с</w:t>
      </w:r>
      <w:r w:rsidR="004D5DB0">
        <w:rPr>
          <w:sz w:val="28"/>
          <w:szCs w:val="28"/>
          <w:lang w:eastAsia="ru-RU"/>
        </w:rPr>
        <w:t xml:space="preserve">ічень 2011р. – 2438,9 тис. </w:t>
      </w:r>
      <w:proofErr w:type="spellStart"/>
      <w:r w:rsidR="004D5DB0">
        <w:rPr>
          <w:sz w:val="28"/>
          <w:szCs w:val="28"/>
          <w:lang w:eastAsia="ru-RU"/>
        </w:rPr>
        <w:t>грн</w:t>
      </w:r>
      <w:proofErr w:type="spellEnd"/>
      <w:r w:rsidR="004D5DB0">
        <w:rPr>
          <w:sz w:val="28"/>
          <w:szCs w:val="28"/>
          <w:lang w:eastAsia="ru-RU"/>
        </w:rPr>
        <w:t>;</w:t>
      </w:r>
    </w:p>
    <w:p w:rsidR="00B17CD8" w:rsidRPr="00B17CD8" w:rsidRDefault="00B17CD8" w:rsidP="00313A7F">
      <w:pPr>
        <w:numPr>
          <w:ilvl w:val="0"/>
          <w:numId w:val="24"/>
        </w:numPr>
        <w:shd w:val="clear" w:color="auto" w:fill="FFFFFF"/>
        <w:tabs>
          <w:tab w:val="clear" w:pos="1759"/>
        </w:tabs>
        <w:suppressAutoHyphens w:val="0"/>
        <w:ind w:left="0" w:firstLine="709"/>
        <w:jc w:val="both"/>
        <w:rPr>
          <w:iCs/>
          <w:sz w:val="28"/>
          <w:lang w:eastAsia="ru-RU"/>
        </w:rPr>
      </w:pPr>
      <w:r w:rsidRPr="00B17CD8">
        <w:rPr>
          <w:sz w:val="28"/>
          <w:szCs w:val="28"/>
          <w:lang w:val="ru-RU" w:eastAsia="ru-RU"/>
        </w:rPr>
        <w:t xml:space="preserve">КП “КК з ОЖФ Дарницького району м. </w:t>
      </w:r>
      <w:proofErr w:type="spellStart"/>
      <w:r w:rsidRPr="00B17CD8">
        <w:rPr>
          <w:sz w:val="28"/>
          <w:szCs w:val="28"/>
          <w:lang w:val="ru-RU" w:eastAsia="ru-RU"/>
        </w:rPr>
        <w:t>Києва</w:t>
      </w:r>
      <w:proofErr w:type="spellEnd"/>
      <w:r w:rsidRPr="00B17CD8">
        <w:rPr>
          <w:sz w:val="28"/>
          <w:szCs w:val="28"/>
          <w:lang w:val="ru-RU" w:eastAsia="ru-RU"/>
        </w:rPr>
        <w:t>”</w:t>
      </w:r>
      <w:r w:rsidRPr="00B17CD8">
        <w:rPr>
          <w:sz w:val="28"/>
          <w:szCs w:val="28"/>
          <w:lang w:eastAsia="ru-RU"/>
        </w:rPr>
        <w:t xml:space="preserve"> - поповнення статутного фонду – 1599,00 тис</w:t>
      </w:r>
      <w:proofErr w:type="gramStart"/>
      <w:r w:rsidRPr="00B17CD8">
        <w:rPr>
          <w:sz w:val="28"/>
          <w:szCs w:val="28"/>
          <w:lang w:eastAsia="ru-RU"/>
        </w:rPr>
        <w:t>.</w:t>
      </w:r>
      <w:proofErr w:type="gramEnd"/>
      <w:r w:rsidRPr="00B17CD8">
        <w:rPr>
          <w:sz w:val="28"/>
          <w:szCs w:val="28"/>
          <w:lang w:eastAsia="ru-RU"/>
        </w:rPr>
        <w:t xml:space="preserve"> </w:t>
      </w:r>
      <w:proofErr w:type="gramStart"/>
      <w:r w:rsidRPr="00B17CD8">
        <w:rPr>
          <w:sz w:val="28"/>
          <w:szCs w:val="28"/>
          <w:lang w:eastAsia="ru-RU"/>
        </w:rPr>
        <w:t>г</w:t>
      </w:r>
      <w:proofErr w:type="gramEnd"/>
      <w:r w:rsidRPr="00B17CD8">
        <w:rPr>
          <w:sz w:val="28"/>
          <w:szCs w:val="28"/>
          <w:lang w:eastAsia="ru-RU"/>
        </w:rPr>
        <w:t>рн.</w:t>
      </w:r>
    </w:p>
    <w:p w:rsidR="00B17CD8" w:rsidRDefault="00B17CD8" w:rsidP="00B17CD8">
      <w:pPr>
        <w:ind w:firstLine="708"/>
        <w:jc w:val="both"/>
        <w:rPr>
          <w:sz w:val="28"/>
          <w:szCs w:val="28"/>
        </w:rPr>
      </w:pPr>
      <w:r w:rsidRPr="009A77D3">
        <w:rPr>
          <w:sz w:val="28"/>
          <w:szCs w:val="28"/>
        </w:rPr>
        <w:t xml:space="preserve">За ІV квартал 2015 року підприємством-перевізником побутових відходів з прибудинкових територій комунального підприємства «Керуюча компанія з обслуговування житлового фонду Дарницького району </w:t>
      </w:r>
      <w:r>
        <w:rPr>
          <w:sz w:val="28"/>
          <w:szCs w:val="28"/>
        </w:rPr>
        <w:br/>
      </w:r>
      <w:r w:rsidRPr="009A77D3">
        <w:rPr>
          <w:sz w:val="28"/>
          <w:szCs w:val="28"/>
        </w:rPr>
        <w:t>міста Києва» вивезено 83367,42</w:t>
      </w:r>
      <w:r w:rsidR="004D5DB0">
        <w:rPr>
          <w:sz w:val="28"/>
          <w:szCs w:val="28"/>
        </w:rPr>
        <w:t xml:space="preserve"> куб. м</w:t>
      </w:r>
      <w:r w:rsidRPr="009A77D3">
        <w:rPr>
          <w:sz w:val="28"/>
          <w:szCs w:val="28"/>
        </w:rPr>
        <w:t xml:space="preserve"> відходів, в тому числі роздільно зібраного 2194,50 </w:t>
      </w:r>
      <w:r w:rsidR="004D5DB0">
        <w:rPr>
          <w:sz w:val="28"/>
          <w:szCs w:val="28"/>
        </w:rPr>
        <w:t>куб. м.</w:t>
      </w:r>
      <w:r w:rsidRPr="00B17CD8">
        <w:rPr>
          <w:sz w:val="28"/>
          <w:szCs w:val="28"/>
        </w:rPr>
        <w:t xml:space="preserve"> </w:t>
      </w:r>
    </w:p>
    <w:p w:rsidR="00B17CD8" w:rsidRPr="009A77D3" w:rsidRDefault="00B17CD8" w:rsidP="00B17CD8">
      <w:pPr>
        <w:ind w:firstLine="708"/>
        <w:jc w:val="both"/>
        <w:rPr>
          <w:sz w:val="28"/>
          <w:szCs w:val="28"/>
        </w:rPr>
      </w:pPr>
      <w:r w:rsidRPr="009A77D3">
        <w:rPr>
          <w:sz w:val="28"/>
          <w:szCs w:val="28"/>
        </w:rPr>
        <w:t>Вивіз великогабаритних відходів здійсню</w:t>
      </w:r>
      <w:r w:rsidR="004D5DB0">
        <w:rPr>
          <w:sz w:val="28"/>
          <w:szCs w:val="28"/>
        </w:rPr>
        <w:t>вався</w:t>
      </w:r>
      <w:r w:rsidRPr="009A77D3">
        <w:rPr>
          <w:sz w:val="28"/>
          <w:szCs w:val="28"/>
        </w:rPr>
        <w:t xml:space="preserve"> власним автотранспортом комунального підприємства «Керуюча компанія з обслуговування житлового фонду Дарницького району міста Києва». </w:t>
      </w:r>
      <w:r w:rsidR="004D5DB0">
        <w:rPr>
          <w:sz w:val="28"/>
          <w:szCs w:val="28"/>
        </w:rPr>
        <w:br/>
      </w:r>
      <w:r w:rsidRPr="009A77D3">
        <w:rPr>
          <w:sz w:val="28"/>
          <w:szCs w:val="28"/>
        </w:rPr>
        <w:t xml:space="preserve">За ІV квартал вивезено 2035,0 </w:t>
      </w:r>
      <w:r w:rsidR="004D5DB0">
        <w:rPr>
          <w:sz w:val="28"/>
          <w:szCs w:val="28"/>
        </w:rPr>
        <w:t>куб. м</w:t>
      </w:r>
      <w:r w:rsidRPr="009A77D3">
        <w:rPr>
          <w:sz w:val="28"/>
          <w:szCs w:val="28"/>
        </w:rPr>
        <w:t xml:space="preserve"> </w:t>
      </w:r>
      <w:r>
        <w:rPr>
          <w:sz w:val="28"/>
          <w:szCs w:val="28"/>
        </w:rPr>
        <w:t>таких</w:t>
      </w:r>
      <w:r w:rsidRPr="009A77D3">
        <w:rPr>
          <w:sz w:val="28"/>
          <w:szCs w:val="28"/>
        </w:rPr>
        <w:t xml:space="preserve"> відходів.</w:t>
      </w:r>
    </w:p>
    <w:p w:rsidR="00BB68DF" w:rsidRPr="001B2691" w:rsidRDefault="00BB68DF" w:rsidP="00BB68DF">
      <w:pPr>
        <w:tabs>
          <w:tab w:val="left" w:pos="0"/>
          <w:tab w:val="left" w:pos="6237"/>
        </w:tabs>
        <w:ind w:firstLine="540"/>
        <w:jc w:val="both"/>
        <w:rPr>
          <w:sz w:val="28"/>
          <w:szCs w:val="28"/>
        </w:rPr>
      </w:pPr>
      <w:r w:rsidRPr="001B2691">
        <w:rPr>
          <w:sz w:val="28"/>
          <w:szCs w:val="28"/>
        </w:rPr>
        <w:t>Створено оперативний районний штаб з питань підготовки районного господарства до робо</w:t>
      </w:r>
      <w:r>
        <w:rPr>
          <w:sz w:val="28"/>
          <w:szCs w:val="28"/>
        </w:rPr>
        <w:t>ти в осінньо-зимовий період 2015</w:t>
      </w:r>
      <w:r w:rsidRPr="001B2691">
        <w:rPr>
          <w:sz w:val="28"/>
          <w:szCs w:val="28"/>
        </w:rPr>
        <w:t>-201</w:t>
      </w:r>
      <w:r>
        <w:rPr>
          <w:sz w:val="28"/>
          <w:szCs w:val="28"/>
        </w:rPr>
        <w:t>6</w:t>
      </w:r>
      <w:r w:rsidR="004D0507">
        <w:rPr>
          <w:sz w:val="28"/>
          <w:szCs w:val="28"/>
        </w:rPr>
        <w:t xml:space="preserve"> років. Проведено 13 засідань, на яких</w:t>
      </w:r>
      <w:r w:rsidRPr="001B2691">
        <w:rPr>
          <w:sz w:val="28"/>
          <w:szCs w:val="28"/>
        </w:rPr>
        <w:t xml:space="preserve"> заслуховувались звіти керівників комунальних підприємств та керівників закладів бюджетної сфери щодо виконання заходів спрямованих для сталого проходження зимового періоду </w:t>
      </w:r>
      <w:r>
        <w:rPr>
          <w:sz w:val="28"/>
          <w:szCs w:val="28"/>
        </w:rPr>
        <w:t>2015</w:t>
      </w:r>
      <w:r w:rsidRPr="001B2691">
        <w:rPr>
          <w:sz w:val="28"/>
          <w:szCs w:val="28"/>
        </w:rPr>
        <w:t>-201</w:t>
      </w:r>
      <w:r>
        <w:rPr>
          <w:sz w:val="28"/>
          <w:szCs w:val="28"/>
        </w:rPr>
        <w:t>6</w:t>
      </w:r>
      <w:r w:rsidRPr="001B2691">
        <w:rPr>
          <w:sz w:val="28"/>
          <w:szCs w:val="28"/>
        </w:rPr>
        <w:t xml:space="preserve"> років.</w:t>
      </w:r>
    </w:p>
    <w:p w:rsidR="00A92CE2" w:rsidRDefault="00A92CE2" w:rsidP="00A92CE2">
      <w:pPr>
        <w:pStyle w:val="35"/>
        <w:spacing w:after="0"/>
        <w:ind w:firstLine="540"/>
        <w:jc w:val="both"/>
        <w:rPr>
          <w:sz w:val="28"/>
          <w:szCs w:val="28"/>
        </w:rPr>
      </w:pPr>
      <w:r>
        <w:rPr>
          <w:sz w:val="28"/>
          <w:szCs w:val="28"/>
        </w:rPr>
        <w:t xml:space="preserve">Протягом </w:t>
      </w:r>
      <w:r w:rsidRPr="001B2691">
        <w:rPr>
          <w:sz w:val="28"/>
          <w:szCs w:val="28"/>
          <w:lang w:val="en-US"/>
        </w:rPr>
        <w:t>IV</w:t>
      </w:r>
      <w:r w:rsidRPr="001B2691">
        <w:rPr>
          <w:sz w:val="28"/>
          <w:szCs w:val="28"/>
          <w:lang w:val="ru-RU"/>
        </w:rPr>
        <w:t xml:space="preserve"> </w:t>
      </w:r>
      <w:r>
        <w:rPr>
          <w:sz w:val="28"/>
          <w:szCs w:val="28"/>
        </w:rPr>
        <w:t>кварталу 2015</w:t>
      </w:r>
      <w:r w:rsidRPr="001B2691">
        <w:rPr>
          <w:sz w:val="28"/>
          <w:szCs w:val="28"/>
        </w:rPr>
        <w:t xml:space="preserve"> року в Дарницькому районі міста Києва </w:t>
      </w:r>
      <w:r>
        <w:rPr>
          <w:sz w:val="28"/>
          <w:szCs w:val="28"/>
        </w:rPr>
        <w:t xml:space="preserve">було створено </w:t>
      </w:r>
      <w:r w:rsidRPr="00BB68DF">
        <w:rPr>
          <w:sz w:val="28"/>
          <w:szCs w:val="28"/>
        </w:rPr>
        <w:t xml:space="preserve">2 ОСББ «Статус Град 3» та «Ювілейний». </w:t>
      </w:r>
    </w:p>
    <w:p w:rsidR="00BB68DF" w:rsidRPr="009A77D3" w:rsidRDefault="00BB68DF" w:rsidP="00BB68DF">
      <w:pPr>
        <w:shd w:val="clear" w:color="auto" w:fill="FFFFFF"/>
        <w:ind w:firstLine="708"/>
        <w:jc w:val="both"/>
        <w:rPr>
          <w:rStyle w:val="a7"/>
          <w:i w:val="0"/>
          <w:sz w:val="28"/>
          <w:szCs w:val="28"/>
        </w:rPr>
      </w:pPr>
      <w:r w:rsidRPr="009A77D3">
        <w:rPr>
          <w:rStyle w:val="a7"/>
          <w:i w:val="0"/>
          <w:sz w:val="28"/>
          <w:szCs w:val="28"/>
        </w:rPr>
        <w:t>У І</w:t>
      </w:r>
      <w:r w:rsidRPr="009A77D3">
        <w:rPr>
          <w:rStyle w:val="a7"/>
          <w:i w:val="0"/>
          <w:sz w:val="28"/>
          <w:szCs w:val="28"/>
          <w:lang w:val="en-US"/>
        </w:rPr>
        <w:t>V</w:t>
      </w:r>
      <w:r w:rsidRPr="009A77D3">
        <w:rPr>
          <w:rStyle w:val="a7"/>
          <w:i w:val="0"/>
          <w:sz w:val="28"/>
          <w:szCs w:val="28"/>
        </w:rPr>
        <w:t xml:space="preserve"> кварталі 2015 року в р</w:t>
      </w:r>
      <w:r>
        <w:rPr>
          <w:rStyle w:val="a7"/>
          <w:i w:val="0"/>
          <w:sz w:val="28"/>
          <w:szCs w:val="28"/>
        </w:rPr>
        <w:t xml:space="preserve">айоні приватизовано 98 квартир </w:t>
      </w:r>
      <w:r w:rsidRPr="009A77D3">
        <w:rPr>
          <w:rStyle w:val="a7"/>
          <w:i w:val="0"/>
          <w:sz w:val="28"/>
          <w:szCs w:val="28"/>
        </w:rPr>
        <w:t>у тому числі:</w:t>
      </w:r>
    </w:p>
    <w:p w:rsidR="00BB68DF" w:rsidRPr="009A77D3" w:rsidRDefault="00BB68DF" w:rsidP="006D0DC3">
      <w:pPr>
        <w:shd w:val="clear" w:color="auto" w:fill="FFFFFF"/>
        <w:tabs>
          <w:tab w:val="left" w:pos="426"/>
          <w:tab w:val="left" w:pos="4253"/>
        </w:tabs>
        <w:jc w:val="both"/>
        <w:rPr>
          <w:rStyle w:val="a7"/>
          <w:i w:val="0"/>
          <w:sz w:val="28"/>
          <w:szCs w:val="28"/>
        </w:rPr>
      </w:pPr>
      <w:r>
        <w:rPr>
          <w:rStyle w:val="a7"/>
          <w:i w:val="0"/>
          <w:sz w:val="28"/>
          <w:szCs w:val="28"/>
        </w:rPr>
        <w:t xml:space="preserve">однокімнатних -- </w:t>
      </w:r>
      <w:r w:rsidR="004D5DB0">
        <w:rPr>
          <w:rStyle w:val="a7"/>
          <w:i w:val="0"/>
          <w:sz w:val="28"/>
          <w:szCs w:val="28"/>
        </w:rPr>
        <w:t xml:space="preserve">180 </w:t>
      </w:r>
      <w:r w:rsidRPr="009A77D3">
        <w:rPr>
          <w:rStyle w:val="a7"/>
          <w:i w:val="0"/>
          <w:sz w:val="28"/>
          <w:szCs w:val="28"/>
        </w:rPr>
        <w:t>( з них 71 кімната у гуртожитках,1 житловий блок)</w:t>
      </w:r>
      <w:r w:rsidR="006D0DC3">
        <w:rPr>
          <w:rStyle w:val="a7"/>
          <w:i w:val="0"/>
          <w:sz w:val="28"/>
          <w:szCs w:val="28"/>
        </w:rPr>
        <w:t xml:space="preserve">, </w:t>
      </w:r>
      <w:r>
        <w:rPr>
          <w:rStyle w:val="a7"/>
          <w:i w:val="0"/>
          <w:sz w:val="28"/>
          <w:szCs w:val="28"/>
        </w:rPr>
        <w:t xml:space="preserve">двокімнатних – </w:t>
      </w:r>
      <w:r w:rsidR="006D0DC3">
        <w:rPr>
          <w:rStyle w:val="a7"/>
          <w:i w:val="0"/>
          <w:sz w:val="28"/>
          <w:szCs w:val="28"/>
        </w:rPr>
        <w:t xml:space="preserve">33, </w:t>
      </w:r>
      <w:r>
        <w:rPr>
          <w:rStyle w:val="a7"/>
          <w:i w:val="0"/>
          <w:sz w:val="28"/>
          <w:szCs w:val="28"/>
        </w:rPr>
        <w:t xml:space="preserve">трикімнатних </w:t>
      </w:r>
      <w:r w:rsidR="001538FF">
        <w:rPr>
          <w:rStyle w:val="a7"/>
          <w:i w:val="0"/>
          <w:sz w:val="28"/>
          <w:szCs w:val="28"/>
        </w:rPr>
        <w:t>– 44</w:t>
      </w:r>
      <w:r w:rsidR="006D0DC3">
        <w:rPr>
          <w:rStyle w:val="a7"/>
          <w:i w:val="0"/>
          <w:sz w:val="28"/>
          <w:szCs w:val="28"/>
        </w:rPr>
        <w:t xml:space="preserve">, </w:t>
      </w:r>
      <w:r>
        <w:rPr>
          <w:rStyle w:val="a7"/>
          <w:i w:val="0"/>
          <w:sz w:val="28"/>
          <w:szCs w:val="28"/>
        </w:rPr>
        <w:t xml:space="preserve">чотирикімнатних – </w:t>
      </w:r>
      <w:r w:rsidR="001538FF">
        <w:rPr>
          <w:rStyle w:val="a7"/>
          <w:i w:val="0"/>
          <w:sz w:val="28"/>
          <w:szCs w:val="28"/>
        </w:rPr>
        <w:t>5</w:t>
      </w:r>
      <w:r w:rsidR="006D0DC3">
        <w:rPr>
          <w:rStyle w:val="a7"/>
          <w:i w:val="0"/>
          <w:sz w:val="28"/>
          <w:szCs w:val="28"/>
        </w:rPr>
        <w:t xml:space="preserve">, </w:t>
      </w:r>
      <w:r w:rsidRPr="009A77D3">
        <w:rPr>
          <w:sz w:val="28"/>
          <w:szCs w:val="28"/>
        </w:rPr>
        <w:t>Кількість громадян, що прийняли участь у при</w:t>
      </w:r>
      <w:r w:rsidR="0051745A">
        <w:rPr>
          <w:sz w:val="28"/>
          <w:szCs w:val="28"/>
        </w:rPr>
        <w:t xml:space="preserve">ватизації квартир складає </w:t>
      </w:r>
      <w:r w:rsidR="0051745A">
        <w:rPr>
          <w:sz w:val="28"/>
          <w:szCs w:val="28"/>
        </w:rPr>
        <w:br/>
      </w:r>
      <w:r w:rsidRPr="009A77D3">
        <w:rPr>
          <w:sz w:val="28"/>
          <w:szCs w:val="28"/>
        </w:rPr>
        <w:t xml:space="preserve">454 </w:t>
      </w:r>
      <w:r w:rsidR="0051745A">
        <w:rPr>
          <w:sz w:val="28"/>
          <w:szCs w:val="28"/>
        </w:rPr>
        <w:t>особи</w:t>
      </w:r>
      <w:r w:rsidRPr="009A77D3">
        <w:rPr>
          <w:sz w:val="28"/>
          <w:szCs w:val="28"/>
        </w:rPr>
        <w:t>.</w:t>
      </w:r>
    </w:p>
    <w:p w:rsidR="009B4C2C" w:rsidRPr="009B4C2C" w:rsidRDefault="004D5DB0" w:rsidP="009B4C2C">
      <w:pPr>
        <w:ind w:firstLine="540"/>
        <w:jc w:val="both"/>
        <w:rPr>
          <w:sz w:val="28"/>
          <w:szCs w:val="28"/>
        </w:rPr>
      </w:pPr>
      <w:r>
        <w:rPr>
          <w:sz w:val="28"/>
          <w:szCs w:val="28"/>
        </w:rPr>
        <w:t>Станом на 01</w:t>
      </w:r>
      <w:r w:rsidR="009B4C2C" w:rsidRPr="009B4C2C">
        <w:rPr>
          <w:sz w:val="28"/>
          <w:szCs w:val="28"/>
        </w:rPr>
        <w:t>.01.2016 на квартирному обліку для надання житлової площі по Дарницькому району міста Києва перебуває 6990 сімей, із них:</w:t>
      </w:r>
    </w:p>
    <w:p w:rsidR="009B4C2C" w:rsidRPr="009B4C2C" w:rsidRDefault="009B4C2C" w:rsidP="009B4C2C">
      <w:pPr>
        <w:ind w:firstLine="540"/>
        <w:jc w:val="both"/>
        <w:rPr>
          <w:sz w:val="28"/>
          <w:szCs w:val="28"/>
        </w:rPr>
      </w:pPr>
      <w:r w:rsidRPr="009B4C2C">
        <w:rPr>
          <w:sz w:val="28"/>
          <w:szCs w:val="28"/>
        </w:rPr>
        <w:t>-</w:t>
      </w:r>
      <w:r w:rsidRPr="009B4C2C">
        <w:rPr>
          <w:sz w:val="28"/>
          <w:szCs w:val="28"/>
        </w:rPr>
        <w:tab/>
      </w:r>
      <w:proofErr w:type="spellStart"/>
      <w:r w:rsidRPr="009B4C2C">
        <w:rPr>
          <w:sz w:val="28"/>
          <w:szCs w:val="28"/>
        </w:rPr>
        <w:t>позачерговиків</w:t>
      </w:r>
      <w:proofErr w:type="spellEnd"/>
      <w:r w:rsidRPr="009B4C2C">
        <w:rPr>
          <w:sz w:val="28"/>
          <w:szCs w:val="28"/>
        </w:rPr>
        <w:t xml:space="preserve"> – 911 сімей;</w:t>
      </w:r>
    </w:p>
    <w:p w:rsidR="009B4C2C" w:rsidRPr="009B4C2C" w:rsidRDefault="009B4C2C" w:rsidP="009B4C2C">
      <w:pPr>
        <w:ind w:firstLine="540"/>
        <w:jc w:val="both"/>
        <w:rPr>
          <w:sz w:val="28"/>
          <w:szCs w:val="28"/>
        </w:rPr>
      </w:pPr>
      <w:r w:rsidRPr="009B4C2C">
        <w:rPr>
          <w:sz w:val="28"/>
          <w:szCs w:val="28"/>
        </w:rPr>
        <w:t>-</w:t>
      </w:r>
      <w:r w:rsidRPr="009B4C2C">
        <w:rPr>
          <w:sz w:val="28"/>
          <w:szCs w:val="28"/>
        </w:rPr>
        <w:tab/>
      </w:r>
      <w:proofErr w:type="spellStart"/>
      <w:r w:rsidRPr="009B4C2C">
        <w:rPr>
          <w:sz w:val="28"/>
          <w:szCs w:val="28"/>
        </w:rPr>
        <w:t>першочерговиків</w:t>
      </w:r>
      <w:proofErr w:type="spellEnd"/>
      <w:r w:rsidRPr="009B4C2C">
        <w:rPr>
          <w:sz w:val="28"/>
          <w:szCs w:val="28"/>
        </w:rPr>
        <w:t xml:space="preserve"> – 2414 сімей;</w:t>
      </w:r>
    </w:p>
    <w:p w:rsidR="00E95DF5" w:rsidRDefault="009B4C2C" w:rsidP="009B4C2C">
      <w:pPr>
        <w:ind w:firstLine="540"/>
        <w:jc w:val="both"/>
        <w:rPr>
          <w:sz w:val="28"/>
          <w:szCs w:val="28"/>
        </w:rPr>
      </w:pPr>
      <w:r w:rsidRPr="009B4C2C">
        <w:rPr>
          <w:sz w:val="28"/>
          <w:szCs w:val="28"/>
        </w:rPr>
        <w:t>-</w:t>
      </w:r>
      <w:r w:rsidRPr="009B4C2C">
        <w:rPr>
          <w:sz w:val="28"/>
          <w:szCs w:val="28"/>
        </w:rPr>
        <w:tab/>
        <w:t xml:space="preserve">на загальних підставах – 3665 сімей. </w:t>
      </w:r>
    </w:p>
    <w:p w:rsidR="00E95DF5" w:rsidRDefault="00E95DF5" w:rsidP="009B4C2C">
      <w:pPr>
        <w:ind w:firstLine="540"/>
        <w:jc w:val="both"/>
        <w:rPr>
          <w:sz w:val="28"/>
          <w:szCs w:val="28"/>
        </w:rPr>
      </w:pPr>
      <w:r w:rsidRPr="00E95DF5">
        <w:rPr>
          <w:sz w:val="28"/>
          <w:szCs w:val="28"/>
        </w:rPr>
        <w:t>За ІV квартал 2015 року проведено 7 засідань районної громадської комісії з житлових питань.</w:t>
      </w:r>
    </w:p>
    <w:p w:rsidR="0051745A" w:rsidRPr="0051745A" w:rsidRDefault="0051745A" w:rsidP="0051745A">
      <w:pPr>
        <w:ind w:firstLine="540"/>
        <w:jc w:val="both"/>
        <w:rPr>
          <w:sz w:val="28"/>
          <w:szCs w:val="28"/>
          <w:lang w:val="ru-RU"/>
        </w:rPr>
      </w:pPr>
      <w:r w:rsidRPr="0051745A">
        <w:rPr>
          <w:sz w:val="28"/>
          <w:szCs w:val="28"/>
          <w:lang w:val="ru-RU"/>
        </w:rPr>
        <w:t xml:space="preserve">На </w:t>
      </w:r>
      <w:proofErr w:type="spellStart"/>
      <w:r w:rsidRPr="0051745A">
        <w:rPr>
          <w:sz w:val="28"/>
          <w:szCs w:val="28"/>
          <w:lang w:val="ru-RU"/>
        </w:rPr>
        <w:t>квартирний</w:t>
      </w:r>
      <w:proofErr w:type="spellEnd"/>
      <w:r w:rsidRPr="0051745A">
        <w:rPr>
          <w:sz w:val="28"/>
          <w:szCs w:val="28"/>
          <w:lang w:val="ru-RU"/>
        </w:rPr>
        <w:t xml:space="preserve"> </w:t>
      </w:r>
      <w:proofErr w:type="spellStart"/>
      <w:proofErr w:type="gramStart"/>
      <w:r w:rsidRPr="0051745A">
        <w:rPr>
          <w:sz w:val="28"/>
          <w:szCs w:val="28"/>
          <w:lang w:val="ru-RU"/>
        </w:rPr>
        <w:t>обл</w:t>
      </w:r>
      <w:proofErr w:type="gramEnd"/>
      <w:r w:rsidRPr="0051745A">
        <w:rPr>
          <w:sz w:val="28"/>
          <w:szCs w:val="28"/>
          <w:lang w:val="ru-RU"/>
        </w:rPr>
        <w:t>ік</w:t>
      </w:r>
      <w:proofErr w:type="spellEnd"/>
      <w:r w:rsidRPr="0051745A">
        <w:rPr>
          <w:sz w:val="28"/>
          <w:szCs w:val="28"/>
          <w:lang w:val="ru-RU"/>
        </w:rPr>
        <w:t xml:space="preserve"> </w:t>
      </w:r>
      <w:proofErr w:type="spellStart"/>
      <w:r w:rsidRPr="0051745A">
        <w:rPr>
          <w:sz w:val="28"/>
          <w:szCs w:val="28"/>
          <w:lang w:val="ru-RU"/>
        </w:rPr>
        <w:t>прийнято</w:t>
      </w:r>
      <w:proofErr w:type="spellEnd"/>
      <w:r w:rsidRPr="0051745A">
        <w:rPr>
          <w:sz w:val="28"/>
          <w:szCs w:val="28"/>
          <w:lang w:val="ru-RU"/>
        </w:rPr>
        <w:t xml:space="preserve"> 37 </w:t>
      </w:r>
      <w:proofErr w:type="spellStart"/>
      <w:r w:rsidRPr="0051745A">
        <w:rPr>
          <w:sz w:val="28"/>
          <w:szCs w:val="28"/>
          <w:lang w:val="ru-RU"/>
        </w:rPr>
        <w:t>сімей</w:t>
      </w:r>
      <w:proofErr w:type="spellEnd"/>
      <w:r w:rsidRPr="0051745A">
        <w:rPr>
          <w:sz w:val="28"/>
          <w:szCs w:val="28"/>
          <w:lang w:val="ru-RU"/>
        </w:rPr>
        <w:t xml:space="preserve">, </w:t>
      </w:r>
      <w:proofErr w:type="spellStart"/>
      <w:r w:rsidRPr="0051745A">
        <w:rPr>
          <w:sz w:val="28"/>
          <w:szCs w:val="28"/>
          <w:lang w:val="ru-RU"/>
        </w:rPr>
        <w:t>із</w:t>
      </w:r>
      <w:proofErr w:type="spellEnd"/>
      <w:r w:rsidRPr="0051745A">
        <w:rPr>
          <w:sz w:val="28"/>
          <w:szCs w:val="28"/>
          <w:lang w:val="ru-RU"/>
        </w:rPr>
        <w:t xml:space="preserve"> них: </w:t>
      </w:r>
    </w:p>
    <w:p w:rsidR="0051745A" w:rsidRPr="0051745A" w:rsidRDefault="0051745A" w:rsidP="0051745A">
      <w:pPr>
        <w:ind w:firstLine="540"/>
        <w:jc w:val="both"/>
        <w:rPr>
          <w:sz w:val="28"/>
          <w:szCs w:val="28"/>
          <w:lang w:val="ru-RU"/>
        </w:rPr>
      </w:pPr>
      <w:r w:rsidRPr="0051745A">
        <w:rPr>
          <w:sz w:val="28"/>
          <w:szCs w:val="28"/>
          <w:lang w:val="ru-RU"/>
        </w:rPr>
        <w:t xml:space="preserve">- з правом </w:t>
      </w:r>
      <w:proofErr w:type="spellStart"/>
      <w:r w:rsidRPr="0051745A">
        <w:rPr>
          <w:sz w:val="28"/>
          <w:szCs w:val="28"/>
          <w:lang w:val="ru-RU"/>
        </w:rPr>
        <w:t>позачергового</w:t>
      </w:r>
      <w:proofErr w:type="spellEnd"/>
      <w:r w:rsidRPr="0051745A">
        <w:rPr>
          <w:sz w:val="28"/>
          <w:szCs w:val="28"/>
          <w:lang w:val="ru-RU"/>
        </w:rPr>
        <w:t xml:space="preserve"> </w:t>
      </w:r>
      <w:proofErr w:type="spellStart"/>
      <w:r w:rsidRPr="0051745A">
        <w:rPr>
          <w:sz w:val="28"/>
          <w:szCs w:val="28"/>
          <w:lang w:val="ru-RU"/>
        </w:rPr>
        <w:t>отримання</w:t>
      </w:r>
      <w:proofErr w:type="spellEnd"/>
      <w:r w:rsidRPr="0051745A">
        <w:rPr>
          <w:sz w:val="28"/>
          <w:szCs w:val="28"/>
          <w:lang w:val="ru-RU"/>
        </w:rPr>
        <w:t xml:space="preserve"> </w:t>
      </w:r>
      <w:proofErr w:type="spellStart"/>
      <w:r w:rsidRPr="0051745A">
        <w:rPr>
          <w:sz w:val="28"/>
          <w:szCs w:val="28"/>
          <w:lang w:val="ru-RU"/>
        </w:rPr>
        <w:t>житла</w:t>
      </w:r>
      <w:proofErr w:type="spellEnd"/>
      <w:r w:rsidRPr="0051745A">
        <w:rPr>
          <w:sz w:val="28"/>
          <w:szCs w:val="28"/>
          <w:lang w:val="ru-RU"/>
        </w:rPr>
        <w:t xml:space="preserve"> 6 </w:t>
      </w:r>
      <w:proofErr w:type="spellStart"/>
      <w:proofErr w:type="gramStart"/>
      <w:r w:rsidRPr="0051745A">
        <w:rPr>
          <w:sz w:val="28"/>
          <w:szCs w:val="28"/>
          <w:lang w:val="ru-RU"/>
        </w:rPr>
        <w:t>сімей</w:t>
      </w:r>
      <w:proofErr w:type="spellEnd"/>
      <w:proofErr w:type="gramEnd"/>
      <w:r w:rsidRPr="0051745A">
        <w:rPr>
          <w:sz w:val="28"/>
          <w:szCs w:val="28"/>
          <w:lang w:val="ru-RU"/>
        </w:rPr>
        <w:t>;</w:t>
      </w:r>
    </w:p>
    <w:p w:rsidR="0051745A" w:rsidRPr="0051745A" w:rsidRDefault="0051745A" w:rsidP="0051745A">
      <w:pPr>
        <w:ind w:firstLine="540"/>
        <w:jc w:val="both"/>
        <w:rPr>
          <w:sz w:val="28"/>
          <w:szCs w:val="28"/>
          <w:lang w:val="ru-RU"/>
        </w:rPr>
      </w:pPr>
      <w:r w:rsidRPr="0051745A">
        <w:rPr>
          <w:sz w:val="28"/>
          <w:szCs w:val="28"/>
          <w:lang w:val="ru-RU"/>
        </w:rPr>
        <w:t xml:space="preserve">- з правом </w:t>
      </w:r>
      <w:proofErr w:type="spellStart"/>
      <w:r w:rsidRPr="0051745A">
        <w:rPr>
          <w:sz w:val="28"/>
          <w:szCs w:val="28"/>
          <w:lang w:val="ru-RU"/>
        </w:rPr>
        <w:t>першочергового</w:t>
      </w:r>
      <w:proofErr w:type="spellEnd"/>
      <w:r w:rsidRPr="0051745A">
        <w:rPr>
          <w:sz w:val="28"/>
          <w:szCs w:val="28"/>
          <w:lang w:val="ru-RU"/>
        </w:rPr>
        <w:t xml:space="preserve"> </w:t>
      </w:r>
      <w:proofErr w:type="spellStart"/>
      <w:r w:rsidRPr="0051745A">
        <w:rPr>
          <w:sz w:val="28"/>
          <w:szCs w:val="28"/>
          <w:lang w:val="ru-RU"/>
        </w:rPr>
        <w:t>отримання</w:t>
      </w:r>
      <w:proofErr w:type="spellEnd"/>
      <w:r w:rsidRPr="0051745A">
        <w:rPr>
          <w:sz w:val="28"/>
          <w:szCs w:val="28"/>
          <w:lang w:val="ru-RU"/>
        </w:rPr>
        <w:t xml:space="preserve"> </w:t>
      </w:r>
      <w:proofErr w:type="spellStart"/>
      <w:r w:rsidRPr="0051745A">
        <w:rPr>
          <w:sz w:val="28"/>
          <w:szCs w:val="28"/>
          <w:lang w:val="ru-RU"/>
        </w:rPr>
        <w:t>житла</w:t>
      </w:r>
      <w:proofErr w:type="spellEnd"/>
      <w:r w:rsidRPr="0051745A">
        <w:rPr>
          <w:sz w:val="28"/>
          <w:szCs w:val="28"/>
          <w:lang w:val="ru-RU"/>
        </w:rPr>
        <w:t xml:space="preserve"> 19 </w:t>
      </w:r>
      <w:proofErr w:type="spellStart"/>
      <w:proofErr w:type="gramStart"/>
      <w:r w:rsidRPr="0051745A">
        <w:rPr>
          <w:sz w:val="28"/>
          <w:szCs w:val="28"/>
          <w:lang w:val="ru-RU"/>
        </w:rPr>
        <w:t>сімей</w:t>
      </w:r>
      <w:proofErr w:type="spellEnd"/>
      <w:proofErr w:type="gramEnd"/>
      <w:r w:rsidRPr="0051745A">
        <w:rPr>
          <w:sz w:val="28"/>
          <w:szCs w:val="28"/>
          <w:lang w:val="ru-RU"/>
        </w:rPr>
        <w:t>;</w:t>
      </w:r>
    </w:p>
    <w:p w:rsidR="0051745A" w:rsidRPr="0051745A" w:rsidRDefault="0051745A" w:rsidP="0051745A">
      <w:pPr>
        <w:ind w:firstLine="540"/>
        <w:jc w:val="both"/>
        <w:rPr>
          <w:sz w:val="28"/>
          <w:szCs w:val="28"/>
          <w:lang w:val="ru-RU"/>
        </w:rPr>
      </w:pPr>
      <w:r w:rsidRPr="0051745A">
        <w:rPr>
          <w:sz w:val="28"/>
          <w:szCs w:val="28"/>
          <w:lang w:val="ru-RU"/>
        </w:rPr>
        <w:t xml:space="preserve">- на </w:t>
      </w:r>
      <w:proofErr w:type="spellStart"/>
      <w:r w:rsidRPr="0051745A">
        <w:rPr>
          <w:sz w:val="28"/>
          <w:szCs w:val="28"/>
          <w:lang w:val="ru-RU"/>
        </w:rPr>
        <w:t>загальних</w:t>
      </w:r>
      <w:proofErr w:type="spellEnd"/>
      <w:r w:rsidRPr="0051745A">
        <w:rPr>
          <w:sz w:val="28"/>
          <w:szCs w:val="28"/>
          <w:lang w:val="ru-RU"/>
        </w:rPr>
        <w:t xml:space="preserve"> </w:t>
      </w:r>
      <w:proofErr w:type="spellStart"/>
      <w:proofErr w:type="gramStart"/>
      <w:r w:rsidRPr="0051745A">
        <w:rPr>
          <w:sz w:val="28"/>
          <w:szCs w:val="28"/>
          <w:lang w:val="ru-RU"/>
        </w:rPr>
        <w:t>п</w:t>
      </w:r>
      <w:proofErr w:type="gramEnd"/>
      <w:r w:rsidRPr="0051745A">
        <w:rPr>
          <w:sz w:val="28"/>
          <w:szCs w:val="28"/>
          <w:lang w:val="ru-RU"/>
        </w:rPr>
        <w:t>ідставах</w:t>
      </w:r>
      <w:proofErr w:type="spellEnd"/>
      <w:r w:rsidRPr="0051745A">
        <w:rPr>
          <w:sz w:val="28"/>
          <w:szCs w:val="28"/>
          <w:lang w:val="ru-RU"/>
        </w:rPr>
        <w:t xml:space="preserve">  12 </w:t>
      </w:r>
      <w:proofErr w:type="spellStart"/>
      <w:r w:rsidRPr="0051745A">
        <w:rPr>
          <w:sz w:val="28"/>
          <w:szCs w:val="28"/>
          <w:lang w:val="ru-RU"/>
        </w:rPr>
        <w:t>сімей</w:t>
      </w:r>
      <w:proofErr w:type="spellEnd"/>
      <w:r w:rsidRPr="0051745A">
        <w:rPr>
          <w:sz w:val="28"/>
          <w:szCs w:val="28"/>
          <w:lang w:val="ru-RU"/>
        </w:rPr>
        <w:t>.</w:t>
      </w:r>
    </w:p>
    <w:p w:rsidR="0051745A" w:rsidRPr="0051745A" w:rsidRDefault="0051745A" w:rsidP="0051745A">
      <w:pPr>
        <w:ind w:firstLine="540"/>
        <w:jc w:val="both"/>
        <w:rPr>
          <w:sz w:val="28"/>
          <w:szCs w:val="28"/>
          <w:lang w:val="ru-RU"/>
        </w:rPr>
      </w:pPr>
      <w:r w:rsidRPr="0051745A">
        <w:rPr>
          <w:sz w:val="28"/>
          <w:szCs w:val="28"/>
          <w:lang w:val="ru-RU"/>
        </w:rPr>
        <w:t xml:space="preserve">Внесено </w:t>
      </w:r>
      <w:proofErr w:type="spellStart"/>
      <w:r w:rsidRPr="0051745A">
        <w:rPr>
          <w:sz w:val="28"/>
          <w:szCs w:val="28"/>
          <w:lang w:val="ru-RU"/>
        </w:rPr>
        <w:t>змін</w:t>
      </w:r>
      <w:proofErr w:type="spellEnd"/>
      <w:r w:rsidRPr="0051745A">
        <w:rPr>
          <w:sz w:val="28"/>
          <w:szCs w:val="28"/>
          <w:lang w:val="ru-RU"/>
        </w:rPr>
        <w:t xml:space="preserve"> до </w:t>
      </w:r>
      <w:proofErr w:type="spellStart"/>
      <w:proofErr w:type="gramStart"/>
      <w:r w:rsidRPr="0051745A">
        <w:rPr>
          <w:sz w:val="28"/>
          <w:szCs w:val="28"/>
          <w:lang w:val="ru-RU"/>
        </w:rPr>
        <w:t>обл</w:t>
      </w:r>
      <w:proofErr w:type="gramEnd"/>
      <w:r w:rsidRPr="0051745A">
        <w:rPr>
          <w:sz w:val="28"/>
          <w:szCs w:val="28"/>
          <w:lang w:val="ru-RU"/>
        </w:rPr>
        <w:t>ікових</w:t>
      </w:r>
      <w:proofErr w:type="spellEnd"/>
      <w:r w:rsidRPr="0051745A">
        <w:rPr>
          <w:sz w:val="28"/>
          <w:szCs w:val="28"/>
          <w:lang w:val="ru-RU"/>
        </w:rPr>
        <w:t xml:space="preserve"> справ </w:t>
      </w:r>
      <w:proofErr w:type="spellStart"/>
      <w:r w:rsidRPr="0051745A">
        <w:rPr>
          <w:sz w:val="28"/>
          <w:szCs w:val="28"/>
          <w:lang w:val="ru-RU"/>
        </w:rPr>
        <w:t>громадян</w:t>
      </w:r>
      <w:proofErr w:type="spellEnd"/>
      <w:r w:rsidRPr="0051745A">
        <w:rPr>
          <w:sz w:val="28"/>
          <w:szCs w:val="28"/>
          <w:lang w:val="ru-RU"/>
        </w:rPr>
        <w:t xml:space="preserve"> – 106, поновлено на квартирному обліку – 22, </w:t>
      </w:r>
      <w:proofErr w:type="spellStart"/>
      <w:r w:rsidRPr="0051745A">
        <w:rPr>
          <w:sz w:val="28"/>
          <w:szCs w:val="28"/>
          <w:lang w:val="ru-RU"/>
        </w:rPr>
        <w:t>знято</w:t>
      </w:r>
      <w:proofErr w:type="spellEnd"/>
      <w:r w:rsidRPr="0051745A">
        <w:rPr>
          <w:sz w:val="28"/>
          <w:szCs w:val="28"/>
          <w:lang w:val="ru-RU"/>
        </w:rPr>
        <w:t xml:space="preserve"> з квартирного обліку – 36 родин. </w:t>
      </w:r>
    </w:p>
    <w:p w:rsidR="0051745A" w:rsidRPr="0051745A" w:rsidRDefault="0051745A" w:rsidP="0051745A">
      <w:pPr>
        <w:ind w:firstLine="540"/>
        <w:jc w:val="both"/>
        <w:rPr>
          <w:sz w:val="28"/>
          <w:szCs w:val="28"/>
          <w:lang w:val="ru-RU"/>
        </w:rPr>
      </w:pPr>
      <w:proofErr w:type="spellStart"/>
      <w:r w:rsidRPr="0051745A">
        <w:rPr>
          <w:sz w:val="28"/>
          <w:szCs w:val="28"/>
          <w:lang w:val="ru-RU"/>
        </w:rPr>
        <w:t>Прийнято</w:t>
      </w:r>
      <w:proofErr w:type="spellEnd"/>
      <w:r w:rsidRPr="0051745A">
        <w:rPr>
          <w:sz w:val="28"/>
          <w:szCs w:val="28"/>
          <w:lang w:val="ru-RU"/>
        </w:rPr>
        <w:t xml:space="preserve"> на </w:t>
      </w:r>
      <w:proofErr w:type="spellStart"/>
      <w:r w:rsidRPr="0051745A">
        <w:rPr>
          <w:sz w:val="28"/>
          <w:szCs w:val="28"/>
          <w:lang w:val="ru-RU"/>
        </w:rPr>
        <w:t>квартирний</w:t>
      </w:r>
      <w:proofErr w:type="spellEnd"/>
      <w:r w:rsidRPr="0051745A">
        <w:rPr>
          <w:sz w:val="28"/>
          <w:szCs w:val="28"/>
          <w:lang w:val="ru-RU"/>
        </w:rPr>
        <w:t xml:space="preserve"> </w:t>
      </w:r>
      <w:proofErr w:type="spellStart"/>
      <w:proofErr w:type="gramStart"/>
      <w:r w:rsidRPr="0051745A">
        <w:rPr>
          <w:sz w:val="28"/>
          <w:szCs w:val="28"/>
          <w:lang w:val="ru-RU"/>
        </w:rPr>
        <w:t>обл</w:t>
      </w:r>
      <w:proofErr w:type="gramEnd"/>
      <w:r w:rsidRPr="0051745A">
        <w:rPr>
          <w:sz w:val="28"/>
          <w:szCs w:val="28"/>
          <w:lang w:val="ru-RU"/>
        </w:rPr>
        <w:t>ік</w:t>
      </w:r>
      <w:proofErr w:type="spellEnd"/>
      <w:r w:rsidRPr="0051745A">
        <w:rPr>
          <w:sz w:val="28"/>
          <w:szCs w:val="28"/>
          <w:lang w:val="ru-RU"/>
        </w:rPr>
        <w:t xml:space="preserve"> 3 </w:t>
      </w:r>
      <w:proofErr w:type="spellStart"/>
      <w:r w:rsidRPr="0051745A">
        <w:rPr>
          <w:sz w:val="28"/>
          <w:szCs w:val="28"/>
          <w:lang w:val="ru-RU"/>
        </w:rPr>
        <w:t>справи</w:t>
      </w:r>
      <w:proofErr w:type="spellEnd"/>
      <w:r w:rsidRPr="0051745A">
        <w:rPr>
          <w:sz w:val="28"/>
          <w:szCs w:val="28"/>
          <w:lang w:val="ru-RU"/>
        </w:rPr>
        <w:t xml:space="preserve"> </w:t>
      </w:r>
      <w:proofErr w:type="spellStart"/>
      <w:r w:rsidRPr="0051745A">
        <w:rPr>
          <w:sz w:val="28"/>
          <w:szCs w:val="28"/>
          <w:lang w:val="ru-RU"/>
        </w:rPr>
        <w:t>громадян</w:t>
      </w:r>
      <w:proofErr w:type="spellEnd"/>
      <w:r w:rsidRPr="0051745A">
        <w:rPr>
          <w:sz w:val="28"/>
          <w:szCs w:val="28"/>
          <w:lang w:val="ru-RU"/>
        </w:rPr>
        <w:t xml:space="preserve">, </w:t>
      </w:r>
      <w:proofErr w:type="spellStart"/>
      <w:r w:rsidRPr="0051745A">
        <w:rPr>
          <w:sz w:val="28"/>
          <w:szCs w:val="28"/>
          <w:lang w:val="ru-RU"/>
        </w:rPr>
        <w:t>які</w:t>
      </w:r>
      <w:proofErr w:type="spellEnd"/>
      <w:r w:rsidRPr="0051745A">
        <w:rPr>
          <w:sz w:val="28"/>
          <w:szCs w:val="28"/>
          <w:lang w:val="ru-RU"/>
        </w:rPr>
        <w:t xml:space="preserve"> </w:t>
      </w:r>
      <w:proofErr w:type="spellStart"/>
      <w:r w:rsidRPr="0051745A">
        <w:rPr>
          <w:sz w:val="28"/>
          <w:szCs w:val="28"/>
          <w:lang w:val="ru-RU"/>
        </w:rPr>
        <w:t>прибули</w:t>
      </w:r>
      <w:proofErr w:type="spellEnd"/>
      <w:r w:rsidRPr="0051745A">
        <w:rPr>
          <w:sz w:val="28"/>
          <w:szCs w:val="28"/>
          <w:lang w:val="ru-RU"/>
        </w:rPr>
        <w:t xml:space="preserve"> з </w:t>
      </w:r>
      <w:proofErr w:type="spellStart"/>
      <w:r w:rsidRPr="0051745A">
        <w:rPr>
          <w:sz w:val="28"/>
          <w:szCs w:val="28"/>
          <w:lang w:val="ru-RU"/>
        </w:rPr>
        <w:t>інших</w:t>
      </w:r>
      <w:proofErr w:type="spellEnd"/>
      <w:r w:rsidRPr="0051745A">
        <w:rPr>
          <w:sz w:val="28"/>
          <w:szCs w:val="28"/>
          <w:lang w:val="ru-RU"/>
        </w:rPr>
        <w:t xml:space="preserve"> </w:t>
      </w:r>
      <w:proofErr w:type="spellStart"/>
      <w:r w:rsidRPr="0051745A">
        <w:rPr>
          <w:sz w:val="28"/>
          <w:szCs w:val="28"/>
          <w:lang w:val="ru-RU"/>
        </w:rPr>
        <w:t>районів</w:t>
      </w:r>
      <w:proofErr w:type="spellEnd"/>
      <w:r w:rsidRPr="0051745A">
        <w:rPr>
          <w:sz w:val="28"/>
          <w:szCs w:val="28"/>
          <w:lang w:val="ru-RU"/>
        </w:rPr>
        <w:t xml:space="preserve">, </w:t>
      </w:r>
      <w:proofErr w:type="spellStart"/>
      <w:r w:rsidRPr="0051745A">
        <w:rPr>
          <w:sz w:val="28"/>
          <w:szCs w:val="28"/>
          <w:lang w:val="ru-RU"/>
        </w:rPr>
        <w:t>підприємств</w:t>
      </w:r>
      <w:proofErr w:type="spellEnd"/>
      <w:r w:rsidRPr="0051745A">
        <w:rPr>
          <w:sz w:val="28"/>
          <w:szCs w:val="28"/>
          <w:lang w:val="ru-RU"/>
        </w:rPr>
        <w:t xml:space="preserve"> та </w:t>
      </w:r>
      <w:proofErr w:type="spellStart"/>
      <w:r w:rsidRPr="0051745A">
        <w:rPr>
          <w:sz w:val="28"/>
          <w:szCs w:val="28"/>
          <w:lang w:val="ru-RU"/>
        </w:rPr>
        <w:t>установ</w:t>
      </w:r>
      <w:proofErr w:type="spellEnd"/>
      <w:r w:rsidRPr="0051745A">
        <w:rPr>
          <w:sz w:val="28"/>
          <w:szCs w:val="28"/>
          <w:lang w:val="ru-RU"/>
        </w:rPr>
        <w:t xml:space="preserve"> </w:t>
      </w:r>
      <w:proofErr w:type="spellStart"/>
      <w:r w:rsidRPr="0051745A">
        <w:rPr>
          <w:sz w:val="28"/>
          <w:szCs w:val="28"/>
          <w:lang w:val="ru-RU"/>
        </w:rPr>
        <w:t>міста</w:t>
      </w:r>
      <w:proofErr w:type="spellEnd"/>
      <w:r w:rsidRPr="0051745A">
        <w:rPr>
          <w:sz w:val="28"/>
          <w:szCs w:val="28"/>
          <w:lang w:val="ru-RU"/>
        </w:rPr>
        <w:t xml:space="preserve"> </w:t>
      </w:r>
      <w:proofErr w:type="spellStart"/>
      <w:r w:rsidRPr="0051745A">
        <w:rPr>
          <w:sz w:val="28"/>
          <w:szCs w:val="28"/>
          <w:lang w:val="ru-RU"/>
        </w:rPr>
        <w:t>Києва</w:t>
      </w:r>
      <w:proofErr w:type="spellEnd"/>
      <w:r w:rsidRPr="0051745A">
        <w:rPr>
          <w:sz w:val="28"/>
          <w:szCs w:val="28"/>
          <w:lang w:val="ru-RU"/>
        </w:rPr>
        <w:t>.</w:t>
      </w:r>
    </w:p>
    <w:p w:rsidR="0051745A" w:rsidRPr="0051745A" w:rsidRDefault="0051745A" w:rsidP="0051745A">
      <w:pPr>
        <w:ind w:firstLine="540"/>
        <w:jc w:val="both"/>
        <w:rPr>
          <w:sz w:val="28"/>
          <w:szCs w:val="28"/>
          <w:lang w:val="ru-RU"/>
        </w:rPr>
      </w:pPr>
      <w:r w:rsidRPr="0051745A">
        <w:rPr>
          <w:sz w:val="28"/>
          <w:szCs w:val="28"/>
          <w:lang w:val="ru-RU"/>
        </w:rPr>
        <w:t xml:space="preserve">По </w:t>
      </w:r>
      <w:proofErr w:type="spellStart"/>
      <w:r w:rsidRPr="0051745A">
        <w:rPr>
          <w:sz w:val="28"/>
          <w:szCs w:val="28"/>
          <w:lang w:val="ru-RU"/>
        </w:rPr>
        <w:t>прийнятим</w:t>
      </w:r>
      <w:proofErr w:type="spellEnd"/>
      <w:r w:rsidRPr="0051745A">
        <w:rPr>
          <w:sz w:val="28"/>
          <w:szCs w:val="28"/>
          <w:lang w:val="ru-RU"/>
        </w:rPr>
        <w:t xml:space="preserve"> </w:t>
      </w:r>
      <w:proofErr w:type="spellStart"/>
      <w:proofErr w:type="gramStart"/>
      <w:r w:rsidRPr="0051745A">
        <w:rPr>
          <w:sz w:val="28"/>
          <w:szCs w:val="28"/>
          <w:lang w:val="ru-RU"/>
        </w:rPr>
        <w:t>р</w:t>
      </w:r>
      <w:proofErr w:type="gramEnd"/>
      <w:r w:rsidRPr="0051745A">
        <w:rPr>
          <w:sz w:val="28"/>
          <w:szCs w:val="28"/>
          <w:lang w:val="ru-RU"/>
        </w:rPr>
        <w:t>ішенням</w:t>
      </w:r>
      <w:proofErr w:type="spellEnd"/>
      <w:r w:rsidRPr="0051745A">
        <w:rPr>
          <w:sz w:val="28"/>
          <w:szCs w:val="28"/>
          <w:lang w:val="ru-RU"/>
        </w:rPr>
        <w:t xml:space="preserve"> </w:t>
      </w:r>
      <w:proofErr w:type="spellStart"/>
      <w:r w:rsidRPr="0051745A">
        <w:rPr>
          <w:sz w:val="28"/>
          <w:szCs w:val="28"/>
          <w:lang w:val="ru-RU"/>
        </w:rPr>
        <w:t>підготовлено</w:t>
      </w:r>
      <w:proofErr w:type="spellEnd"/>
      <w:r w:rsidRPr="0051745A">
        <w:rPr>
          <w:sz w:val="28"/>
          <w:szCs w:val="28"/>
          <w:lang w:val="ru-RU"/>
        </w:rPr>
        <w:t xml:space="preserve"> та направлено 40 </w:t>
      </w:r>
      <w:proofErr w:type="spellStart"/>
      <w:r w:rsidRPr="0051745A">
        <w:rPr>
          <w:sz w:val="28"/>
          <w:szCs w:val="28"/>
          <w:lang w:val="ru-RU"/>
        </w:rPr>
        <w:t>повідомлень</w:t>
      </w:r>
      <w:proofErr w:type="spellEnd"/>
      <w:r w:rsidRPr="0051745A">
        <w:rPr>
          <w:sz w:val="28"/>
          <w:szCs w:val="28"/>
          <w:lang w:val="ru-RU"/>
        </w:rPr>
        <w:t xml:space="preserve"> про </w:t>
      </w:r>
      <w:proofErr w:type="spellStart"/>
      <w:r w:rsidRPr="0051745A">
        <w:rPr>
          <w:sz w:val="28"/>
          <w:szCs w:val="28"/>
          <w:lang w:val="ru-RU"/>
        </w:rPr>
        <w:t>прийняття</w:t>
      </w:r>
      <w:proofErr w:type="spellEnd"/>
      <w:r w:rsidRPr="0051745A">
        <w:rPr>
          <w:sz w:val="28"/>
          <w:szCs w:val="28"/>
          <w:lang w:val="ru-RU"/>
        </w:rPr>
        <w:t xml:space="preserve"> на </w:t>
      </w:r>
      <w:proofErr w:type="spellStart"/>
      <w:r w:rsidRPr="0051745A">
        <w:rPr>
          <w:sz w:val="28"/>
          <w:szCs w:val="28"/>
          <w:lang w:val="ru-RU"/>
        </w:rPr>
        <w:t>квартирний</w:t>
      </w:r>
      <w:proofErr w:type="spellEnd"/>
      <w:r w:rsidRPr="0051745A">
        <w:rPr>
          <w:sz w:val="28"/>
          <w:szCs w:val="28"/>
          <w:lang w:val="ru-RU"/>
        </w:rPr>
        <w:t xml:space="preserve"> </w:t>
      </w:r>
      <w:proofErr w:type="spellStart"/>
      <w:r w:rsidRPr="0051745A">
        <w:rPr>
          <w:sz w:val="28"/>
          <w:szCs w:val="28"/>
          <w:lang w:val="ru-RU"/>
        </w:rPr>
        <w:t>облік</w:t>
      </w:r>
      <w:proofErr w:type="spellEnd"/>
      <w:r w:rsidRPr="0051745A">
        <w:rPr>
          <w:sz w:val="28"/>
          <w:szCs w:val="28"/>
          <w:lang w:val="ru-RU"/>
        </w:rPr>
        <w:t xml:space="preserve"> та 341 </w:t>
      </w:r>
      <w:proofErr w:type="spellStart"/>
      <w:r w:rsidRPr="0051745A">
        <w:rPr>
          <w:sz w:val="28"/>
          <w:szCs w:val="28"/>
          <w:lang w:val="ru-RU"/>
        </w:rPr>
        <w:t>витяг</w:t>
      </w:r>
      <w:proofErr w:type="spellEnd"/>
      <w:r w:rsidRPr="0051745A">
        <w:rPr>
          <w:sz w:val="28"/>
          <w:szCs w:val="28"/>
          <w:lang w:val="ru-RU"/>
        </w:rPr>
        <w:t xml:space="preserve"> з </w:t>
      </w:r>
      <w:proofErr w:type="spellStart"/>
      <w:r w:rsidRPr="0051745A">
        <w:rPr>
          <w:sz w:val="28"/>
          <w:szCs w:val="28"/>
          <w:lang w:val="ru-RU"/>
        </w:rPr>
        <w:t>розпоряджень</w:t>
      </w:r>
      <w:proofErr w:type="spellEnd"/>
      <w:r w:rsidRPr="0051745A">
        <w:rPr>
          <w:sz w:val="28"/>
          <w:szCs w:val="28"/>
          <w:lang w:val="ru-RU"/>
        </w:rPr>
        <w:t xml:space="preserve">. </w:t>
      </w:r>
    </w:p>
    <w:p w:rsidR="0051745A" w:rsidRPr="0051745A" w:rsidRDefault="0051745A" w:rsidP="0051745A">
      <w:pPr>
        <w:ind w:firstLine="540"/>
        <w:jc w:val="both"/>
        <w:rPr>
          <w:sz w:val="28"/>
          <w:szCs w:val="28"/>
          <w:lang w:val="ru-RU"/>
        </w:rPr>
      </w:pPr>
      <w:proofErr w:type="spellStart"/>
      <w:r w:rsidRPr="0051745A">
        <w:rPr>
          <w:sz w:val="28"/>
          <w:szCs w:val="28"/>
          <w:lang w:val="ru-RU"/>
        </w:rPr>
        <w:lastRenderedPageBreak/>
        <w:t>Трьом</w:t>
      </w:r>
      <w:proofErr w:type="spellEnd"/>
      <w:r w:rsidRPr="0051745A">
        <w:rPr>
          <w:sz w:val="28"/>
          <w:szCs w:val="28"/>
          <w:lang w:val="ru-RU"/>
        </w:rPr>
        <w:t xml:space="preserve"> родинам </w:t>
      </w:r>
      <w:proofErr w:type="spellStart"/>
      <w:r w:rsidRPr="0051745A">
        <w:rPr>
          <w:sz w:val="28"/>
          <w:szCs w:val="28"/>
          <w:lang w:val="ru-RU"/>
        </w:rPr>
        <w:t>черговиків</w:t>
      </w:r>
      <w:proofErr w:type="spellEnd"/>
      <w:r w:rsidRPr="0051745A">
        <w:rPr>
          <w:sz w:val="28"/>
          <w:szCs w:val="28"/>
          <w:lang w:val="ru-RU"/>
        </w:rPr>
        <w:t xml:space="preserve"> квартирного </w:t>
      </w:r>
      <w:proofErr w:type="gramStart"/>
      <w:r w:rsidRPr="0051745A">
        <w:rPr>
          <w:sz w:val="28"/>
          <w:szCs w:val="28"/>
          <w:lang w:val="ru-RU"/>
        </w:rPr>
        <w:t>обл</w:t>
      </w:r>
      <w:proofErr w:type="gramEnd"/>
      <w:r w:rsidRPr="0051745A">
        <w:rPr>
          <w:sz w:val="28"/>
          <w:szCs w:val="28"/>
          <w:lang w:val="ru-RU"/>
        </w:rPr>
        <w:t xml:space="preserve">іку </w:t>
      </w:r>
      <w:proofErr w:type="spellStart"/>
      <w:r w:rsidRPr="0051745A">
        <w:rPr>
          <w:sz w:val="28"/>
          <w:szCs w:val="28"/>
          <w:lang w:val="ru-RU"/>
        </w:rPr>
        <w:t>поліпшено</w:t>
      </w:r>
      <w:proofErr w:type="spellEnd"/>
      <w:r w:rsidRPr="0051745A">
        <w:rPr>
          <w:sz w:val="28"/>
          <w:szCs w:val="28"/>
          <w:lang w:val="ru-RU"/>
        </w:rPr>
        <w:t xml:space="preserve"> </w:t>
      </w:r>
      <w:proofErr w:type="spellStart"/>
      <w:r w:rsidRPr="0051745A">
        <w:rPr>
          <w:sz w:val="28"/>
          <w:szCs w:val="28"/>
          <w:lang w:val="ru-RU"/>
        </w:rPr>
        <w:t>житлові</w:t>
      </w:r>
      <w:proofErr w:type="spellEnd"/>
      <w:r w:rsidRPr="0051745A">
        <w:rPr>
          <w:sz w:val="28"/>
          <w:szCs w:val="28"/>
          <w:lang w:val="ru-RU"/>
        </w:rPr>
        <w:t xml:space="preserve"> </w:t>
      </w:r>
      <w:proofErr w:type="spellStart"/>
      <w:r w:rsidRPr="0051745A">
        <w:rPr>
          <w:sz w:val="28"/>
          <w:szCs w:val="28"/>
          <w:lang w:val="ru-RU"/>
        </w:rPr>
        <w:t>умови</w:t>
      </w:r>
      <w:proofErr w:type="spellEnd"/>
      <w:r w:rsidRPr="0051745A">
        <w:rPr>
          <w:sz w:val="28"/>
          <w:szCs w:val="28"/>
          <w:lang w:val="ru-RU"/>
        </w:rPr>
        <w:t xml:space="preserve">, </w:t>
      </w:r>
      <w:proofErr w:type="spellStart"/>
      <w:r w:rsidRPr="0051745A">
        <w:rPr>
          <w:sz w:val="28"/>
          <w:szCs w:val="28"/>
          <w:lang w:val="ru-RU"/>
        </w:rPr>
        <w:t>із</w:t>
      </w:r>
      <w:proofErr w:type="spellEnd"/>
      <w:r w:rsidRPr="0051745A">
        <w:rPr>
          <w:sz w:val="28"/>
          <w:szCs w:val="28"/>
          <w:lang w:val="ru-RU"/>
        </w:rPr>
        <w:t xml:space="preserve"> них: </w:t>
      </w:r>
      <w:proofErr w:type="spellStart"/>
      <w:r w:rsidRPr="0051745A">
        <w:rPr>
          <w:sz w:val="28"/>
          <w:szCs w:val="28"/>
          <w:lang w:val="ru-RU"/>
        </w:rPr>
        <w:t>дитині-сироті</w:t>
      </w:r>
      <w:proofErr w:type="spellEnd"/>
      <w:r w:rsidRPr="0051745A">
        <w:rPr>
          <w:sz w:val="28"/>
          <w:szCs w:val="28"/>
          <w:lang w:val="ru-RU"/>
        </w:rPr>
        <w:t xml:space="preserve"> шляхом </w:t>
      </w:r>
      <w:proofErr w:type="spellStart"/>
      <w:r w:rsidRPr="0051745A">
        <w:rPr>
          <w:sz w:val="28"/>
          <w:szCs w:val="28"/>
          <w:lang w:val="ru-RU"/>
        </w:rPr>
        <w:t>надання</w:t>
      </w:r>
      <w:proofErr w:type="spellEnd"/>
      <w:r w:rsidRPr="0051745A">
        <w:rPr>
          <w:sz w:val="28"/>
          <w:szCs w:val="28"/>
          <w:lang w:val="ru-RU"/>
        </w:rPr>
        <w:t xml:space="preserve"> </w:t>
      </w:r>
      <w:proofErr w:type="spellStart"/>
      <w:r w:rsidRPr="0051745A">
        <w:rPr>
          <w:sz w:val="28"/>
          <w:szCs w:val="28"/>
          <w:lang w:val="ru-RU"/>
        </w:rPr>
        <w:t>однокімнатної</w:t>
      </w:r>
      <w:proofErr w:type="spellEnd"/>
      <w:r w:rsidRPr="0051745A">
        <w:rPr>
          <w:sz w:val="28"/>
          <w:szCs w:val="28"/>
          <w:lang w:val="ru-RU"/>
        </w:rPr>
        <w:t xml:space="preserve"> </w:t>
      </w:r>
      <w:proofErr w:type="spellStart"/>
      <w:r w:rsidRPr="0051745A">
        <w:rPr>
          <w:sz w:val="28"/>
          <w:szCs w:val="28"/>
          <w:lang w:val="ru-RU"/>
        </w:rPr>
        <w:t>квартири</w:t>
      </w:r>
      <w:proofErr w:type="spellEnd"/>
      <w:r w:rsidRPr="0051745A">
        <w:rPr>
          <w:sz w:val="28"/>
          <w:szCs w:val="28"/>
          <w:lang w:val="ru-RU"/>
        </w:rPr>
        <w:t xml:space="preserve"> </w:t>
      </w:r>
      <w:proofErr w:type="spellStart"/>
      <w:r w:rsidRPr="0051745A">
        <w:rPr>
          <w:sz w:val="28"/>
          <w:szCs w:val="28"/>
          <w:lang w:val="ru-RU"/>
        </w:rPr>
        <w:t>із</w:t>
      </w:r>
      <w:proofErr w:type="spellEnd"/>
      <w:r w:rsidRPr="0051745A">
        <w:rPr>
          <w:sz w:val="28"/>
          <w:szCs w:val="28"/>
          <w:lang w:val="ru-RU"/>
        </w:rPr>
        <w:t xml:space="preserve"> </w:t>
      </w:r>
      <w:proofErr w:type="spellStart"/>
      <w:r w:rsidRPr="0051745A">
        <w:rPr>
          <w:sz w:val="28"/>
          <w:szCs w:val="28"/>
          <w:lang w:val="ru-RU"/>
        </w:rPr>
        <w:t>зняттям</w:t>
      </w:r>
      <w:proofErr w:type="spellEnd"/>
      <w:r w:rsidRPr="0051745A">
        <w:rPr>
          <w:sz w:val="28"/>
          <w:szCs w:val="28"/>
          <w:lang w:val="ru-RU"/>
        </w:rPr>
        <w:t xml:space="preserve"> з квартирного обліку; </w:t>
      </w:r>
      <w:proofErr w:type="spellStart"/>
      <w:r w:rsidRPr="0051745A">
        <w:rPr>
          <w:sz w:val="28"/>
          <w:szCs w:val="28"/>
          <w:lang w:val="ru-RU"/>
        </w:rPr>
        <w:t>інваліду</w:t>
      </w:r>
      <w:proofErr w:type="spellEnd"/>
      <w:r w:rsidRPr="0051745A">
        <w:rPr>
          <w:sz w:val="28"/>
          <w:szCs w:val="28"/>
          <w:lang w:val="ru-RU"/>
        </w:rPr>
        <w:t xml:space="preserve"> </w:t>
      </w:r>
      <w:proofErr w:type="spellStart"/>
      <w:r w:rsidRPr="0051745A">
        <w:rPr>
          <w:sz w:val="28"/>
          <w:szCs w:val="28"/>
          <w:lang w:val="ru-RU"/>
        </w:rPr>
        <w:t>війни</w:t>
      </w:r>
      <w:proofErr w:type="spellEnd"/>
      <w:r w:rsidRPr="0051745A">
        <w:rPr>
          <w:sz w:val="28"/>
          <w:szCs w:val="28"/>
          <w:lang w:val="ru-RU"/>
        </w:rPr>
        <w:t xml:space="preserve"> 1-ї </w:t>
      </w:r>
      <w:proofErr w:type="spellStart"/>
      <w:r w:rsidRPr="0051745A">
        <w:rPr>
          <w:sz w:val="28"/>
          <w:szCs w:val="28"/>
          <w:lang w:val="ru-RU"/>
        </w:rPr>
        <w:t>групи</w:t>
      </w:r>
      <w:proofErr w:type="spellEnd"/>
      <w:r w:rsidRPr="0051745A">
        <w:rPr>
          <w:sz w:val="28"/>
          <w:szCs w:val="28"/>
          <w:lang w:val="ru-RU"/>
        </w:rPr>
        <w:t xml:space="preserve">, </w:t>
      </w:r>
      <w:proofErr w:type="spellStart"/>
      <w:r w:rsidRPr="0051745A">
        <w:rPr>
          <w:sz w:val="28"/>
          <w:szCs w:val="28"/>
          <w:lang w:val="ru-RU"/>
        </w:rPr>
        <w:t>інтернаціоналісту</w:t>
      </w:r>
      <w:proofErr w:type="spellEnd"/>
      <w:r w:rsidRPr="0051745A">
        <w:rPr>
          <w:sz w:val="28"/>
          <w:szCs w:val="28"/>
          <w:lang w:val="ru-RU"/>
        </w:rPr>
        <w:t xml:space="preserve"> та </w:t>
      </w:r>
      <w:proofErr w:type="spellStart"/>
      <w:r w:rsidRPr="0051745A">
        <w:rPr>
          <w:sz w:val="28"/>
          <w:szCs w:val="28"/>
          <w:lang w:val="ru-RU"/>
        </w:rPr>
        <w:t>черговику</w:t>
      </w:r>
      <w:proofErr w:type="spellEnd"/>
      <w:r w:rsidRPr="0051745A">
        <w:rPr>
          <w:sz w:val="28"/>
          <w:szCs w:val="28"/>
          <w:lang w:val="ru-RU"/>
        </w:rPr>
        <w:t xml:space="preserve"> </w:t>
      </w:r>
      <w:proofErr w:type="spellStart"/>
      <w:r w:rsidRPr="0051745A">
        <w:rPr>
          <w:sz w:val="28"/>
          <w:szCs w:val="28"/>
          <w:lang w:val="ru-RU"/>
        </w:rPr>
        <w:t>загальної</w:t>
      </w:r>
      <w:proofErr w:type="spellEnd"/>
      <w:r w:rsidRPr="0051745A">
        <w:rPr>
          <w:sz w:val="28"/>
          <w:szCs w:val="28"/>
          <w:lang w:val="ru-RU"/>
        </w:rPr>
        <w:t xml:space="preserve"> </w:t>
      </w:r>
      <w:proofErr w:type="spellStart"/>
      <w:r w:rsidRPr="0051745A">
        <w:rPr>
          <w:sz w:val="28"/>
          <w:szCs w:val="28"/>
          <w:lang w:val="ru-RU"/>
        </w:rPr>
        <w:t>черги</w:t>
      </w:r>
      <w:proofErr w:type="spellEnd"/>
      <w:r w:rsidRPr="0051745A">
        <w:rPr>
          <w:sz w:val="28"/>
          <w:szCs w:val="28"/>
          <w:lang w:val="ru-RU"/>
        </w:rPr>
        <w:t xml:space="preserve"> шляхом </w:t>
      </w:r>
      <w:proofErr w:type="spellStart"/>
      <w:r w:rsidRPr="0051745A">
        <w:rPr>
          <w:sz w:val="28"/>
          <w:szCs w:val="28"/>
          <w:lang w:val="ru-RU"/>
        </w:rPr>
        <w:t>надання</w:t>
      </w:r>
      <w:proofErr w:type="spellEnd"/>
      <w:r w:rsidRPr="0051745A">
        <w:rPr>
          <w:sz w:val="28"/>
          <w:szCs w:val="28"/>
          <w:lang w:val="ru-RU"/>
        </w:rPr>
        <w:t xml:space="preserve"> </w:t>
      </w:r>
      <w:proofErr w:type="spellStart"/>
      <w:r w:rsidRPr="0051745A">
        <w:rPr>
          <w:sz w:val="28"/>
          <w:szCs w:val="28"/>
          <w:lang w:val="ru-RU"/>
        </w:rPr>
        <w:t>кімнат</w:t>
      </w:r>
      <w:proofErr w:type="spellEnd"/>
      <w:r w:rsidRPr="0051745A">
        <w:rPr>
          <w:sz w:val="28"/>
          <w:szCs w:val="28"/>
          <w:lang w:val="ru-RU"/>
        </w:rPr>
        <w:t xml:space="preserve"> в </w:t>
      </w:r>
      <w:proofErr w:type="spellStart"/>
      <w:r w:rsidRPr="0051745A">
        <w:rPr>
          <w:sz w:val="28"/>
          <w:szCs w:val="28"/>
          <w:lang w:val="ru-RU"/>
        </w:rPr>
        <w:t>гуртожитках</w:t>
      </w:r>
      <w:proofErr w:type="spellEnd"/>
      <w:r w:rsidRPr="0051745A">
        <w:rPr>
          <w:sz w:val="28"/>
          <w:szCs w:val="28"/>
          <w:lang w:val="ru-RU"/>
        </w:rPr>
        <w:t xml:space="preserve">, без </w:t>
      </w:r>
      <w:proofErr w:type="spellStart"/>
      <w:r w:rsidRPr="0051745A">
        <w:rPr>
          <w:sz w:val="28"/>
          <w:szCs w:val="28"/>
          <w:lang w:val="ru-RU"/>
        </w:rPr>
        <w:t>зняття</w:t>
      </w:r>
      <w:proofErr w:type="spellEnd"/>
      <w:r w:rsidRPr="0051745A">
        <w:rPr>
          <w:sz w:val="28"/>
          <w:szCs w:val="28"/>
          <w:lang w:val="ru-RU"/>
        </w:rPr>
        <w:t xml:space="preserve"> з квартирного обліку.</w:t>
      </w:r>
    </w:p>
    <w:p w:rsidR="0051745A" w:rsidRPr="0051745A" w:rsidRDefault="0051745A" w:rsidP="0051745A">
      <w:pPr>
        <w:ind w:firstLine="540"/>
        <w:jc w:val="both"/>
        <w:rPr>
          <w:sz w:val="28"/>
          <w:szCs w:val="28"/>
          <w:lang w:val="ru-RU"/>
        </w:rPr>
      </w:pPr>
      <w:proofErr w:type="spellStart"/>
      <w:r w:rsidRPr="0051745A">
        <w:rPr>
          <w:sz w:val="28"/>
          <w:szCs w:val="28"/>
          <w:lang w:val="ru-RU"/>
        </w:rPr>
        <w:t>Також</w:t>
      </w:r>
      <w:proofErr w:type="spellEnd"/>
      <w:r w:rsidRPr="0051745A">
        <w:rPr>
          <w:sz w:val="28"/>
          <w:szCs w:val="28"/>
          <w:lang w:val="ru-RU"/>
        </w:rPr>
        <w:t xml:space="preserve">, </w:t>
      </w:r>
      <w:proofErr w:type="spellStart"/>
      <w:r w:rsidRPr="0051745A">
        <w:rPr>
          <w:sz w:val="28"/>
          <w:szCs w:val="28"/>
          <w:lang w:val="ru-RU"/>
        </w:rPr>
        <w:t>поліпшено</w:t>
      </w:r>
      <w:proofErr w:type="spellEnd"/>
      <w:r w:rsidRPr="0051745A">
        <w:rPr>
          <w:sz w:val="28"/>
          <w:szCs w:val="28"/>
          <w:lang w:val="ru-RU"/>
        </w:rPr>
        <w:t xml:space="preserve"> </w:t>
      </w:r>
      <w:proofErr w:type="spellStart"/>
      <w:r w:rsidRPr="0051745A">
        <w:rPr>
          <w:sz w:val="28"/>
          <w:szCs w:val="28"/>
          <w:lang w:val="ru-RU"/>
        </w:rPr>
        <w:t>житлові</w:t>
      </w:r>
      <w:proofErr w:type="spellEnd"/>
      <w:r w:rsidRPr="0051745A">
        <w:rPr>
          <w:sz w:val="28"/>
          <w:szCs w:val="28"/>
          <w:lang w:val="ru-RU"/>
        </w:rPr>
        <w:t xml:space="preserve"> </w:t>
      </w:r>
      <w:proofErr w:type="spellStart"/>
      <w:r w:rsidRPr="0051745A">
        <w:rPr>
          <w:sz w:val="28"/>
          <w:szCs w:val="28"/>
          <w:lang w:val="ru-RU"/>
        </w:rPr>
        <w:t>умови</w:t>
      </w:r>
      <w:proofErr w:type="spellEnd"/>
      <w:r w:rsidRPr="0051745A">
        <w:rPr>
          <w:sz w:val="28"/>
          <w:szCs w:val="28"/>
          <w:lang w:val="ru-RU"/>
        </w:rPr>
        <w:t xml:space="preserve"> </w:t>
      </w:r>
      <w:proofErr w:type="spellStart"/>
      <w:r w:rsidRPr="0051745A">
        <w:rPr>
          <w:sz w:val="28"/>
          <w:szCs w:val="28"/>
          <w:lang w:val="ru-RU"/>
        </w:rPr>
        <w:t>одній</w:t>
      </w:r>
      <w:proofErr w:type="spellEnd"/>
      <w:r w:rsidRPr="0051745A">
        <w:rPr>
          <w:sz w:val="28"/>
          <w:szCs w:val="28"/>
          <w:lang w:val="ru-RU"/>
        </w:rPr>
        <w:t xml:space="preserve"> </w:t>
      </w:r>
      <w:proofErr w:type="spellStart"/>
      <w:r w:rsidRPr="0051745A">
        <w:rPr>
          <w:sz w:val="28"/>
          <w:szCs w:val="28"/>
          <w:lang w:val="ru-RU"/>
        </w:rPr>
        <w:t>родині</w:t>
      </w:r>
      <w:proofErr w:type="spellEnd"/>
      <w:r w:rsidRPr="0051745A">
        <w:rPr>
          <w:sz w:val="28"/>
          <w:szCs w:val="28"/>
          <w:lang w:val="ru-RU"/>
        </w:rPr>
        <w:t xml:space="preserve">, яка </w:t>
      </w:r>
      <w:proofErr w:type="spellStart"/>
      <w:r w:rsidRPr="0051745A">
        <w:rPr>
          <w:sz w:val="28"/>
          <w:szCs w:val="28"/>
          <w:lang w:val="ru-RU"/>
        </w:rPr>
        <w:t>перебуває</w:t>
      </w:r>
      <w:proofErr w:type="spellEnd"/>
      <w:r w:rsidRPr="0051745A">
        <w:rPr>
          <w:sz w:val="28"/>
          <w:szCs w:val="28"/>
          <w:lang w:val="ru-RU"/>
        </w:rPr>
        <w:t xml:space="preserve"> на </w:t>
      </w:r>
      <w:proofErr w:type="spellStart"/>
      <w:r w:rsidRPr="0051745A">
        <w:rPr>
          <w:sz w:val="28"/>
          <w:szCs w:val="28"/>
          <w:lang w:val="ru-RU"/>
        </w:rPr>
        <w:t>соціальному</w:t>
      </w:r>
      <w:proofErr w:type="spellEnd"/>
      <w:r w:rsidRPr="0051745A">
        <w:rPr>
          <w:sz w:val="28"/>
          <w:szCs w:val="28"/>
          <w:lang w:val="ru-RU"/>
        </w:rPr>
        <w:t xml:space="preserve"> квартирному обліку шляхом </w:t>
      </w:r>
      <w:proofErr w:type="spellStart"/>
      <w:r w:rsidRPr="0051745A">
        <w:rPr>
          <w:sz w:val="28"/>
          <w:szCs w:val="28"/>
          <w:lang w:val="ru-RU"/>
        </w:rPr>
        <w:t>надання</w:t>
      </w:r>
      <w:proofErr w:type="spellEnd"/>
      <w:r w:rsidRPr="0051745A">
        <w:rPr>
          <w:sz w:val="28"/>
          <w:szCs w:val="28"/>
          <w:lang w:val="ru-RU"/>
        </w:rPr>
        <w:t xml:space="preserve"> </w:t>
      </w:r>
      <w:proofErr w:type="spellStart"/>
      <w:r w:rsidRPr="0051745A">
        <w:rPr>
          <w:sz w:val="28"/>
          <w:szCs w:val="28"/>
          <w:lang w:val="ru-RU"/>
        </w:rPr>
        <w:t>однокімнатної</w:t>
      </w:r>
      <w:proofErr w:type="spellEnd"/>
      <w:r w:rsidRPr="0051745A">
        <w:rPr>
          <w:sz w:val="28"/>
          <w:szCs w:val="28"/>
          <w:lang w:val="ru-RU"/>
        </w:rPr>
        <w:t xml:space="preserve"> </w:t>
      </w:r>
      <w:proofErr w:type="spellStart"/>
      <w:r w:rsidRPr="0051745A">
        <w:rPr>
          <w:sz w:val="28"/>
          <w:szCs w:val="28"/>
          <w:lang w:val="ru-RU"/>
        </w:rPr>
        <w:t>квартири</w:t>
      </w:r>
      <w:proofErr w:type="spellEnd"/>
      <w:r w:rsidRPr="0051745A">
        <w:rPr>
          <w:sz w:val="28"/>
          <w:szCs w:val="28"/>
          <w:lang w:val="ru-RU"/>
        </w:rPr>
        <w:t xml:space="preserve"> у </w:t>
      </w:r>
      <w:proofErr w:type="spellStart"/>
      <w:r w:rsidRPr="0051745A">
        <w:rPr>
          <w:sz w:val="28"/>
          <w:szCs w:val="28"/>
          <w:lang w:val="ru-RU"/>
        </w:rPr>
        <w:t>спеціалізованому</w:t>
      </w:r>
      <w:proofErr w:type="spellEnd"/>
      <w:r w:rsidRPr="0051745A">
        <w:rPr>
          <w:sz w:val="28"/>
          <w:szCs w:val="28"/>
          <w:lang w:val="ru-RU"/>
        </w:rPr>
        <w:t xml:space="preserve"> </w:t>
      </w:r>
      <w:proofErr w:type="spellStart"/>
      <w:r w:rsidRPr="0051745A">
        <w:rPr>
          <w:sz w:val="28"/>
          <w:szCs w:val="28"/>
          <w:lang w:val="ru-RU"/>
        </w:rPr>
        <w:t>будинку</w:t>
      </w:r>
      <w:proofErr w:type="spellEnd"/>
      <w:r w:rsidRPr="0051745A">
        <w:rPr>
          <w:sz w:val="28"/>
          <w:szCs w:val="28"/>
          <w:lang w:val="ru-RU"/>
        </w:rPr>
        <w:t xml:space="preserve"> для </w:t>
      </w:r>
      <w:proofErr w:type="spellStart"/>
      <w:r w:rsidRPr="0051745A">
        <w:rPr>
          <w:sz w:val="28"/>
          <w:szCs w:val="28"/>
          <w:lang w:val="ru-RU"/>
        </w:rPr>
        <w:t>ветеранів</w:t>
      </w:r>
      <w:proofErr w:type="spellEnd"/>
      <w:r w:rsidRPr="0051745A">
        <w:rPr>
          <w:sz w:val="28"/>
          <w:szCs w:val="28"/>
          <w:lang w:val="ru-RU"/>
        </w:rPr>
        <w:t xml:space="preserve"> </w:t>
      </w:r>
      <w:proofErr w:type="spellStart"/>
      <w:proofErr w:type="gramStart"/>
      <w:r w:rsidRPr="0051745A">
        <w:rPr>
          <w:sz w:val="28"/>
          <w:szCs w:val="28"/>
          <w:lang w:val="ru-RU"/>
        </w:rPr>
        <w:t>в</w:t>
      </w:r>
      <w:proofErr w:type="gramEnd"/>
      <w:r w:rsidRPr="0051745A">
        <w:rPr>
          <w:sz w:val="28"/>
          <w:szCs w:val="28"/>
          <w:lang w:val="ru-RU"/>
        </w:rPr>
        <w:t>ійни</w:t>
      </w:r>
      <w:proofErr w:type="spellEnd"/>
      <w:r w:rsidRPr="0051745A">
        <w:rPr>
          <w:sz w:val="28"/>
          <w:szCs w:val="28"/>
          <w:lang w:val="ru-RU"/>
        </w:rPr>
        <w:t xml:space="preserve"> та праці </w:t>
      </w:r>
      <w:proofErr w:type="spellStart"/>
      <w:r w:rsidRPr="0051745A">
        <w:rPr>
          <w:sz w:val="28"/>
          <w:szCs w:val="28"/>
          <w:lang w:val="ru-RU"/>
        </w:rPr>
        <w:t>і</w:t>
      </w:r>
      <w:proofErr w:type="spellEnd"/>
      <w:r w:rsidRPr="0051745A">
        <w:rPr>
          <w:sz w:val="28"/>
          <w:szCs w:val="28"/>
          <w:lang w:val="ru-RU"/>
        </w:rPr>
        <w:t xml:space="preserve"> </w:t>
      </w:r>
      <w:proofErr w:type="spellStart"/>
      <w:r w:rsidRPr="0051745A">
        <w:rPr>
          <w:sz w:val="28"/>
          <w:szCs w:val="28"/>
          <w:lang w:val="ru-RU"/>
        </w:rPr>
        <w:t>громадян</w:t>
      </w:r>
      <w:proofErr w:type="spellEnd"/>
      <w:r w:rsidRPr="0051745A">
        <w:rPr>
          <w:sz w:val="28"/>
          <w:szCs w:val="28"/>
          <w:lang w:val="ru-RU"/>
        </w:rPr>
        <w:t xml:space="preserve"> </w:t>
      </w:r>
      <w:proofErr w:type="spellStart"/>
      <w:r w:rsidRPr="0051745A">
        <w:rPr>
          <w:sz w:val="28"/>
          <w:szCs w:val="28"/>
          <w:lang w:val="ru-RU"/>
        </w:rPr>
        <w:t>похилого</w:t>
      </w:r>
      <w:proofErr w:type="spellEnd"/>
      <w:r w:rsidRPr="0051745A">
        <w:rPr>
          <w:sz w:val="28"/>
          <w:szCs w:val="28"/>
          <w:lang w:val="ru-RU"/>
        </w:rPr>
        <w:t xml:space="preserve"> </w:t>
      </w:r>
      <w:proofErr w:type="spellStart"/>
      <w:r w:rsidRPr="0051745A">
        <w:rPr>
          <w:sz w:val="28"/>
          <w:szCs w:val="28"/>
          <w:lang w:val="ru-RU"/>
        </w:rPr>
        <w:t>віку</w:t>
      </w:r>
      <w:proofErr w:type="spellEnd"/>
      <w:r w:rsidRPr="0051745A">
        <w:rPr>
          <w:sz w:val="28"/>
          <w:szCs w:val="28"/>
          <w:lang w:val="ru-RU"/>
        </w:rPr>
        <w:t xml:space="preserve"> та </w:t>
      </w:r>
      <w:proofErr w:type="spellStart"/>
      <w:r w:rsidRPr="0051745A">
        <w:rPr>
          <w:sz w:val="28"/>
          <w:szCs w:val="28"/>
          <w:lang w:val="ru-RU"/>
        </w:rPr>
        <w:t>інвалідів</w:t>
      </w:r>
      <w:proofErr w:type="spellEnd"/>
      <w:r w:rsidRPr="0051745A">
        <w:rPr>
          <w:sz w:val="28"/>
          <w:szCs w:val="28"/>
          <w:lang w:val="ru-RU"/>
        </w:rPr>
        <w:t xml:space="preserve">. </w:t>
      </w:r>
    </w:p>
    <w:p w:rsidR="0051745A" w:rsidRPr="0051745A" w:rsidRDefault="0051745A" w:rsidP="0051745A">
      <w:pPr>
        <w:ind w:firstLine="540"/>
        <w:jc w:val="both"/>
        <w:rPr>
          <w:sz w:val="28"/>
          <w:szCs w:val="28"/>
          <w:lang w:val="ru-RU"/>
        </w:rPr>
      </w:pPr>
      <w:r w:rsidRPr="0051745A">
        <w:rPr>
          <w:sz w:val="28"/>
          <w:szCs w:val="28"/>
          <w:lang w:val="ru-RU"/>
        </w:rPr>
        <w:t xml:space="preserve">На </w:t>
      </w:r>
      <w:proofErr w:type="spellStart"/>
      <w:proofErr w:type="gramStart"/>
      <w:r w:rsidRPr="0051745A">
        <w:rPr>
          <w:sz w:val="28"/>
          <w:szCs w:val="28"/>
          <w:lang w:val="ru-RU"/>
        </w:rPr>
        <w:t>п</w:t>
      </w:r>
      <w:proofErr w:type="gramEnd"/>
      <w:r w:rsidRPr="0051745A">
        <w:rPr>
          <w:sz w:val="28"/>
          <w:szCs w:val="28"/>
          <w:lang w:val="ru-RU"/>
        </w:rPr>
        <w:t>ідставі</w:t>
      </w:r>
      <w:proofErr w:type="spellEnd"/>
      <w:r w:rsidRPr="0051745A">
        <w:rPr>
          <w:sz w:val="28"/>
          <w:szCs w:val="28"/>
          <w:lang w:val="ru-RU"/>
        </w:rPr>
        <w:t xml:space="preserve"> </w:t>
      </w:r>
      <w:proofErr w:type="spellStart"/>
      <w:r w:rsidRPr="0051745A">
        <w:rPr>
          <w:sz w:val="28"/>
          <w:szCs w:val="28"/>
          <w:lang w:val="ru-RU"/>
        </w:rPr>
        <w:t>клопотань</w:t>
      </w:r>
      <w:proofErr w:type="spellEnd"/>
      <w:r w:rsidRPr="0051745A">
        <w:rPr>
          <w:sz w:val="28"/>
          <w:szCs w:val="28"/>
          <w:lang w:val="ru-RU"/>
        </w:rPr>
        <w:t xml:space="preserve"> </w:t>
      </w:r>
      <w:proofErr w:type="spellStart"/>
      <w:r w:rsidRPr="0051745A">
        <w:rPr>
          <w:sz w:val="28"/>
          <w:szCs w:val="28"/>
          <w:lang w:val="ru-RU"/>
        </w:rPr>
        <w:t>підприємств</w:t>
      </w:r>
      <w:proofErr w:type="spellEnd"/>
      <w:r w:rsidRPr="0051745A">
        <w:rPr>
          <w:sz w:val="28"/>
          <w:szCs w:val="28"/>
          <w:lang w:val="ru-RU"/>
        </w:rPr>
        <w:t xml:space="preserve">, </w:t>
      </w:r>
      <w:proofErr w:type="spellStart"/>
      <w:r w:rsidRPr="0051745A">
        <w:rPr>
          <w:sz w:val="28"/>
          <w:szCs w:val="28"/>
          <w:lang w:val="ru-RU"/>
        </w:rPr>
        <w:t>установ</w:t>
      </w:r>
      <w:proofErr w:type="spellEnd"/>
      <w:r w:rsidRPr="0051745A">
        <w:rPr>
          <w:sz w:val="28"/>
          <w:szCs w:val="28"/>
          <w:lang w:val="ru-RU"/>
        </w:rPr>
        <w:t xml:space="preserve"> та </w:t>
      </w:r>
      <w:proofErr w:type="spellStart"/>
      <w:r w:rsidRPr="0051745A">
        <w:rPr>
          <w:sz w:val="28"/>
          <w:szCs w:val="28"/>
          <w:lang w:val="ru-RU"/>
        </w:rPr>
        <w:t>організацій</w:t>
      </w:r>
      <w:proofErr w:type="spellEnd"/>
      <w:r w:rsidRPr="0051745A">
        <w:rPr>
          <w:sz w:val="28"/>
          <w:szCs w:val="28"/>
          <w:lang w:val="ru-RU"/>
        </w:rPr>
        <w:t xml:space="preserve"> </w:t>
      </w:r>
      <w:proofErr w:type="spellStart"/>
      <w:r w:rsidRPr="0051745A">
        <w:rPr>
          <w:sz w:val="28"/>
          <w:szCs w:val="28"/>
          <w:lang w:val="ru-RU"/>
        </w:rPr>
        <w:t>виключено</w:t>
      </w:r>
      <w:proofErr w:type="spellEnd"/>
      <w:r w:rsidRPr="0051745A">
        <w:rPr>
          <w:sz w:val="28"/>
          <w:szCs w:val="28"/>
          <w:lang w:val="ru-RU"/>
        </w:rPr>
        <w:t xml:space="preserve"> з числа </w:t>
      </w:r>
      <w:proofErr w:type="spellStart"/>
      <w:r w:rsidRPr="0051745A">
        <w:rPr>
          <w:sz w:val="28"/>
          <w:szCs w:val="28"/>
          <w:lang w:val="ru-RU"/>
        </w:rPr>
        <w:t>службової</w:t>
      </w:r>
      <w:proofErr w:type="spellEnd"/>
      <w:r w:rsidRPr="0051745A">
        <w:rPr>
          <w:sz w:val="28"/>
          <w:szCs w:val="28"/>
          <w:lang w:val="ru-RU"/>
        </w:rPr>
        <w:t xml:space="preserve"> житлової площі 4 </w:t>
      </w:r>
      <w:proofErr w:type="spellStart"/>
      <w:r w:rsidRPr="0051745A">
        <w:rPr>
          <w:sz w:val="28"/>
          <w:szCs w:val="28"/>
          <w:lang w:val="ru-RU"/>
        </w:rPr>
        <w:t>квартири</w:t>
      </w:r>
      <w:proofErr w:type="spellEnd"/>
      <w:r w:rsidRPr="0051745A">
        <w:rPr>
          <w:sz w:val="28"/>
          <w:szCs w:val="28"/>
          <w:lang w:val="ru-RU"/>
        </w:rPr>
        <w:t xml:space="preserve"> </w:t>
      </w:r>
      <w:proofErr w:type="spellStart"/>
      <w:r w:rsidRPr="0051745A">
        <w:rPr>
          <w:sz w:val="28"/>
          <w:szCs w:val="28"/>
          <w:lang w:val="ru-RU"/>
        </w:rPr>
        <w:t>громадянам</w:t>
      </w:r>
      <w:proofErr w:type="spellEnd"/>
      <w:r w:rsidRPr="0051745A">
        <w:rPr>
          <w:sz w:val="28"/>
          <w:szCs w:val="28"/>
          <w:lang w:val="ru-RU"/>
        </w:rPr>
        <w:t xml:space="preserve">, </w:t>
      </w:r>
      <w:proofErr w:type="spellStart"/>
      <w:r w:rsidRPr="0051745A">
        <w:rPr>
          <w:sz w:val="28"/>
          <w:szCs w:val="28"/>
          <w:lang w:val="ru-RU"/>
        </w:rPr>
        <w:t>які</w:t>
      </w:r>
      <w:proofErr w:type="spellEnd"/>
      <w:r w:rsidRPr="0051745A">
        <w:rPr>
          <w:sz w:val="28"/>
          <w:szCs w:val="28"/>
          <w:lang w:val="ru-RU"/>
        </w:rPr>
        <w:t xml:space="preserve"> </w:t>
      </w:r>
      <w:proofErr w:type="spellStart"/>
      <w:r w:rsidRPr="0051745A">
        <w:rPr>
          <w:sz w:val="28"/>
          <w:szCs w:val="28"/>
          <w:lang w:val="ru-RU"/>
        </w:rPr>
        <w:t>відпрацювали</w:t>
      </w:r>
      <w:proofErr w:type="spellEnd"/>
      <w:r w:rsidRPr="0051745A">
        <w:rPr>
          <w:sz w:val="28"/>
          <w:szCs w:val="28"/>
          <w:lang w:val="ru-RU"/>
        </w:rPr>
        <w:t xml:space="preserve"> 10 </w:t>
      </w:r>
      <w:proofErr w:type="spellStart"/>
      <w:r w:rsidRPr="0051745A">
        <w:rPr>
          <w:sz w:val="28"/>
          <w:szCs w:val="28"/>
          <w:lang w:val="ru-RU"/>
        </w:rPr>
        <w:t>і</w:t>
      </w:r>
      <w:proofErr w:type="spellEnd"/>
      <w:r w:rsidRPr="0051745A">
        <w:rPr>
          <w:sz w:val="28"/>
          <w:szCs w:val="28"/>
          <w:lang w:val="ru-RU"/>
        </w:rPr>
        <w:t xml:space="preserve"> </w:t>
      </w:r>
      <w:proofErr w:type="spellStart"/>
      <w:r w:rsidRPr="0051745A">
        <w:rPr>
          <w:sz w:val="28"/>
          <w:szCs w:val="28"/>
          <w:lang w:val="ru-RU"/>
        </w:rPr>
        <w:t>більше</w:t>
      </w:r>
      <w:proofErr w:type="spellEnd"/>
      <w:r w:rsidRPr="0051745A">
        <w:rPr>
          <w:sz w:val="28"/>
          <w:szCs w:val="28"/>
          <w:lang w:val="ru-RU"/>
        </w:rPr>
        <w:t xml:space="preserve"> </w:t>
      </w:r>
      <w:proofErr w:type="spellStart"/>
      <w:r w:rsidRPr="0051745A">
        <w:rPr>
          <w:sz w:val="28"/>
          <w:szCs w:val="28"/>
          <w:lang w:val="ru-RU"/>
        </w:rPr>
        <w:t>років</w:t>
      </w:r>
      <w:proofErr w:type="spellEnd"/>
      <w:r w:rsidRPr="0051745A">
        <w:rPr>
          <w:sz w:val="28"/>
          <w:szCs w:val="28"/>
          <w:lang w:val="ru-RU"/>
        </w:rPr>
        <w:t xml:space="preserve">. </w:t>
      </w:r>
    </w:p>
    <w:p w:rsidR="0051745A" w:rsidRPr="0051745A" w:rsidRDefault="0051745A" w:rsidP="0051745A">
      <w:pPr>
        <w:ind w:firstLine="540"/>
        <w:jc w:val="both"/>
        <w:rPr>
          <w:sz w:val="28"/>
          <w:szCs w:val="28"/>
          <w:lang w:val="ru-RU"/>
        </w:rPr>
      </w:pPr>
      <w:r w:rsidRPr="0051745A">
        <w:rPr>
          <w:sz w:val="28"/>
          <w:szCs w:val="28"/>
          <w:lang w:val="ru-RU"/>
        </w:rPr>
        <w:t xml:space="preserve">Включено до числа </w:t>
      </w:r>
      <w:proofErr w:type="spellStart"/>
      <w:r w:rsidRPr="0051745A">
        <w:rPr>
          <w:sz w:val="28"/>
          <w:szCs w:val="28"/>
          <w:lang w:val="ru-RU"/>
        </w:rPr>
        <w:t>службової</w:t>
      </w:r>
      <w:proofErr w:type="spellEnd"/>
      <w:r w:rsidRPr="0051745A">
        <w:rPr>
          <w:sz w:val="28"/>
          <w:szCs w:val="28"/>
          <w:lang w:val="ru-RU"/>
        </w:rPr>
        <w:t xml:space="preserve"> житлової площі 2 </w:t>
      </w:r>
      <w:proofErr w:type="spellStart"/>
      <w:r w:rsidRPr="0051745A">
        <w:rPr>
          <w:sz w:val="28"/>
          <w:szCs w:val="28"/>
          <w:lang w:val="ru-RU"/>
        </w:rPr>
        <w:t>житлових</w:t>
      </w:r>
      <w:proofErr w:type="spellEnd"/>
      <w:r w:rsidRPr="0051745A">
        <w:rPr>
          <w:sz w:val="28"/>
          <w:szCs w:val="28"/>
          <w:lang w:val="ru-RU"/>
        </w:rPr>
        <w:t xml:space="preserve"> </w:t>
      </w:r>
      <w:proofErr w:type="spellStart"/>
      <w:r w:rsidRPr="0051745A">
        <w:rPr>
          <w:sz w:val="28"/>
          <w:szCs w:val="28"/>
          <w:lang w:val="ru-RU"/>
        </w:rPr>
        <w:t>приміщення</w:t>
      </w:r>
      <w:proofErr w:type="spellEnd"/>
      <w:r w:rsidRPr="0051745A">
        <w:rPr>
          <w:sz w:val="28"/>
          <w:szCs w:val="28"/>
          <w:lang w:val="ru-RU"/>
        </w:rPr>
        <w:t>.</w:t>
      </w:r>
    </w:p>
    <w:p w:rsidR="0051745A" w:rsidRPr="0051745A" w:rsidRDefault="0051745A" w:rsidP="0051745A">
      <w:pPr>
        <w:ind w:firstLine="540"/>
        <w:jc w:val="both"/>
        <w:rPr>
          <w:sz w:val="28"/>
          <w:szCs w:val="28"/>
          <w:lang w:val="ru-RU"/>
        </w:rPr>
      </w:pPr>
      <w:r w:rsidRPr="0051745A">
        <w:rPr>
          <w:sz w:val="28"/>
          <w:szCs w:val="28"/>
          <w:lang w:val="ru-RU"/>
        </w:rPr>
        <w:t xml:space="preserve">За </w:t>
      </w:r>
      <w:proofErr w:type="spellStart"/>
      <w:r w:rsidRPr="0051745A">
        <w:rPr>
          <w:sz w:val="28"/>
          <w:szCs w:val="28"/>
          <w:lang w:val="ru-RU"/>
        </w:rPr>
        <w:t>програмою</w:t>
      </w:r>
      <w:proofErr w:type="spellEnd"/>
      <w:r w:rsidRPr="0051745A">
        <w:rPr>
          <w:sz w:val="28"/>
          <w:szCs w:val="28"/>
          <w:lang w:val="ru-RU"/>
        </w:rPr>
        <w:t xml:space="preserve"> </w:t>
      </w:r>
      <w:proofErr w:type="spellStart"/>
      <w:r w:rsidRPr="0051745A">
        <w:rPr>
          <w:sz w:val="28"/>
          <w:szCs w:val="28"/>
          <w:lang w:val="ru-RU"/>
        </w:rPr>
        <w:t>змішаного</w:t>
      </w:r>
      <w:proofErr w:type="spellEnd"/>
      <w:r w:rsidRPr="0051745A">
        <w:rPr>
          <w:sz w:val="28"/>
          <w:szCs w:val="28"/>
          <w:lang w:val="ru-RU"/>
        </w:rPr>
        <w:t xml:space="preserve"> </w:t>
      </w:r>
      <w:proofErr w:type="spellStart"/>
      <w:r w:rsidRPr="0051745A">
        <w:rPr>
          <w:sz w:val="28"/>
          <w:szCs w:val="28"/>
          <w:lang w:val="ru-RU"/>
        </w:rPr>
        <w:t>будівництва</w:t>
      </w:r>
      <w:proofErr w:type="spellEnd"/>
      <w:r w:rsidRPr="0051745A">
        <w:rPr>
          <w:sz w:val="28"/>
          <w:szCs w:val="28"/>
          <w:lang w:val="ru-RU"/>
        </w:rPr>
        <w:t xml:space="preserve"> </w:t>
      </w:r>
      <w:proofErr w:type="spellStart"/>
      <w:r w:rsidRPr="0051745A">
        <w:rPr>
          <w:sz w:val="28"/>
          <w:szCs w:val="28"/>
          <w:lang w:val="ru-RU"/>
        </w:rPr>
        <w:t>житла</w:t>
      </w:r>
      <w:proofErr w:type="spellEnd"/>
      <w:r w:rsidRPr="0051745A">
        <w:rPr>
          <w:sz w:val="28"/>
          <w:szCs w:val="28"/>
          <w:lang w:val="ru-RU"/>
        </w:rPr>
        <w:t xml:space="preserve"> («</w:t>
      </w:r>
      <w:proofErr w:type="spellStart"/>
      <w:r w:rsidRPr="0051745A">
        <w:rPr>
          <w:sz w:val="28"/>
          <w:szCs w:val="28"/>
          <w:lang w:val="ru-RU"/>
        </w:rPr>
        <w:t>Доступн</w:t>
      </w:r>
      <w:r w:rsidR="004D5DB0">
        <w:rPr>
          <w:sz w:val="28"/>
          <w:szCs w:val="28"/>
          <w:lang w:val="ru-RU"/>
        </w:rPr>
        <w:t>е</w:t>
      </w:r>
      <w:proofErr w:type="spellEnd"/>
      <w:r w:rsidR="004D5DB0">
        <w:rPr>
          <w:sz w:val="28"/>
          <w:szCs w:val="28"/>
          <w:lang w:val="ru-RU"/>
        </w:rPr>
        <w:t xml:space="preserve"> </w:t>
      </w:r>
      <w:proofErr w:type="spellStart"/>
      <w:r w:rsidR="004D5DB0">
        <w:rPr>
          <w:sz w:val="28"/>
          <w:szCs w:val="28"/>
          <w:lang w:val="ru-RU"/>
        </w:rPr>
        <w:t>житло</w:t>
      </w:r>
      <w:proofErr w:type="spellEnd"/>
      <w:r w:rsidR="004D5DB0">
        <w:rPr>
          <w:sz w:val="28"/>
          <w:szCs w:val="28"/>
          <w:lang w:val="ru-RU"/>
        </w:rPr>
        <w:t xml:space="preserve">») на </w:t>
      </w:r>
      <w:proofErr w:type="gramStart"/>
      <w:r w:rsidR="004D5DB0">
        <w:rPr>
          <w:sz w:val="28"/>
          <w:szCs w:val="28"/>
          <w:lang w:val="ru-RU"/>
        </w:rPr>
        <w:t>обл</w:t>
      </w:r>
      <w:proofErr w:type="gramEnd"/>
      <w:r w:rsidR="004D5DB0">
        <w:rPr>
          <w:sz w:val="28"/>
          <w:szCs w:val="28"/>
          <w:lang w:val="ru-RU"/>
        </w:rPr>
        <w:t xml:space="preserve">іку </w:t>
      </w:r>
      <w:proofErr w:type="spellStart"/>
      <w:r w:rsidR="004D5DB0">
        <w:rPr>
          <w:sz w:val="28"/>
          <w:szCs w:val="28"/>
          <w:lang w:val="ru-RU"/>
        </w:rPr>
        <w:t>перебуває</w:t>
      </w:r>
      <w:proofErr w:type="spellEnd"/>
      <w:r w:rsidR="004D5DB0">
        <w:rPr>
          <w:sz w:val="28"/>
          <w:szCs w:val="28"/>
          <w:lang w:val="ru-RU"/>
        </w:rPr>
        <w:t xml:space="preserve"> </w:t>
      </w:r>
      <w:r w:rsidRPr="0051745A">
        <w:rPr>
          <w:sz w:val="28"/>
          <w:szCs w:val="28"/>
          <w:lang w:val="ru-RU"/>
        </w:rPr>
        <w:t xml:space="preserve">1797 </w:t>
      </w:r>
      <w:proofErr w:type="spellStart"/>
      <w:r w:rsidRPr="0051745A">
        <w:rPr>
          <w:sz w:val="28"/>
          <w:szCs w:val="28"/>
          <w:lang w:val="ru-RU"/>
        </w:rPr>
        <w:t>сімей</w:t>
      </w:r>
      <w:proofErr w:type="spellEnd"/>
      <w:r w:rsidRPr="0051745A">
        <w:rPr>
          <w:sz w:val="28"/>
          <w:szCs w:val="28"/>
          <w:lang w:val="ru-RU"/>
        </w:rPr>
        <w:t>.</w:t>
      </w:r>
    </w:p>
    <w:p w:rsidR="0051745A" w:rsidRPr="0051745A" w:rsidRDefault="0051745A" w:rsidP="0051745A">
      <w:pPr>
        <w:ind w:firstLine="540"/>
        <w:jc w:val="both"/>
        <w:rPr>
          <w:sz w:val="28"/>
          <w:szCs w:val="28"/>
          <w:lang w:val="ru-RU"/>
        </w:rPr>
      </w:pPr>
      <w:r w:rsidRPr="0051745A">
        <w:rPr>
          <w:sz w:val="28"/>
          <w:szCs w:val="28"/>
          <w:lang w:val="ru-RU"/>
        </w:rPr>
        <w:t xml:space="preserve">За </w:t>
      </w:r>
      <w:proofErr w:type="spellStart"/>
      <w:r w:rsidRPr="0051745A">
        <w:rPr>
          <w:sz w:val="28"/>
          <w:szCs w:val="28"/>
          <w:lang w:val="ru-RU"/>
        </w:rPr>
        <w:t>програмою</w:t>
      </w:r>
      <w:proofErr w:type="spellEnd"/>
      <w:r w:rsidRPr="0051745A">
        <w:rPr>
          <w:sz w:val="28"/>
          <w:szCs w:val="28"/>
          <w:lang w:val="ru-RU"/>
        </w:rPr>
        <w:t xml:space="preserve"> </w:t>
      </w:r>
      <w:proofErr w:type="spellStart"/>
      <w:proofErr w:type="gramStart"/>
      <w:r w:rsidRPr="0051745A">
        <w:rPr>
          <w:sz w:val="28"/>
          <w:szCs w:val="28"/>
          <w:lang w:val="ru-RU"/>
        </w:rPr>
        <w:t>п</w:t>
      </w:r>
      <w:proofErr w:type="gramEnd"/>
      <w:r w:rsidRPr="0051745A">
        <w:rPr>
          <w:sz w:val="28"/>
          <w:szCs w:val="28"/>
          <w:lang w:val="ru-RU"/>
        </w:rPr>
        <w:t>ільгового</w:t>
      </w:r>
      <w:proofErr w:type="spellEnd"/>
      <w:r w:rsidRPr="0051745A">
        <w:rPr>
          <w:sz w:val="28"/>
          <w:szCs w:val="28"/>
          <w:lang w:val="ru-RU"/>
        </w:rPr>
        <w:t xml:space="preserve"> </w:t>
      </w:r>
      <w:proofErr w:type="spellStart"/>
      <w:r w:rsidRPr="0051745A">
        <w:rPr>
          <w:sz w:val="28"/>
          <w:szCs w:val="28"/>
          <w:lang w:val="ru-RU"/>
        </w:rPr>
        <w:t>довгострокового</w:t>
      </w:r>
      <w:proofErr w:type="spellEnd"/>
      <w:r w:rsidRPr="0051745A">
        <w:rPr>
          <w:sz w:val="28"/>
          <w:szCs w:val="28"/>
          <w:lang w:val="ru-RU"/>
        </w:rPr>
        <w:t xml:space="preserve"> державного кредиту на </w:t>
      </w:r>
      <w:proofErr w:type="spellStart"/>
      <w:r w:rsidRPr="0051745A">
        <w:rPr>
          <w:sz w:val="28"/>
          <w:szCs w:val="28"/>
          <w:lang w:val="ru-RU"/>
        </w:rPr>
        <w:t>будівництво</w:t>
      </w:r>
      <w:proofErr w:type="spellEnd"/>
      <w:r w:rsidRPr="0051745A">
        <w:rPr>
          <w:sz w:val="28"/>
          <w:szCs w:val="28"/>
          <w:lang w:val="ru-RU"/>
        </w:rPr>
        <w:t xml:space="preserve"> </w:t>
      </w:r>
      <w:proofErr w:type="spellStart"/>
      <w:r w:rsidRPr="0051745A">
        <w:rPr>
          <w:sz w:val="28"/>
          <w:szCs w:val="28"/>
          <w:lang w:val="ru-RU"/>
        </w:rPr>
        <w:t>житла</w:t>
      </w:r>
      <w:proofErr w:type="spellEnd"/>
      <w:r w:rsidRPr="0051745A">
        <w:rPr>
          <w:sz w:val="28"/>
          <w:szCs w:val="28"/>
          <w:lang w:val="ru-RU"/>
        </w:rPr>
        <w:t xml:space="preserve"> на обліку </w:t>
      </w:r>
      <w:proofErr w:type="spellStart"/>
      <w:r w:rsidRPr="0051745A">
        <w:rPr>
          <w:sz w:val="28"/>
          <w:szCs w:val="28"/>
          <w:lang w:val="ru-RU"/>
        </w:rPr>
        <w:t>перебуває</w:t>
      </w:r>
      <w:proofErr w:type="spellEnd"/>
      <w:r w:rsidRPr="0051745A">
        <w:rPr>
          <w:sz w:val="28"/>
          <w:szCs w:val="28"/>
          <w:lang w:val="ru-RU"/>
        </w:rPr>
        <w:t xml:space="preserve"> 579 </w:t>
      </w:r>
      <w:proofErr w:type="spellStart"/>
      <w:r w:rsidRPr="0051745A">
        <w:rPr>
          <w:sz w:val="28"/>
          <w:szCs w:val="28"/>
          <w:lang w:val="ru-RU"/>
        </w:rPr>
        <w:t>молодих</w:t>
      </w:r>
      <w:proofErr w:type="spellEnd"/>
      <w:r w:rsidRPr="0051745A">
        <w:rPr>
          <w:sz w:val="28"/>
          <w:szCs w:val="28"/>
          <w:lang w:val="ru-RU"/>
        </w:rPr>
        <w:t xml:space="preserve"> </w:t>
      </w:r>
      <w:proofErr w:type="spellStart"/>
      <w:r w:rsidRPr="0051745A">
        <w:rPr>
          <w:sz w:val="28"/>
          <w:szCs w:val="28"/>
          <w:lang w:val="ru-RU"/>
        </w:rPr>
        <w:t>сімей</w:t>
      </w:r>
      <w:proofErr w:type="spellEnd"/>
      <w:r w:rsidRPr="0051745A">
        <w:rPr>
          <w:sz w:val="28"/>
          <w:szCs w:val="28"/>
          <w:lang w:val="ru-RU"/>
        </w:rPr>
        <w:t xml:space="preserve">. </w:t>
      </w:r>
    </w:p>
    <w:p w:rsidR="0051745A" w:rsidRPr="0051745A" w:rsidRDefault="0051745A" w:rsidP="0051745A">
      <w:pPr>
        <w:ind w:firstLine="540"/>
        <w:jc w:val="both"/>
        <w:rPr>
          <w:sz w:val="28"/>
          <w:szCs w:val="28"/>
          <w:lang w:val="ru-RU"/>
        </w:rPr>
      </w:pPr>
      <w:r w:rsidRPr="0051745A">
        <w:rPr>
          <w:sz w:val="28"/>
          <w:szCs w:val="28"/>
          <w:lang w:val="ru-RU"/>
        </w:rPr>
        <w:t xml:space="preserve">На </w:t>
      </w:r>
      <w:proofErr w:type="gramStart"/>
      <w:r w:rsidRPr="0051745A">
        <w:rPr>
          <w:sz w:val="28"/>
          <w:szCs w:val="28"/>
          <w:lang w:val="ru-RU"/>
        </w:rPr>
        <w:t>обл</w:t>
      </w:r>
      <w:proofErr w:type="gramEnd"/>
      <w:r w:rsidRPr="0051745A">
        <w:rPr>
          <w:sz w:val="28"/>
          <w:szCs w:val="28"/>
          <w:lang w:val="ru-RU"/>
        </w:rPr>
        <w:t xml:space="preserve">іку для </w:t>
      </w:r>
      <w:proofErr w:type="spellStart"/>
      <w:r w:rsidRPr="0051745A">
        <w:rPr>
          <w:sz w:val="28"/>
          <w:szCs w:val="28"/>
          <w:lang w:val="ru-RU"/>
        </w:rPr>
        <w:t>отримання</w:t>
      </w:r>
      <w:proofErr w:type="spellEnd"/>
      <w:r w:rsidRPr="0051745A">
        <w:rPr>
          <w:sz w:val="28"/>
          <w:szCs w:val="28"/>
          <w:lang w:val="ru-RU"/>
        </w:rPr>
        <w:t xml:space="preserve"> житлової площі з фонду соціального </w:t>
      </w:r>
      <w:proofErr w:type="spellStart"/>
      <w:r w:rsidRPr="0051745A">
        <w:rPr>
          <w:sz w:val="28"/>
          <w:szCs w:val="28"/>
          <w:lang w:val="ru-RU"/>
        </w:rPr>
        <w:t>призначення</w:t>
      </w:r>
      <w:proofErr w:type="spellEnd"/>
      <w:r w:rsidRPr="0051745A">
        <w:rPr>
          <w:sz w:val="28"/>
          <w:szCs w:val="28"/>
          <w:lang w:val="ru-RU"/>
        </w:rPr>
        <w:t xml:space="preserve"> </w:t>
      </w:r>
      <w:proofErr w:type="spellStart"/>
      <w:r w:rsidRPr="0051745A">
        <w:rPr>
          <w:sz w:val="28"/>
          <w:szCs w:val="28"/>
          <w:lang w:val="ru-RU"/>
        </w:rPr>
        <w:t>перебуває</w:t>
      </w:r>
      <w:proofErr w:type="spellEnd"/>
      <w:r w:rsidRPr="0051745A">
        <w:rPr>
          <w:sz w:val="28"/>
          <w:szCs w:val="28"/>
          <w:lang w:val="ru-RU"/>
        </w:rPr>
        <w:t xml:space="preserve"> 8 родин, з </w:t>
      </w:r>
      <w:proofErr w:type="spellStart"/>
      <w:r w:rsidRPr="0051745A">
        <w:rPr>
          <w:sz w:val="28"/>
          <w:szCs w:val="28"/>
          <w:lang w:val="ru-RU"/>
        </w:rPr>
        <w:t>яких</w:t>
      </w:r>
      <w:proofErr w:type="spellEnd"/>
      <w:r w:rsidRPr="0051745A">
        <w:rPr>
          <w:sz w:val="28"/>
          <w:szCs w:val="28"/>
          <w:lang w:val="ru-RU"/>
        </w:rPr>
        <w:t xml:space="preserve"> 4 </w:t>
      </w:r>
      <w:proofErr w:type="spellStart"/>
      <w:r w:rsidRPr="0051745A">
        <w:rPr>
          <w:sz w:val="28"/>
          <w:szCs w:val="28"/>
          <w:lang w:val="ru-RU"/>
        </w:rPr>
        <w:t>родини</w:t>
      </w:r>
      <w:proofErr w:type="spellEnd"/>
      <w:r w:rsidRPr="0051745A">
        <w:rPr>
          <w:sz w:val="28"/>
          <w:szCs w:val="28"/>
          <w:lang w:val="ru-RU"/>
        </w:rPr>
        <w:t xml:space="preserve"> </w:t>
      </w:r>
      <w:proofErr w:type="spellStart"/>
      <w:r w:rsidRPr="0051745A">
        <w:rPr>
          <w:sz w:val="28"/>
          <w:szCs w:val="28"/>
          <w:lang w:val="ru-RU"/>
        </w:rPr>
        <w:t>проживають</w:t>
      </w:r>
      <w:proofErr w:type="spellEnd"/>
      <w:r w:rsidRPr="0051745A">
        <w:rPr>
          <w:sz w:val="28"/>
          <w:szCs w:val="28"/>
          <w:lang w:val="ru-RU"/>
        </w:rPr>
        <w:t xml:space="preserve"> в </w:t>
      </w:r>
      <w:proofErr w:type="spellStart"/>
      <w:r w:rsidRPr="0051745A">
        <w:rPr>
          <w:sz w:val="28"/>
          <w:szCs w:val="28"/>
          <w:lang w:val="ru-RU"/>
        </w:rPr>
        <w:t>соціальних</w:t>
      </w:r>
      <w:proofErr w:type="spellEnd"/>
      <w:r w:rsidRPr="0051745A">
        <w:rPr>
          <w:sz w:val="28"/>
          <w:szCs w:val="28"/>
          <w:lang w:val="ru-RU"/>
        </w:rPr>
        <w:t xml:space="preserve"> квартирах та одна у </w:t>
      </w:r>
      <w:proofErr w:type="spellStart"/>
      <w:r w:rsidRPr="0051745A">
        <w:rPr>
          <w:sz w:val="28"/>
          <w:szCs w:val="28"/>
          <w:lang w:val="ru-RU"/>
        </w:rPr>
        <w:t>спеціалізованому</w:t>
      </w:r>
      <w:proofErr w:type="spellEnd"/>
      <w:r w:rsidRPr="0051745A">
        <w:rPr>
          <w:sz w:val="28"/>
          <w:szCs w:val="28"/>
          <w:lang w:val="ru-RU"/>
        </w:rPr>
        <w:t xml:space="preserve"> </w:t>
      </w:r>
      <w:proofErr w:type="spellStart"/>
      <w:r w:rsidRPr="0051745A">
        <w:rPr>
          <w:sz w:val="28"/>
          <w:szCs w:val="28"/>
          <w:lang w:val="ru-RU"/>
        </w:rPr>
        <w:t>будинку</w:t>
      </w:r>
      <w:proofErr w:type="spellEnd"/>
      <w:r w:rsidRPr="0051745A">
        <w:rPr>
          <w:sz w:val="28"/>
          <w:szCs w:val="28"/>
          <w:lang w:val="ru-RU"/>
        </w:rPr>
        <w:t>.</w:t>
      </w:r>
    </w:p>
    <w:p w:rsidR="00910BE4" w:rsidRPr="001B2691" w:rsidRDefault="00910BE4" w:rsidP="00A174EF">
      <w:pPr>
        <w:tabs>
          <w:tab w:val="left" w:pos="426"/>
        </w:tabs>
        <w:ind w:firstLine="540"/>
        <w:jc w:val="center"/>
        <w:rPr>
          <w:b/>
          <w:sz w:val="28"/>
          <w:szCs w:val="28"/>
          <w:u w:val="single"/>
        </w:rPr>
      </w:pPr>
    </w:p>
    <w:p w:rsidR="00841DB3" w:rsidRDefault="0050129E" w:rsidP="00A174EF">
      <w:pPr>
        <w:tabs>
          <w:tab w:val="left" w:pos="426"/>
        </w:tabs>
        <w:ind w:firstLine="540"/>
        <w:jc w:val="center"/>
        <w:rPr>
          <w:b/>
          <w:sz w:val="28"/>
          <w:szCs w:val="28"/>
          <w:u w:val="single"/>
        </w:rPr>
      </w:pPr>
      <w:r w:rsidRPr="001B2691">
        <w:rPr>
          <w:b/>
          <w:sz w:val="28"/>
          <w:szCs w:val="28"/>
          <w:u w:val="single"/>
        </w:rPr>
        <w:t>Надання адміністративних послуг</w:t>
      </w:r>
    </w:p>
    <w:p w:rsidR="00952D27" w:rsidRPr="00952D27" w:rsidRDefault="003924C5" w:rsidP="00952D27">
      <w:pPr>
        <w:ind w:firstLine="540"/>
        <w:jc w:val="both"/>
        <w:rPr>
          <w:sz w:val="28"/>
          <w:szCs w:val="28"/>
          <w:highlight w:val="yellow"/>
        </w:rPr>
      </w:pPr>
      <w:r w:rsidRPr="00952D27">
        <w:rPr>
          <w:sz w:val="28"/>
          <w:szCs w:val="28"/>
        </w:rPr>
        <w:t xml:space="preserve">Протягом </w:t>
      </w:r>
      <w:r w:rsidRPr="00952D27">
        <w:rPr>
          <w:sz w:val="28"/>
          <w:szCs w:val="28"/>
          <w:lang w:val="en-US"/>
        </w:rPr>
        <w:t>IV</w:t>
      </w:r>
      <w:r w:rsidR="00952D27" w:rsidRPr="00952D27">
        <w:rPr>
          <w:sz w:val="28"/>
          <w:szCs w:val="28"/>
        </w:rPr>
        <w:t xml:space="preserve"> кварталу 2015</w:t>
      </w:r>
      <w:r w:rsidRPr="00952D27">
        <w:rPr>
          <w:sz w:val="28"/>
          <w:szCs w:val="28"/>
        </w:rPr>
        <w:t xml:space="preserve"> року </w:t>
      </w:r>
      <w:r w:rsidR="00952D27" w:rsidRPr="00952D27">
        <w:rPr>
          <w:sz w:val="28"/>
          <w:szCs w:val="28"/>
        </w:rPr>
        <w:t>відкрито</w:t>
      </w:r>
      <w:r w:rsidR="00952D27">
        <w:rPr>
          <w:sz w:val="28"/>
          <w:szCs w:val="28"/>
        </w:rPr>
        <w:t xml:space="preserve"> </w:t>
      </w:r>
      <w:r w:rsidR="004D5DB0">
        <w:rPr>
          <w:sz w:val="28"/>
          <w:szCs w:val="28"/>
        </w:rPr>
        <w:t xml:space="preserve">14 749  </w:t>
      </w:r>
      <w:r w:rsidR="00952D27">
        <w:rPr>
          <w:sz w:val="28"/>
          <w:szCs w:val="28"/>
        </w:rPr>
        <w:t xml:space="preserve">адміністративних справ, </w:t>
      </w:r>
      <w:r w:rsidR="004D5DB0">
        <w:rPr>
          <w:sz w:val="28"/>
          <w:szCs w:val="28"/>
        </w:rPr>
        <w:t>89 суб</w:t>
      </w:r>
      <w:r w:rsidR="004D5DB0" w:rsidRPr="00CC39C9">
        <w:rPr>
          <w:sz w:val="28"/>
          <w:szCs w:val="28"/>
        </w:rPr>
        <w:t>’</w:t>
      </w:r>
      <w:r w:rsidR="004D5DB0">
        <w:rPr>
          <w:sz w:val="28"/>
          <w:szCs w:val="28"/>
        </w:rPr>
        <w:t xml:space="preserve">єктів звернень </w:t>
      </w:r>
      <w:r w:rsidR="00952D27">
        <w:rPr>
          <w:sz w:val="28"/>
          <w:szCs w:val="28"/>
        </w:rPr>
        <w:t>одержали вмотивовані відмови від суб’єктів н</w:t>
      </w:r>
      <w:r w:rsidR="004D5DB0">
        <w:rPr>
          <w:sz w:val="28"/>
          <w:szCs w:val="28"/>
        </w:rPr>
        <w:t>адання адміністративних послу</w:t>
      </w:r>
      <w:r w:rsidR="001538FF">
        <w:rPr>
          <w:sz w:val="28"/>
          <w:szCs w:val="28"/>
        </w:rPr>
        <w:t>г</w:t>
      </w:r>
      <w:r w:rsidR="004D5DB0">
        <w:rPr>
          <w:sz w:val="28"/>
          <w:szCs w:val="28"/>
        </w:rPr>
        <w:t xml:space="preserve"> та </w:t>
      </w:r>
      <w:r w:rsidR="00952D27">
        <w:rPr>
          <w:sz w:val="28"/>
          <w:szCs w:val="28"/>
        </w:rPr>
        <w:t xml:space="preserve">надано </w:t>
      </w:r>
      <w:r w:rsidR="004D5DB0">
        <w:rPr>
          <w:sz w:val="28"/>
          <w:szCs w:val="28"/>
        </w:rPr>
        <w:t>986 консультацій.</w:t>
      </w:r>
    </w:p>
    <w:p w:rsidR="00952D27" w:rsidRPr="00BC1DFB" w:rsidRDefault="00952D27" w:rsidP="00952D27">
      <w:pPr>
        <w:ind w:firstLine="708"/>
        <w:jc w:val="both"/>
        <w:rPr>
          <w:color w:val="000000"/>
          <w:sz w:val="28"/>
          <w:szCs w:val="28"/>
        </w:rPr>
      </w:pPr>
      <w:r>
        <w:rPr>
          <w:sz w:val="28"/>
          <w:szCs w:val="28"/>
        </w:rPr>
        <w:t xml:space="preserve">Оформлено 21 документ дозвільного характеру (20 – висновків </w:t>
      </w:r>
      <w:r w:rsidRPr="00EC58F3">
        <w:rPr>
          <w:sz w:val="28"/>
          <w:szCs w:val="28"/>
        </w:rPr>
        <w:t xml:space="preserve">державної санітарно-епідеміологічної </w:t>
      </w:r>
      <w:r>
        <w:rPr>
          <w:sz w:val="28"/>
          <w:szCs w:val="28"/>
        </w:rPr>
        <w:t xml:space="preserve">експертизи діючого об’єкту та зареєстрована  -  1 </w:t>
      </w:r>
      <w:r w:rsidRPr="00EC58F3">
        <w:rPr>
          <w:sz w:val="28"/>
          <w:szCs w:val="28"/>
        </w:rPr>
        <w:t>декларація  відповідності  об'єкта вимогам  законодавства з питань пожежної безпеки</w:t>
      </w:r>
      <w:r>
        <w:rPr>
          <w:sz w:val="28"/>
          <w:szCs w:val="28"/>
        </w:rPr>
        <w:t>).</w:t>
      </w:r>
      <w:r w:rsidR="004D5DB0">
        <w:rPr>
          <w:sz w:val="28"/>
          <w:szCs w:val="28"/>
        </w:rPr>
        <w:t xml:space="preserve"> </w:t>
      </w:r>
      <w:r>
        <w:rPr>
          <w:color w:val="000000"/>
          <w:sz w:val="28"/>
          <w:szCs w:val="28"/>
        </w:rPr>
        <w:t>Видано 274 інформаційних  талонів для розміщення тимчасових споруд.</w:t>
      </w:r>
    </w:p>
    <w:p w:rsidR="00952D27" w:rsidRDefault="009638DE" w:rsidP="00AE152A">
      <w:pPr>
        <w:ind w:firstLine="540"/>
        <w:jc w:val="both"/>
        <w:rPr>
          <w:sz w:val="28"/>
          <w:szCs w:val="28"/>
          <w:highlight w:val="yellow"/>
        </w:rPr>
      </w:pPr>
      <w:r>
        <w:rPr>
          <w:sz w:val="28"/>
          <w:szCs w:val="28"/>
        </w:rPr>
        <w:t xml:space="preserve">З метою </w:t>
      </w:r>
      <w:r w:rsidR="00952D27" w:rsidRPr="00952D27">
        <w:rPr>
          <w:sz w:val="28"/>
          <w:szCs w:val="28"/>
        </w:rPr>
        <w:t>забезпечення офіційного-ділового стилю у зовнішн</w:t>
      </w:r>
      <w:r w:rsidR="00952D27">
        <w:rPr>
          <w:sz w:val="28"/>
          <w:szCs w:val="28"/>
        </w:rPr>
        <w:t xml:space="preserve">ьому вигляді працівників Центру при виконанні ними своїх службових </w:t>
      </w:r>
      <w:r w:rsidR="00952D27" w:rsidRPr="00952D27">
        <w:rPr>
          <w:sz w:val="28"/>
          <w:szCs w:val="28"/>
        </w:rPr>
        <w:t>обов’язків підготовлено проект розп</w:t>
      </w:r>
      <w:r w:rsidR="00952D27">
        <w:rPr>
          <w:sz w:val="28"/>
          <w:szCs w:val="28"/>
        </w:rPr>
        <w:t>орядженням Дарницької  районної</w:t>
      </w:r>
      <w:r w:rsidR="00952D27" w:rsidRPr="00952D27">
        <w:rPr>
          <w:sz w:val="28"/>
          <w:szCs w:val="28"/>
        </w:rPr>
        <w:t xml:space="preserve"> в м. Ки</w:t>
      </w:r>
      <w:r w:rsidR="00952D27">
        <w:rPr>
          <w:sz w:val="28"/>
          <w:szCs w:val="28"/>
        </w:rPr>
        <w:t xml:space="preserve">єві державної  адміністрації </w:t>
      </w:r>
      <w:r w:rsidR="00952D27" w:rsidRPr="00952D27">
        <w:rPr>
          <w:sz w:val="28"/>
          <w:szCs w:val="28"/>
        </w:rPr>
        <w:t>від 17.11.2015 року № 71</w:t>
      </w:r>
      <w:r w:rsidR="00952D27">
        <w:rPr>
          <w:sz w:val="28"/>
          <w:szCs w:val="28"/>
        </w:rPr>
        <w:t xml:space="preserve">8  «Про  затвердження опису та переліку </w:t>
      </w:r>
      <w:r w:rsidR="00952D27" w:rsidRPr="00952D27">
        <w:rPr>
          <w:sz w:val="28"/>
          <w:szCs w:val="28"/>
        </w:rPr>
        <w:t>спеціального одягу та знаків  розрізнення працівників відділу (Центру) надання  адміністративних послуг Дарницької районної в м. Києві державної адміністрації».</w:t>
      </w:r>
    </w:p>
    <w:p w:rsidR="009638DE" w:rsidRPr="009638DE" w:rsidRDefault="009638DE" w:rsidP="009638DE">
      <w:pPr>
        <w:ind w:firstLine="540"/>
        <w:jc w:val="both"/>
        <w:rPr>
          <w:sz w:val="28"/>
          <w:szCs w:val="28"/>
        </w:rPr>
      </w:pPr>
      <w:r>
        <w:rPr>
          <w:sz w:val="28"/>
          <w:szCs w:val="28"/>
        </w:rPr>
        <w:t xml:space="preserve">З метою надання </w:t>
      </w:r>
      <w:r w:rsidRPr="009638DE">
        <w:rPr>
          <w:sz w:val="28"/>
          <w:szCs w:val="28"/>
        </w:rPr>
        <w:t>електронних сервісів та р</w:t>
      </w:r>
      <w:r>
        <w:rPr>
          <w:sz w:val="28"/>
          <w:szCs w:val="28"/>
        </w:rPr>
        <w:t xml:space="preserve">озширення сервісних можливостей для громадян, в Центрі впроваджено </w:t>
      </w:r>
      <w:r w:rsidRPr="009638DE">
        <w:rPr>
          <w:sz w:val="28"/>
          <w:szCs w:val="28"/>
        </w:rPr>
        <w:t>електронне обслуговування  без присутності заявника. В інформаці</w:t>
      </w:r>
      <w:r>
        <w:rPr>
          <w:sz w:val="28"/>
          <w:szCs w:val="28"/>
        </w:rPr>
        <w:t>йні</w:t>
      </w:r>
      <w:r w:rsidR="001538FF">
        <w:rPr>
          <w:sz w:val="28"/>
          <w:szCs w:val="28"/>
        </w:rPr>
        <w:t>й</w:t>
      </w:r>
      <w:r>
        <w:rPr>
          <w:sz w:val="28"/>
          <w:szCs w:val="28"/>
        </w:rPr>
        <w:t xml:space="preserve"> системі</w:t>
      </w:r>
      <w:r w:rsidRPr="009638DE">
        <w:rPr>
          <w:sz w:val="28"/>
          <w:szCs w:val="28"/>
        </w:rPr>
        <w:t xml:space="preserve"> «Центр надання адміністрати</w:t>
      </w:r>
      <w:r>
        <w:rPr>
          <w:sz w:val="28"/>
          <w:szCs w:val="28"/>
        </w:rPr>
        <w:t xml:space="preserve">вних послуг м. Києва» протягом кварталу зареєстровано </w:t>
      </w:r>
      <w:r>
        <w:rPr>
          <w:sz w:val="28"/>
          <w:szCs w:val="28"/>
        </w:rPr>
        <w:br/>
        <w:t xml:space="preserve">57 електронних он-лайн консультацій (налагоджено механізм </w:t>
      </w:r>
      <w:r w:rsidRPr="009638DE">
        <w:rPr>
          <w:sz w:val="28"/>
          <w:szCs w:val="28"/>
        </w:rPr>
        <w:t>зворотної комунікації);</w:t>
      </w:r>
      <w:r>
        <w:rPr>
          <w:sz w:val="28"/>
          <w:szCs w:val="28"/>
        </w:rPr>
        <w:t xml:space="preserve"> 362 заявника попередньо записалися через електронний сервіс на прийом та отримали адміністративну </w:t>
      </w:r>
      <w:r w:rsidRPr="009638DE">
        <w:rPr>
          <w:sz w:val="28"/>
          <w:szCs w:val="28"/>
        </w:rPr>
        <w:t>послугу;</w:t>
      </w:r>
      <w:r>
        <w:rPr>
          <w:sz w:val="28"/>
          <w:szCs w:val="28"/>
        </w:rPr>
        <w:t xml:space="preserve"> </w:t>
      </w:r>
      <w:r w:rsidRPr="009638DE">
        <w:rPr>
          <w:sz w:val="28"/>
          <w:szCs w:val="28"/>
        </w:rPr>
        <w:t xml:space="preserve">всі заявники отримали  SMS повідомлення  про завершення  етапу  розгляду  адміністративної послуги. </w:t>
      </w:r>
    </w:p>
    <w:p w:rsidR="00952D27" w:rsidRDefault="009638DE" w:rsidP="009638DE">
      <w:pPr>
        <w:ind w:firstLine="540"/>
        <w:jc w:val="both"/>
        <w:rPr>
          <w:sz w:val="28"/>
          <w:szCs w:val="28"/>
          <w:highlight w:val="yellow"/>
        </w:rPr>
      </w:pPr>
      <w:r w:rsidRPr="009638DE">
        <w:rPr>
          <w:sz w:val="28"/>
          <w:szCs w:val="28"/>
        </w:rPr>
        <w:lastRenderedPageBreak/>
        <w:t xml:space="preserve">Для  додаткової зручності відвідувачів з листопада 2015 року приміщення  Центру  покрите зоною Wi-Fi з безкоштовним  доступом  до мережі Інтернет та  надана  можливість  безкоштовного ксерокопіювання  документів.    </w:t>
      </w:r>
    </w:p>
    <w:p w:rsidR="00343AA9" w:rsidRPr="001B2691" w:rsidRDefault="00343AA9" w:rsidP="001B2691">
      <w:pPr>
        <w:tabs>
          <w:tab w:val="left" w:pos="426"/>
        </w:tabs>
        <w:ind w:firstLine="540"/>
        <w:jc w:val="both"/>
        <w:rPr>
          <w:sz w:val="28"/>
          <w:szCs w:val="28"/>
        </w:rPr>
      </w:pPr>
    </w:p>
    <w:p w:rsidR="00DC2C9C" w:rsidRDefault="00DC2C9C" w:rsidP="00A174EF">
      <w:pPr>
        <w:tabs>
          <w:tab w:val="left" w:pos="426"/>
        </w:tabs>
        <w:ind w:firstLine="540"/>
        <w:jc w:val="center"/>
        <w:rPr>
          <w:b/>
          <w:sz w:val="28"/>
          <w:szCs w:val="28"/>
          <w:u w:val="single"/>
        </w:rPr>
      </w:pPr>
      <w:r w:rsidRPr="001B2691">
        <w:rPr>
          <w:b/>
          <w:sz w:val="28"/>
          <w:szCs w:val="28"/>
          <w:u w:val="single"/>
        </w:rPr>
        <w:t>Торгівля і по</w:t>
      </w:r>
      <w:r w:rsidR="00213A62">
        <w:rPr>
          <w:b/>
          <w:sz w:val="28"/>
          <w:szCs w:val="28"/>
          <w:u w:val="single"/>
        </w:rPr>
        <w:t>бутове обслуговування населення</w:t>
      </w:r>
    </w:p>
    <w:p w:rsidR="00ED5915" w:rsidRDefault="00ED5915" w:rsidP="00ED5915">
      <w:pPr>
        <w:ind w:firstLine="540"/>
        <w:jc w:val="both"/>
        <w:rPr>
          <w:sz w:val="28"/>
          <w:szCs w:val="28"/>
        </w:rPr>
      </w:pPr>
      <w:r w:rsidRPr="00ED5915">
        <w:rPr>
          <w:sz w:val="28"/>
          <w:szCs w:val="28"/>
        </w:rPr>
        <w:t xml:space="preserve">Протягом IV кварталу 2015 року </w:t>
      </w:r>
      <w:r w:rsidR="00A92CE2">
        <w:rPr>
          <w:sz w:val="28"/>
          <w:szCs w:val="28"/>
        </w:rPr>
        <w:t>п</w:t>
      </w:r>
      <w:r w:rsidRPr="00ED5915">
        <w:rPr>
          <w:sz w:val="28"/>
          <w:szCs w:val="28"/>
        </w:rPr>
        <w:t>роводилась постійна робота щодо урегулювання відносин, пов’язаних з організацією та функціонуванням роздрібних ринків, створення умов для продажу сільськогосподарської продукції безпосередньо її виробниками, зокрема, збільшення кількості «соціальних» торгових місць для продажу громадянами плодоовочевої продукції, вирощеної на власних присадибних ділянках.</w:t>
      </w:r>
    </w:p>
    <w:p w:rsidR="00655541" w:rsidRPr="00655541" w:rsidRDefault="00655541" w:rsidP="00655541">
      <w:pPr>
        <w:spacing w:line="240" w:lineRule="atLeast"/>
        <w:ind w:firstLine="851"/>
        <w:jc w:val="both"/>
        <w:rPr>
          <w:sz w:val="28"/>
          <w:szCs w:val="28"/>
        </w:rPr>
      </w:pPr>
      <w:r w:rsidRPr="00655541">
        <w:rPr>
          <w:sz w:val="28"/>
          <w:szCs w:val="28"/>
        </w:rPr>
        <w:t xml:space="preserve">З метою стабілізації ринку продовольчих товарів, у Дарницькому районі запроваджено проведення моніторингу щодо  наявності запасу борошна на </w:t>
      </w:r>
      <w:proofErr w:type="spellStart"/>
      <w:r w:rsidRPr="00655541">
        <w:rPr>
          <w:sz w:val="28"/>
          <w:szCs w:val="28"/>
        </w:rPr>
        <w:t>ДП</w:t>
      </w:r>
      <w:proofErr w:type="spellEnd"/>
      <w:r w:rsidRPr="00655541">
        <w:rPr>
          <w:sz w:val="28"/>
          <w:szCs w:val="28"/>
        </w:rPr>
        <w:t xml:space="preserve"> ПАТ «Київхліб» Хлібокомбінат №11 для виготовлення сортів хліба, що користуються найвищим споживчим попитом (забезпечення потреб зазначеного підприємства у борошні здійснюється централізовано через </w:t>
      </w:r>
      <w:proofErr w:type="spellStart"/>
      <w:r w:rsidRPr="00655541">
        <w:rPr>
          <w:sz w:val="28"/>
          <w:szCs w:val="28"/>
        </w:rPr>
        <w:t>ПАТ«Київмлин</w:t>
      </w:r>
      <w:proofErr w:type="spellEnd"/>
      <w:r w:rsidRPr="00655541">
        <w:rPr>
          <w:sz w:val="28"/>
          <w:szCs w:val="28"/>
        </w:rPr>
        <w:t xml:space="preserve">» з регіональних ресурсів). </w:t>
      </w:r>
    </w:p>
    <w:p w:rsidR="00655541" w:rsidRPr="00655541" w:rsidRDefault="00655541" w:rsidP="00A92CE2">
      <w:pPr>
        <w:spacing w:line="240" w:lineRule="atLeast"/>
        <w:ind w:firstLine="709"/>
        <w:jc w:val="both"/>
        <w:rPr>
          <w:sz w:val="28"/>
          <w:szCs w:val="28"/>
        </w:rPr>
      </w:pPr>
      <w:r w:rsidRPr="00655541">
        <w:rPr>
          <w:sz w:val="28"/>
          <w:szCs w:val="28"/>
          <w:lang w:val="ru-RU"/>
        </w:rPr>
        <w:t xml:space="preserve">Станом на </w:t>
      </w:r>
      <w:r w:rsidRPr="00655541">
        <w:rPr>
          <w:sz w:val="28"/>
          <w:szCs w:val="28"/>
        </w:rPr>
        <w:t>31 грудня</w:t>
      </w:r>
      <w:r w:rsidR="004D5DB0">
        <w:rPr>
          <w:sz w:val="28"/>
          <w:szCs w:val="28"/>
        </w:rPr>
        <w:t xml:space="preserve"> 2015 року</w:t>
      </w:r>
      <w:r w:rsidR="00BD027E">
        <w:rPr>
          <w:sz w:val="28"/>
          <w:szCs w:val="28"/>
        </w:rPr>
        <w:t xml:space="preserve"> </w:t>
      </w:r>
      <w:proofErr w:type="spellStart"/>
      <w:proofErr w:type="gramStart"/>
      <w:r w:rsidRPr="00655541">
        <w:rPr>
          <w:sz w:val="28"/>
          <w:szCs w:val="28"/>
          <w:lang w:val="ru-RU"/>
        </w:rPr>
        <w:t>п</w:t>
      </w:r>
      <w:proofErr w:type="gramEnd"/>
      <w:r w:rsidRPr="00655541">
        <w:rPr>
          <w:sz w:val="28"/>
          <w:szCs w:val="28"/>
          <w:lang w:val="ru-RU"/>
        </w:rPr>
        <w:t>ідприємством</w:t>
      </w:r>
      <w:proofErr w:type="spellEnd"/>
      <w:r w:rsidR="00BD027E">
        <w:rPr>
          <w:sz w:val="28"/>
          <w:szCs w:val="28"/>
          <w:lang w:val="ru-RU"/>
        </w:rPr>
        <w:t xml:space="preserve"> </w:t>
      </w:r>
      <w:r w:rsidRPr="00655541">
        <w:rPr>
          <w:sz w:val="28"/>
          <w:szCs w:val="28"/>
          <w:lang w:val="ru-RU"/>
        </w:rPr>
        <w:t>ПАТ «</w:t>
      </w:r>
      <w:proofErr w:type="spellStart"/>
      <w:r w:rsidRPr="00655541">
        <w:rPr>
          <w:sz w:val="28"/>
          <w:szCs w:val="28"/>
          <w:lang w:val="ru-RU"/>
        </w:rPr>
        <w:t>Київхліб</w:t>
      </w:r>
      <w:proofErr w:type="spellEnd"/>
      <w:r w:rsidRPr="00655541">
        <w:rPr>
          <w:sz w:val="28"/>
          <w:szCs w:val="28"/>
          <w:lang w:val="ru-RU"/>
        </w:rPr>
        <w:t xml:space="preserve">» введено в </w:t>
      </w:r>
      <w:proofErr w:type="spellStart"/>
      <w:r w:rsidRPr="00655541">
        <w:rPr>
          <w:sz w:val="28"/>
          <w:szCs w:val="28"/>
          <w:lang w:val="ru-RU"/>
        </w:rPr>
        <w:t>дію</w:t>
      </w:r>
      <w:proofErr w:type="spellEnd"/>
      <w:r>
        <w:rPr>
          <w:sz w:val="28"/>
          <w:szCs w:val="28"/>
          <w:lang w:val="ru-RU"/>
        </w:rPr>
        <w:t xml:space="preserve"> </w:t>
      </w:r>
      <w:r w:rsidRPr="00655541">
        <w:rPr>
          <w:sz w:val="28"/>
          <w:szCs w:val="28"/>
        </w:rPr>
        <w:t xml:space="preserve">18 </w:t>
      </w:r>
      <w:proofErr w:type="spellStart"/>
      <w:r w:rsidRPr="00655541">
        <w:rPr>
          <w:sz w:val="28"/>
          <w:szCs w:val="28"/>
          <w:lang w:val="ru-RU"/>
        </w:rPr>
        <w:t>павільйон</w:t>
      </w:r>
      <w:r w:rsidRPr="00655541">
        <w:rPr>
          <w:sz w:val="28"/>
          <w:szCs w:val="28"/>
        </w:rPr>
        <w:t>ів</w:t>
      </w:r>
      <w:proofErr w:type="spellEnd"/>
      <w:r w:rsidR="00BD027E">
        <w:rPr>
          <w:sz w:val="28"/>
          <w:szCs w:val="28"/>
        </w:rPr>
        <w:t xml:space="preserve"> </w:t>
      </w:r>
      <w:proofErr w:type="spellStart"/>
      <w:r w:rsidRPr="00655541">
        <w:rPr>
          <w:sz w:val="28"/>
          <w:szCs w:val="28"/>
          <w:lang w:val="ru-RU"/>
        </w:rPr>
        <w:t>із</w:t>
      </w:r>
      <w:proofErr w:type="spellEnd"/>
      <w:r w:rsidRPr="00655541">
        <w:rPr>
          <w:sz w:val="28"/>
          <w:szCs w:val="28"/>
          <w:lang w:val="ru-RU"/>
        </w:rPr>
        <w:t xml:space="preserve"> продажу </w:t>
      </w:r>
      <w:proofErr w:type="spellStart"/>
      <w:r w:rsidRPr="00655541">
        <w:rPr>
          <w:sz w:val="28"/>
          <w:szCs w:val="28"/>
          <w:lang w:val="ru-RU"/>
        </w:rPr>
        <w:t>хліба</w:t>
      </w:r>
      <w:proofErr w:type="spellEnd"/>
      <w:r w:rsidRPr="00655541">
        <w:rPr>
          <w:sz w:val="28"/>
          <w:szCs w:val="28"/>
          <w:lang w:val="ru-RU"/>
        </w:rPr>
        <w:t xml:space="preserve"> за </w:t>
      </w:r>
      <w:proofErr w:type="spellStart"/>
      <w:r w:rsidRPr="00655541">
        <w:rPr>
          <w:sz w:val="28"/>
          <w:szCs w:val="28"/>
          <w:lang w:val="ru-RU"/>
        </w:rPr>
        <w:t>соціальними</w:t>
      </w:r>
      <w:proofErr w:type="spellEnd"/>
      <w:r>
        <w:rPr>
          <w:sz w:val="28"/>
          <w:szCs w:val="28"/>
          <w:lang w:val="ru-RU"/>
        </w:rPr>
        <w:t xml:space="preserve"> </w:t>
      </w:r>
      <w:proofErr w:type="spellStart"/>
      <w:r w:rsidRPr="00655541">
        <w:rPr>
          <w:sz w:val="28"/>
          <w:szCs w:val="28"/>
          <w:lang w:val="ru-RU"/>
        </w:rPr>
        <w:t>цінами</w:t>
      </w:r>
      <w:proofErr w:type="spellEnd"/>
      <w:r w:rsidRPr="00655541">
        <w:rPr>
          <w:sz w:val="28"/>
          <w:szCs w:val="28"/>
          <w:lang w:val="ru-RU"/>
        </w:rPr>
        <w:t>.</w:t>
      </w:r>
    </w:p>
    <w:p w:rsidR="00655541" w:rsidRDefault="00A92CE2" w:rsidP="00A92CE2">
      <w:pPr>
        <w:ind w:firstLine="709"/>
        <w:jc w:val="both"/>
        <w:rPr>
          <w:sz w:val="28"/>
          <w:szCs w:val="28"/>
        </w:rPr>
      </w:pPr>
      <w:r>
        <w:rPr>
          <w:sz w:val="28"/>
          <w:szCs w:val="28"/>
        </w:rPr>
        <w:t>В</w:t>
      </w:r>
      <w:r w:rsidR="00655541" w:rsidRPr="00655541">
        <w:rPr>
          <w:sz w:val="28"/>
          <w:szCs w:val="28"/>
        </w:rPr>
        <w:t>ідповідно до розпорядження виконавчого органу Київської міської ради (Київської міської державної адміністрації) від 26.05.2015 № 507 «Про проведення ярмарків у місті Києві» та затверджених Київською міською державною адміністрацією графіку проведення сільськогосподарських ярмарків у місті Києві у ІІ півріччі 2015 року в</w:t>
      </w:r>
      <w:r w:rsidR="00BD027E">
        <w:rPr>
          <w:sz w:val="28"/>
          <w:szCs w:val="28"/>
        </w:rPr>
        <w:t xml:space="preserve"> </w:t>
      </w:r>
      <w:r w:rsidR="00655541" w:rsidRPr="00655541">
        <w:rPr>
          <w:sz w:val="28"/>
          <w:szCs w:val="28"/>
        </w:rPr>
        <w:t>IV кварталі</w:t>
      </w:r>
      <w:r w:rsidR="00BD027E">
        <w:rPr>
          <w:sz w:val="28"/>
          <w:szCs w:val="28"/>
        </w:rPr>
        <w:t xml:space="preserve"> </w:t>
      </w:r>
      <w:r w:rsidR="00655541" w:rsidRPr="00655541">
        <w:rPr>
          <w:sz w:val="28"/>
          <w:szCs w:val="28"/>
        </w:rPr>
        <w:t>2015 року було організовано та проведено</w:t>
      </w:r>
      <w:r w:rsidR="00BD027E">
        <w:rPr>
          <w:sz w:val="28"/>
          <w:szCs w:val="28"/>
        </w:rPr>
        <w:t xml:space="preserve"> </w:t>
      </w:r>
      <w:r w:rsidR="00655541" w:rsidRPr="00655541">
        <w:rPr>
          <w:sz w:val="28"/>
          <w:szCs w:val="28"/>
        </w:rPr>
        <w:t>13</w:t>
      </w:r>
      <w:r w:rsidR="00BD027E">
        <w:rPr>
          <w:sz w:val="28"/>
          <w:szCs w:val="28"/>
        </w:rPr>
        <w:t xml:space="preserve"> </w:t>
      </w:r>
      <w:r w:rsidR="00655541" w:rsidRPr="00655541">
        <w:rPr>
          <w:sz w:val="28"/>
          <w:szCs w:val="28"/>
        </w:rPr>
        <w:t>сільськогосп</w:t>
      </w:r>
      <w:r w:rsidR="00655541">
        <w:rPr>
          <w:sz w:val="28"/>
          <w:szCs w:val="28"/>
        </w:rPr>
        <w:t xml:space="preserve">одарських ярмарків. </w:t>
      </w:r>
      <w:r w:rsidR="00655541" w:rsidRPr="00655541">
        <w:rPr>
          <w:sz w:val="28"/>
          <w:szCs w:val="28"/>
        </w:rPr>
        <w:t>Населенню було реалізовано</w:t>
      </w:r>
      <w:r w:rsidR="00BD027E">
        <w:rPr>
          <w:sz w:val="28"/>
          <w:szCs w:val="28"/>
        </w:rPr>
        <w:t xml:space="preserve"> </w:t>
      </w:r>
      <w:r w:rsidR="00655541" w:rsidRPr="00655541">
        <w:rPr>
          <w:sz w:val="28"/>
          <w:szCs w:val="28"/>
        </w:rPr>
        <w:t>3956,85</w:t>
      </w:r>
      <w:r w:rsidR="00BD027E">
        <w:rPr>
          <w:sz w:val="28"/>
          <w:szCs w:val="28"/>
        </w:rPr>
        <w:t xml:space="preserve"> </w:t>
      </w:r>
      <w:r w:rsidR="00655541" w:rsidRPr="00655541">
        <w:rPr>
          <w:sz w:val="28"/>
          <w:szCs w:val="28"/>
        </w:rPr>
        <w:t>тонн сільськогосподарської та плодоовочевої продукції, продукції власного виробництва та інших продовольчих товарів.</w:t>
      </w:r>
      <w:r w:rsidR="00655541">
        <w:rPr>
          <w:sz w:val="28"/>
          <w:szCs w:val="28"/>
        </w:rPr>
        <w:t xml:space="preserve"> Кількість учасників, становила </w:t>
      </w:r>
      <w:r w:rsidR="00655541" w:rsidRPr="00655541">
        <w:rPr>
          <w:sz w:val="28"/>
          <w:szCs w:val="28"/>
        </w:rPr>
        <w:t>4412</w:t>
      </w:r>
      <w:r w:rsidR="00655541">
        <w:rPr>
          <w:sz w:val="28"/>
          <w:szCs w:val="28"/>
        </w:rPr>
        <w:t xml:space="preserve"> </w:t>
      </w:r>
      <w:r w:rsidR="00655541" w:rsidRPr="00655541">
        <w:rPr>
          <w:sz w:val="28"/>
          <w:szCs w:val="28"/>
        </w:rPr>
        <w:t>підприємств.</w:t>
      </w:r>
    </w:p>
    <w:p w:rsidR="00655541" w:rsidRDefault="00655541" w:rsidP="00A77683">
      <w:pPr>
        <w:ind w:firstLine="540"/>
        <w:jc w:val="both"/>
        <w:rPr>
          <w:sz w:val="28"/>
          <w:szCs w:val="28"/>
        </w:rPr>
      </w:pPr>
      <w:r w:rsidRPr="00655541">
        <w:rPr>
          <w:sz w:val="28"/>
          <w:szCs w:val="28"/>
        </w:rPr>
        <w:t xml:space="preserve">На виконання листа від 27.02.2014 № 052-909 Департаменту промисловості та розвитку підприємництва виконавчого органу Київської міської ради (Київської міської державної адміністрації) </w:t>
      </w:r>
      <w:r w:rsidR="00BD027E">
        <w:rPr>
          <w:sz w:val="28"/>
          <w:szCs w:val="28"/>
        </w:rPr>
        <w:t>щомісячно проводив</w:t>
      </w:r>
      <w:r w:rsidRPr="00655541">
        <w:rPr>
          <w:sz w:val="28"/>
          <w:szCs w:val="28"/>
        </w:rPr>
        <w:t>ся моніторинг щодо відкриття нових об’єктів соціально-побутового призначення на території Дарницького району міста Києва та створення нових робочих місць.</w:t>
      </w:r>
    </w:p>
    <w:p w:rsidR="00655541" w:rsidRPr="00C430AA" w:rsidRDefault="00655541" w:rsidP="00655541">
      <w:pPr>
        <w:spacing w:line="240" w:lineRule="atLeast"/>
        <w:ind w:firstLine="851"/>
        <w:jc w:val="both"/>
        <w:rPr>
          <w:sz w:val="28"/>
          <w:szCs w:val="28"/>
        </w:rPr>
      </w:pPr>
      <w:r w:rsidRPr="00C430AA">
        <w:rPr>
          <w:sz w:val="28"/>
          <w:szCs w:val="28"/>
        </w:rPr>
        <w:t>У І</w:t>
      </w:r>
      <w:r w:rsidRPr="00C430AA">
        <w:rPr>
          <w:sz w:val="28"/>
          <w:szCs w:val="28"/>
          <w:lang w:val="en-US"/>
        </w:rPr>
        <w:t>V</w:t>
      </w:r>
      <w:r w:rsidRPr="00C430AA">
        <w:rPr>
          <w:sz w:val="28"/>
          <w:szCs w:val="28"/>
        </w:rPr>
        <w:t xml:space="preserve"> кварталі 2015 року в районі відкрито 12</w:t>
      </w:r>
      <w:r w:rsidR="00BD027E">
        <w:rPr>
          <w:sz w:val="28"/>
          <w:szCs w:val="28"/>
        </w:rPr>
        <w:t xml:space="preserve"> </w:t>
      </w:r>
      <w:r w:rsidRPr="00C430AA">
        <w:rPr>
          <w:sz w:val="28"/>
          <w:szCs w:val="28"/>
        </w:rPr>
        <w:t xml:space="preserve">підприємств соціальної інфраструктури, загальною </w:t>
      </w:r>
      <w:r w:rsidRPr="002D780F">
        <w:rPr>
          <w:sz w:val="28"/>
          <w:szCs w:val="28"/>
        </w:rPr>
        <w:t xml:space="preserve">площею 3 142,0 </w:t>
      </w:r>
      <w:r w:rsidR="00BD027E">
        <w:rPr>
          <w:sz w:val="28"/>
          <w:szCs w:val="28"/>
          <w:lang w:val="ru-RU"/>
        </w:rPr>
        <w:t xml:space="preserve">кв. </w:t>
      </w:r>
      <w:proofErr w:type="gramStart"/>
      <w:r w:rsidR="00BD027E">
        <w:rPr>
          <w:sz w:val="28"/>
          <w:szCs w:val="28"/>
          <w:lang w:val="ru-RU"/>
        </w:rPr>
        <w:t>м</w:t>
      </w:r>
      <w:proofErr w:type="gramEnd"/>
      <w:r w:rsidRPr="002D780F">
        <w:rPr>
          <w:sz w:val="28"/>
          <w:szCs w:val="28"/>
        </w:rPr>
        <w:t>, з них</w:t>
      </w:r>
      <w:r w:rsidRPr="00C430AA">
        <w:rPr>
          <w:sz w:val="28"/>
          <w:szCs w:val="28"/>
        </w:rPr>
        <w:t>:</w:t>
      </w:r>
    </w:p>
    <w:p w:rsidR="00655541" w:rsidRPr="00C430AA" w:rsidRDefault="00655541" w:rsidP="00655541">
      <w:pPr>
        <w:numPr>
          <w:ilvl w:val="0"/>
          <w:numId w:val="44"/>
        </w:numPr>
        <w:spacing w:line="240" w:lineRule="atLeast"/>
        <w:ind w:left="0" w:firstLine="851"/>
        <w:jc w:val="both"/>
        <w:rPr>
          <w:sz w:val="28"/>
          <w:szCs w:val="28"/>
          <w:lang w:val="ru-RU"/>
        </w:rPr>
      </w:pPr>
      <w:r w:rsidRPr="00C430AA">
        <w:rPr>
          <w:sz w:val="28"/>
          <w:szCs w:val="28"/>
        </w:rPr>
        <w:t xml:space="preserve">4 </w:t>
      </w:r>
      <w:proofErr w:type="spellStart"/>
      <w:r w:rsidRPr="00C430AA">
        <w:rPr>
          <w:sz w:val="28"/>
          <w:szCs w:val="28"/>
          <w:lang w:val="ru-RU"/>
        </w:rPr>
        <w:t>продовольчи</w:t>
      </w:r>
      <w:proofErr w:type="spellEnd"/>
      <w:r w:rsidRPr="00C430AA">
        <w:rPr>
          <w:sz w:val="28"/>
          <w:szCs w:val="28"/>
        </w:rPr>
        <w:t xml:space="preserve">х </w:t>
      </w:r>
      <w:r w:rsidRPr="00C430AA">
        <w:rPr>
          <w:sz w:val="28"/>
          <w:szCs w:val="28"/>
          <w:lang w:val="ru-RU"/>
        </w:rPr>
        <w:t>магазин</w:t>
      </w:r>
      <w:r w:rsidRPr="00C430AA">
        <w:rPr>
          <w:sz w:val="28"/>
          <w:szCs w:val="28"/>
        </w:rPr>
        <w:t>и,</w:t>
      </w:r>
      <w:proofErr w:type="spellStart"/>
      <w:r w:rsidRPr="00C430AA">
        <w:rPr>
          <w:sz w:val="28"/>
          <w:szCs w:val="28"/>
          <w:lang w:val="ru-RU"/>
        </w:rPr>
        <w:t>загальноюплощею</w:t>
      </w:r>
      <w:proofErr w:type="spellEnd"/>
      <w:r w:rsidRPr="00C430AA">
        <w:rPr>
          <w:sz w:val="28"/>
          <w:szCs w:val="28"/>
        </w:rPr>
        <w:t xml:space="preserve"> 1 947,0 </w:t>
      </w:r>
      <w:r w:rsidR="00BD027E">
        <w:rPr>
          <w:sz w:val="28"/>
          <w:szCs w:val="28"/>
          <w:lang w:val="ru-RU"/>
        </w:rPr>
        <w:t xml:space="preserve">кв. </w:t>
      </w:r>
      <w:proofErr w:type="gramStart"/>
      <w:r w:rsidR="00BD027E">
        <w:rPr>
          <w:sz w:val="28"/>
          <w:szCs w:val="28"/>
          <w:lang w:val="ru-RU"/>
        </w:rPr>
        <w:t>м</w:t>
      </w:r>
      <w:proofErr w:type="gramEnd"/>
      <w:r w:rsidRPr="00C430AA">
        <w:rPr>
          <w:sz w:val="28"/>
          <w:szCs w:val="28"/>
          <w:lang w:val="ru-RU"/>
        </w:rPr>
        <w:t>;</w:t>
      </w:r>
    </w:p>
    <w:p w:rsidR="00655541" w:rsidRPr="00C430AA" w:rsidRDefault="00655541" w:rsidP="00655541">
      <w:pPr>
        <w:numPr>
          <w:ilvl w:val="0"/>
          <w:numId w:val="44"/>
        </w:numPr>
        <w:spacing w:line="240" w:lineRule="atLeast"/>
        <w:ind w:left="0" w:firstLine="851"/>
        <w:jc w:val="both"/>
        <w:rPr>
          <w:sz w:val="28"/>
          <w:szCs w:val="28"/>
          <w:lang w:val="ru-RU"/>
        </w:rPr>
      </w:pPr>
      <w:r w:rsidRPr="00C430AA">
        <w:rPr>
          <w:sz w:val="28"/>
          <w:szCs w:val="28"/>
        </w:rPr>
        <w:t xml:space="preserve">4 </w:t>
      </w:r>
      <w:proofErr w:type="spellStart"/>
      <w:r w:rsidRPr="00C430AA">
        <w:rPr>
          <w:sz w:val="28"/>
          <w:szCs w:val="28"/>
          <w:lang w:val="ru-RU"/>
        </w:rPr>
        <w:t>непродовольчи</w:t>
      </w:r>
      <w:proofErr w:type="spellEnd"/>
      <w:r w:rsidRPr="00C430AA">
        <w:rPr>
          <w:sz w:val="28"/>
          <w:szCs w:val="28"/>
        </w:rPr>
        <w:t>х</w:t>
      </w:r>
      <w:r w:rsidRPr="00C430AA">
        <w:rPr>
          <w:sz w:val="28"/>
          <w:szCs w:val="28"/>
          <w:lang w:val="ru-RU"/>
        </w:rPr>
        <w:t xml:space="preserve"> магазин</w:t>
      </w:r>
      <w:r w:rsidRPr="00C430AA">
        <w:rPr>
          <w:sz w:val="28"/>
          <w:szCs w:val="28"/>
        </w:rPr>
        <w:t>и,</w:t>
      </w:r>
      <w:proofErr w:type="spellStart"/>
      <w:r w:rsidRPr="00C430AA">
        <w:rPr>
          <w:sz w:val="28"/>
          <w:szCs w:val="28"/>
          <w:lang w:val="ru-RU"/>
        </w:rPr>
        <w:t>загальноюплощею</w:t>
      </w:r>
      <w:proofErr w:type="spellEnd"/>
      <w:r w:rsidRPr="00C430AA">
        <w:rPr>
          <w:sz w:val="28"/>
          <w:szCs w:val="28"/>
        </w:rPr>
        <w:t xml:space="preserve"> 880,0</w:t>
      </w:r>
      <w:r w:rsidR="00BD027E" w:rsidRPr="00BD027E">
        <w:rPr>
          <w:sz w:val="28"/>
          <w:szCs w:val="28"/>
          <w:lang w:val="ru-RU"/>
        </w:rPr>
        <w:t xml:space="preserve"> </w:t>
      </w:r>
      <w:r w:rsidR="00BD027E">
        <w:rPr>
          <w:sz w:val="28"/>
          <w:szCs w:val="28"/>
          <w:lang w:val="ru-RU"/>
        </w:rPr>
        <w:t xml:space="preserve">кв. </w:t>
      </w:r>
      <w:proofErr w:type="gramStart"/>
      <w:r w:rsidR="00BD027E">
        <w:rPr>
          <w:sz w:val="28"/>
          <w:szCs w:val="28"/>
          <w:lang w:val="ru-RU"/>
        </w:rPr>
        <w:t>м</w:t>
      </w:r>
      <w:proofErr w:type="gramEnd"/>
      <w:r w:rsidRPr="00C430AA">
        <w:rPr>
          <w:sz w:val="28"/>
          <w:szCs w:val="28"/>
          <w:lang w:val="ru-RU"/>
        </w:rPr>
        <w:t>;</w:t>
      </w:r>
    </w:p>
    <w:p w:rsidR="00655541" w:rsidRPr="00BD027E" w:rsidRDefault="00655541" w:rsidP="00655541">
      <w:pPr>
        <w:numPr>
          <w:ilvl w:val="0"/>
          <w:numId w:val="44"/>
        </w:numPr>
        <w:spacing w:line="240" w:lineRule="atLeast"/>
        <w:ind w:left="0" w:firstLine="851"/>
        <w:contextualSpacing/>
        <w:jc w:val="both"/>
        <w:rPr>
          <w:spacing w:val="-8"/>
          <w:sz w:val="28"/>
          <w:szCs w:val="28"/>
          <w:lang w:val="ru-RU"/>
        </w:rPr>
      </w:pPr>
      <w:r w:rsidRPr="00BD027E">
        <w:rPr>
          <w:spacing w:val="-8"/>
          <w:sz w:val="28"/>
          <w:szCs w:val="28"/>
        </w:rPr>
        <w:t xml:space="preserve">3 </w:t>
      </w:r>
      <w:r w:rsidRPr="00BD027E">
        <w:rPr>
          <w:spacing w:val="-8"/>
          <w:sz w:val="28"/>
          <w:szCs w:val="28"/>
          <w:lang w:val="ru-RU"/>
        </w:rPr>
        <w:t>заклад</w:t>
      </w:r>
      <w:r w:rsidRPr="00BD027E">
        <w:rPr>
          <w:spacing w:val="-8"/>
          <w:sz w:val="28"/>
          <w:szCs w:val="28"/>
        </w:rPr>
        <w:t>и</w:t>
      </w:r>
      <w:r w:rsidRPr="00BD027E">
        <w:rPr>
          <w:spacing w:val="-8"/>
          <w:sz w:val="28"/>
          <w:szCs w:val="28"/>
          <w:lang w:val="ru-RU"/>
        </w:rPr>
        <w:t xml:space="preserve"> ресторанного </w:t>
      </w:r>
      <w:proofErr w:type="spellStart"/>
      <w:r w:rsidRPr="00BD027E">
        <w:rPr>
          <w:spacing w:val="-8"/>
          <w:sz w:val="28"/>
          <w:szCs w:val="28"/>
          <w:lang w:val="ru-RU"/>
        </w:rPr>
        <w:t>господарства</w:t>
      </w:r>
      <w:proofErr w:type="spellEnd"/>
      <w:r w:rsidRPr="00BD027E">
        <w:rPr>
          <w:spacing w:val="-8"/>
          <w:sz w:val="28"/>
          <w:szCs w:val="28"/>
        </w:rPr>
        <w:t>,</w:t>
      </w:r>
      <w:proofErr w:type="spellStart"/>
      <w:r w:rsidRPr="00BD027E">
        <w:rPr>
          <w:spacing w:val="-8"/>
          <w:sz w:val="28"/>
          <w:szCs w:val="28"/>
          <w:lang w:val="ru-RU"/>
        </w:rPr>
        <w:t>загальноюплощею</w:t>
      </w:r>
      <w:proofErr w:type="spellEnd"/>
      <w:r w:rsidRPr="00BD027E">
        <w:rPr>
          <w:spacing w:val="-8"/>
          <w:sz w:val="28"/>
          <w:szCs w:val="28"/>
        </w:rPr>
        <w:t xml:space="preserve">280,0 </w:t>
      </w:r>
      <w:r w:rsidR="00BD027E" w:rsidRPr="00BD027E">
        <w:rPr>
          <w:spacing w:val="-8"/>
          <w:sz w:val="28"/>
          <w:szCs w:val="28"/>
          <w:lang w:val="ru-RU"/>
        </w:rPr>
        <w:t xml:space="preserve">кв. </w:t>
      </w:r>
      <w:proofErr w:type="gramStart"/>
      <w:r w:rsidR="00BD027E" w:rsidRPr="00BD027E">
        <w:rPr>
          <w:spacing w:val="-8"/>
          <w:sz w:val="28"/>
          <w:szCs w:val="28"/>
          <w:lang w:val="ru-RU"/>
        </w:rPr>
        <w:t>м</w:t>
      </w:r>
      <w:proofErr w:type="gramEnd"/>
      <w:r w:rsidRPr="00BD027E">
        <w:rPr>
          <w:spacing w:val="-8"/>
          <w:sz w:val="28"/>
          <w:szCs w:val="28"/>
        </w:rPr>
        <w:t>;</w:t>
      </w:r>
    </w:p>
    <w:p w:rsidR="00655541" w:rsidRPr="00C430AA" w:rsidRDefault="00655541" w:rsidP="00655541">
      <w:pPr>
        <w:numPr>
          <w:ilvl w:val="0"/>
          <w:numId w:val="44"/>
        </w:numPr>
        <w:spacing w:line="240" w:lineRule="atLeast"/>
        <w:ind w:left="0" w:firstLine="851"/>
        <w:contextualSpacing/>
        <w:jc w:val="both"/>
        <w:rPr>
          <w:sz w:val="28"/>
          <w:szCs w:val="28"/>
          <w:lang w:val="ru-RU"/>
        </w:rPr>
      </w:pPr>
      <w:r w:rsidRPr="00C430AA">
        <w:rPr>
          <w:sz w:val="28"/>
          <w:szCs w:val="28"/>
        </w:rPr>
        <w:t>1 підприємство побуту, загальною площею 35,0</w:t>
      </w:r>
      <w:r w:rsidRPr="00C430AA">
        <w:rPr>
          <w:sz w:val="28"/>
          <w:szCs w:val="28"/>
          <w:lang w:val="ru-RU"/>
        </w:rPr>
        <w:t xml:space="preserve"> </w:t>
      </w:r>
      <w:r w:rsidR="00BD027E">
        <w:rPr>
          <w:sz w:val="28"/>
          <w:szCs w:val="28"/>
          <w:lang w:val="ru-RU"/>
        </w:rPr>
        <w:t>кв. м.</w:t>
      </w:r>
    </w:p>
    <w:p w:rsidR="00655541" w:rsidRPr="00C430AA" w:rsidRDefault="00655541" w:rsidP="00655541">
      <w:pPr>
        <w:spacing w:line="240" w:lineRule="atLeast"/>
        <w:ind w:firstLine="851"/>
        <w:jc w:val="both"/>
        <w:rPr>
          <w:sz w:val="28"/>
          <w:szCs w:val="28"/>
        </w:rPr>
      </w:pPr>
      <w:r w:rsidRPr="00C430AA">
        <w:rPr>
          <w:sz w:val="28"/>
          <w:szCs w:val="28"/>
        </w:rPr>
        <w:t xml:space="preserve">Станом на 31.12.2015 року в районі функціонує </w:t>
      </w:r>
      <w:r w:rsidRPr="00C430AA">
        <w:rPr>
          <w:sz w:val="28"/>
          <w:szCs w:val="28"/>
          <w:lang w:eastAsia="uk-UA"/>
        </w:rPr>
        <w:t>5</w:t>
      </w:r>
      <w:r>
        <w:rPr>
          <w:sz w:val="28"/>
          <w:szCs w:val="28"/>
          <w:lang w:eastAsia="uk-UA"/>
        </w:rPr>
        <w:t>49</w:t>
      </w:r>
      <w:r w:rsidR="00BD027E">
        <w:rPr>
          <w:sz w:val="28"/>
          <w:szCs w:val="28"/>
          <w:lang w:eastAsia="uk-UA"/>
        </w:rPr>
        <w:t xml:space="preserve"> </w:t>
      </w:r>
      <w:r w:rsidRPr="00C430AA">
        <w:rPr>
          <w:sz w:val="28"/>
          <w:szCs w:val="28"/>
        </w:rPr>
        <w:t xml:space="preserve">підприємств побутового обслуговування населення. У </w:t>
      </w:r>
      <w:r w:rsidRPr="00C430AA">
        <w:rPr>
          <w:sz w:val="28"/>
          <w:szCs w:val="28"/>
          <w:lang w:val="en-US"/>
        </w:rPr>
        <w:t>VI</w:t>
      </w:r>
      <w:r w:rsidRPr="00C430AA">
        <w:rPr>
          <w:sz w:val="28"/>
          <w:szCs w:val="28"/>
        </w:rPr>
        <w:t xml:space="preserve"> кварталі поточного року створено 6</w:t>
      </w:r>
      <w:r>
        <w:rPr>
          <w:sz w:val="28"/>
          <w:szCs w:val="28"/>
        </w:rPr>
        <w:t xml:space="preserve"> </w:t>
      </w:r>
      <w:r w:rsidRPr="00C430AA">
        <w:rPr>
          <w:sz w:val="28"/>
          <w:szCs w:val="28"/>
        </w:rPr>
        <w:t xml:space="preserve">нових робочих місць у </w:t>
      </w:r>
      <w:r>
        <w:rPr>
          <w:sz w:val="28"/>
          <w:szCs w:val="28"/>
        </w:rPr>
        <w:t xml:space="preserve">новоствореному </w:t>
      </w:r>
      <w:r w:rsidRPr="00C430AA">
        <w:rPr>
          <w:sz w:val="28"/>
          <w:szCs w:val="28"/>
        </w:rPr>
        <w:t xml:space="preserve">підприємстві побуту району. </w:t>
      </w:r>
    </w:p>
    <w:p w:rsidR="00655541" w:rsidRDefault="00EB3EC5" w:rsidP="00A77683">
      <w:pPr>
        <w:ind w:firstLine="540"/>
        <w:jc w:val="both"/>
        <w:rPr>
          <w:sz w:val="28"/>
          <w:szCs w:val="28"/>
        </w:rPr>
      </w:pPr>
      <w:r w:rsidRPr="00EB3EC5">
        <w:rPr>
          <w:sz w:val="28"/>
          <w:szCs w:val="28"/>
        </w:rPr>
        <w:t>29.10.2015 було проведено районний конкурс-огляд суб’єктів господарювання сфери побутових послуг на присвоєння звання «Зразкового» в Д</w:t>
      </w:r>
      <w:r>
        <w:rPr>
          <w:sz w:val="28"/>
          <w:szCs w:val="28"/>
        </w:rPr>
        <w:t xml:space="preserve">арницькому районі </w:t>
      </w:r>
      <w:r w:rsidR="00BD027E">
        <w:rPr>
          <w:sz w:val="28"/>
          <w:szCs w:val="28"/>
        </w:rPr>
        <w:t xml:space="preserve"> міста Києва</w:t>
      </w:r>
      <w:r>
        <w:rPr>
          <w:sz w:val="28"/>
          <w:szCs w:val="28"/>
        </w:rPr>
        <w:t>, яке отримали:</w:t>
      </w:r>
    </w:p>
    <w:p w:rsidR="00EB3EC5" w:rsidRPr="00EB3EC5" w:rsidRDefault="00EB3EC5" w:rsidP="00EB3EC5">
      <w:pPr>
        <w:ind w:firstLine="540"/>
        <w:jc w:val="both"/>
        <w:rPr>
          <w:sz w:val="28"/>
          <w:szCs w:val="28"/>
        </w:rPr>
      </w:pPr>
      <w:r w:rsidRPr="00EB3EC5">
        <w:rPr>
          <w:sz w:val="28"/>
          <w:szCs w:val="28"/>
        </w:rPr>
        <w:lastRenderedPageBreak/>
        <w:t>1)</w:t>
      </w:r>
      <w:r w:rsidRPr="00EB3EC5">
        <w:rPr>
          <w:sz w:val="28"/>
          <w:szCs w:val="28"/>
        </w:rPr>
        <w:tab/>
        <w:t>С</w:t>
      </w:r>
      <w:r>
        <w:rPr>
          <w:sz w:val="28"/>
          <w:szCs w:val="28"/>
        </w:rPr>
        <w:t>алон</w:t>
      </w:r>
      <w:r w:rsidRPr="00EB3EC5">
        <w:rPr>
          <w:sz w:val="28"/>
          <w:szCs w:val="28"/>
        </w:rPr>
        <w:t xml:space="preserve"> краси «</w:t>
      </w:r>
      <w:proofErr w:type="spellStart"/>
      <w:r w:rsidRPr="00EB3EC5">
        <w:rPr>
          <w:sz w:val="28"/>
          <w:szCs w:val="28"/>
        </w:rPr>
        <w:t>Інтер-шанс</w:t>
      </w:r>
      <w:proofErr w:type="spellEnd"/>
      <w:r w:rsidRPr="00EB3EC5">
        <w:rPr>
          <w:sz w:val="28"/>
          <w:szCs w:val="28"/>
        </w:rPr>
        <w:t>» (жіночі та чоловічі стрижки, манікюр, педикюр, косметологія) ТОВ «</w:t>
      </w:r>
      <w:proofErr w:type="spellStart"/>
      <w:r w:rsidRPr="00EB3EC5">
        <w:rPr>
          <w:sz w:val="28"/>
          <w:szCs w:val="28"/>
        </w:rPr>
        <w:t>Інтер-шанс</w:t>
      </w:r>
      <w:proofErr w:type="spellEnd"/>
      <w:r w:rsidRPr="00EB3EC5">
        <w:rPr>
          <w:sz w:val="28"/>
          <w:szCs w:val="28"/>
        </w:rPr>
        <w:t xml:space="preserve">»  на вул. Ревуцького, 31. Директор – </w:t>
      </w:r>
      <w:proofErr w:type="spellStart"/>
      <w:r w:rsidRPr="00EB3EC5">
        <w:rPr>
          <w:sz w:val="28"/>
          <w:szCs w:val="28"/>
        </w:rPr>
        <w:t>Довготько</w:t>
      </w:r>
      <w:proofErr w:type="spellEnd"/>
      <w:r w:rsidRPr="00EB3EC5">
        <w:rPr>
          <w:sz w:val="28"/>
          <w:szCs w:val="28"/>
        </w:rPr>
        <w:t xml:space="preserve"> Олександр Олексійович.</w:t>
      </w:r>
    </w:p>
    <w:p w:rsidR="00EB3EC5" w:rsidRPr="00EB3EC5" w:rsidRDefault="00EB3EC5" w:rsidP="00EB3EC5">
      <w:pPr>
        <w:ind w:firstLine="540"/>
        <w:jc w:val="both"/>
        <w:rPr>
          <w:sz w:val="28"/>
          <w:szCs w:val="28"/>
        </w:rPr>
      </w:pPr>
      <w:r>
        <w:rPr>
          <w:sz w:val="28"/>
          <w:szCs w:val="28"/>
        </w:rPr>
        <w:t>2)</w:t>
      </w:r>
      <w:r>
        <w:rPr>
          <w:sz w:val="28"/>
          <w:szCs w:val="28"/>
        </w:rPr>
        <w:tab/>
        <w:t>Фотосалон-магазин</w:t>
      </w:r>
      <w:r w:rsidRPr="00EB3EC5">
        <w:rPr>
          <w:sz w:val="28"/>
          <w:szCs w:val="28"/>
        </w:rPr>
        <w:t xml:space="preserve"> «Фотоательє» (усі</w:t>
      </w:r>
      <w:r w:rsidR="001538FF">
        <w:rPr>
          <w:sz w:val="28"/>
          <w:szCs w:val="28"/>
        </w:rPr>
        <w:t xml:space="preserve"> </w:t>
      </w:r>
      <w:r w:rsidRPr="00EB3EC5">
        <w:rPr>
          <w:sz w:val="28"/>
          <w:szCs w:val="28"/>
        </w:rPr>
        <w:t>види</w:t>
      </w:r>
      <w:r w:rsidR="001538FF">
        <w:rPr>
          <w:sz w:val="28"/>
          <w:szCs w:val="28"/>
        </w:rPr>
        <w:t xml:space="preserve"> </w:t>
      </w:r>
      <w:proofErr w:type="spellStart"/>
      <w:r w:rsidRPr="00EB3EC5">
        <w:rPr>
          <w:sz w:val="28"/>
          <w:szCs w:val="28"/>
        </w:rPr>
        <w:t>фотопослуг</w:t>
      </w:r>
      <w:proofErr w:type="spellEnd"/>
      <w:r w:rsidRPr="00EB3EC5">
        <w:rPr>
          <w:sz w:val="28"/>
          <w:szCs w:val="28"/>
        </w:rPr>
        <w:t>, реставрація та обробка</w:t>
      </w:r>
      <w:r w:rsidR="001538FF">
        <w:rPr>
          <w:sz w:val="28"/>
          <w:szCs w:val="28"/>
        </w:rPr>
        <w:t xml:space="preserve"> </w:t>
      </w:r>
      <w:r w:rsidRPr="00EB3EC5">
        <w:rPr>
          <w:sz w:val="28"/>
          <w:szCs w:val="28"/>
        </w:rPr>
        <w:t>фотографій)</w:t>
      </w:r>
      <w:r w:rsidR="00BD027E">
        <w:rPr>
          <w:sz w:val="28"/>
          <w:szCs w:val="28"/>
        </w:rPr>
        <w:t xml:space="preserve"> </w:t>
      </w:r>
      <w:proofErr w:type="spellStart"/>
      <w:r w:rsidRPr="00EB3EC5">
        <w:rPr>
          <w:sz w:val="28"/>
          <w:szCs w:val="28"/>
        </w:rPr>
        <w:t>ФОП</w:t>
      </w:r>
      <w:proofErr w:type="spellEnd"/>
      <w:r w:rsidRPr="00EB3EC5">
        <w:rPr>
          <w:sz w:val="28"/>
          <w:szCs w:val="28"/>
        </w:rPr>
        <w:t xml:space="preserve"> Короткова Ю.А. на вул. О. Кошиця, 10/21. Директор – Короткова Юлія</w:t>
      </w:r>
      <w:r w:rsidR="00BD027E">
        <w:rPr>
          <w:sz w:val="28"/>
          <w:szCs w:val="28"/>
        </w:rPr>
        <w:t xml:space="preserve"> </w:t>
      </w:r>
      <w:proofErr w:type="spellStart"/>
      <w:r w:rsidRPr="00EB3EC5">
        <w:rPr>
          <w:sz w:val="28"/>
          <w:szCs w:val="28"/>
        </w:rPr>
        <w:t>Антатолієвна</w:t>
      </w:r>
      <w:proofErr w:type="spellEnd"/>
      <w:r w:rsidRPr="00EB3EC5">
        <w:rPr>
          <w:sz w:val="28"/>
          <w:szCs w:val="28"/>
        </w:rPr>
        <w:t>.</w:t>
      </w:r>
    </w:p>
    <w:p w:rsidR="00EB3EC5" w:rsidRPr="00655541" w:rsidRDefault="00EB3EC5" w:rsidP="00EB3EC5">
      <w:pPr>
        <w:ind w:firstLine="540"/>
        <w:jc w:val="both"/>
        <w:rPr>
          <w:sz w:val="28"/>
          <w:szCs w:val="28"/>
        </w:rPr>
      </w:pPr>
      <w:r>
        <w:rPr>
          <w:sz w:val="28"/>
          <w:szCs w:val="28"/>
        </w:rPr>
        <w:t>3) Салон</w:t>
      </w:r>
      <w:r w:rsidRPr="00EB3EC5">
        <w:rPr>
          <w:sz w:val="28"/>
          <w:szCs w:val="28"/>
        </w:rPr>
        <w:t xml:space="preserve"> краси «Перлина» (жіночі та чоловічі стрижки, манікюр, педикюр, косметологія, </w:t>
      </w:r>
      <w:proofErr w:type="spellStart"/>
      <w:r w:rsidRPr="00EB3EC5">
        <w:rPr>
          <w:sz w:val="28"/>
          <w:szCs w:val="28"/>
        </w:rPr>
        <w:t>СПА-процедури</w:t>
      </w:r>
      <w:proofErr w:type="spellEnd"/>
      <w:r w:rsidRPr="00EB3EC5">
        <w:rPr>
          <w:sz w:val="28"/>
          <w:szCs w:val="28"/>
        </w:rPr>
        <w:t xml:space="preserve">) </w:t>
      </w:r>
      <w:proofErr w:type="spellStart"/>
      <w:r w:rsidRPr="00EB3EC5">
        <w:rPr>
          <w:sz w:val="28"/>
          <w:szCs w:val="28"/>
        </w:rPr>
        <w:t>ФОП</w:t>
      </w:r>
      <w:proofErr w:type="spellEnd"/>
      <w:r w:rsidRPr="00EB3EC5">
        <w:rPr>
          <w:sz w:val="28"/>
          <w:szCs w:val="28"/>
        </w:rPr>
        <w:t xml:space="preserve"> </w:t>
      </w:r>
      <w:proofErr w:type="spellStart"/>
      <w:r w:rsidRPr="00EB3EC5">
        <w:rPr>
          <w:sz w:val="28"/>
          <w:szCs w:val="28"/>
        </w:rPr>
        <w:t>Перевезій</w:t>
      </w:r>
      <w:proofErr w:type="spellEnd"/>
      <w:r w:rsidRPr="00EB3EC5">
        <w:rPr>
          <w:sz w:val="28"/>
          <w:szCs w:val="28"/>
        </w:rPr>
        <w:t xml:space="preserve"> С.В. на вул. Леніна, 31. Директор – </w:t>
      </w:r>
      <w:proofErr w:type="spellStart"/>
      <w:r w:rsidRPr="00EB3EC5">
        <w:rPr>
          <w:sz w:val="28"/>
          <w:szCs w:val="28"/>
        </w:rPr>
        <w:t>Перевезій</w:t>
      </w:r>
      <w:proofErr w:type="spellEnd"/>
      <w:r w:rsidRPr="00EB3EC5">
        <w:rPr>
          <w:sz w:val="28"/>
          <w:szCs w:val="28"/>
        </w:rPr>
        <w:t xml:space="preserve"> Софія Василівна.</w:t>
      </w:r>
    </w:p>
    <w:p w:rsidR="00ED5915" w:rsidRDefault="00ED5915" w:rsidP="00A2532B">
      <w:pPr>
        <w:tabs>
          <w:tab w:val="left" w:pos="426"/>
        </w:tabs>
        <w:ind w:firstLine="540"/>
        <w:rPr>
          <w:b/>
          <w:sz w:val="28"/>
          <w:szCs w:val="28"/>
          <w:u w:val="single"/>
        </w:rPr>
      </w:pPr>
    </w:p>
    <w:p w:rsidR="00841DB3" w:rsidRDefault="00841DB3" w:rsidP="0059292C">
      <w:pPr>
        <w:tabs>
          <w:tab w:val="left" w:pos="426"/>
        </w:tabs>
        <w:ind w:firstLine="540"/>
        <w:jc w:val="center"/>
        <w:rPr>
          <w:b/>
          <w:sz w:val="28"/>
          <w:szCs w:val="28"/>
          <w:u w:val="single"/>
        </w:rPr>
      </w:pPr>
      <w:r w:rsidRPr="001B2691">
        <w:rPr>
          <w:b/>
          <w:sz w:val="28"/>
          <w:szCs w:val="28"/>
          <w:u w:val="single"/>
        </w:rPr>
        <w:t xml:space="preserve">Майнові </w:t>
      </w:r>
      <w:r w:rsidR="004A20FE" w:rsidRPr="001B2691">
        <w:rPr>
          <w:b/>
          <w:sz w:val="28"/>
          <w:szCs w:val="28"/>
          <w:u w:val="single"/>
        </w:rPr>
        <w:t xml:space="preserve"> </w:t>
      </w:r>
      <w:r w:rsidRPr="001B2691">
        <w:rPr>
          <w:b/>
          <w:sz w:val="28"/>
          <w:szCs w:val="28"/>
          <w:u w:val="single"/>
        </w:rPr>
        <w:t>питання</w:t>
      </w:r>
    </w:p>
    <w:p w:rsidR="00207A26" w:rsidRPr="00207A26" w:rsidRDefault="00A92CE2" w:rsidP="00207A26">
      <w:pPr>
        <w:ind w:firstLine="540"/>
        <w:jc w:val="both"/>
        <w:rPr>
          <w:sz w:val="28"/>
          <w:szCs w:val="28"/>
        </w:rPr>
      </w:pPr>
      <w:r>
        <w:rPr>
          <w:sz w:val="28"/>
          <w:szCs w:val="28"/>
        </w:rPr>
        <w:t>Станом на 31.12.2015</w:t>
      </w:r>
      <w:r w:rsidR="00207A26" w:rsidRPr="00207A26">
        <w:rPr>
          <w:sz w:val="28"/>
          <w:szCs w:val="28"/>
        </w:rPr>
        <w:t xml:space="preserve"> передано в оренду нежитлові приміщення,</w:t>
      </w:r>
      <w:r w:rsidR="00BD027E">
        <w:rPr>
          <w:sz w:val="28"/>
          <w:szCs w:val="28"/>
        </w:rPr>
        <w:t xml:space="preserve"> загальною площею 94,17 тис. </w:t>
      </w:r>
      <w:proofErr w:type="spellStart"/>
      <w:r w:rsidR="00BD027E">
        <w:rPr>
          <w:sz w:val="28"/>
          <w:szCs w:val="28"/>
        </w:rPr>
        <w:t>кв</w:t>
      </w:r>
      <w:proofErr w:type="spellEnd"/>
      <w:r w:rsidR="00207A26" w:rsidRPr="00207A26">
        <w:rPr>
          <w:sz w:val="28"/>
          <w:szCs w:val="28"/>
        </w:rPr>
        <w:t xml:space="preserve"> м. у т. ч.:</w:t>
      </w:r>
    </w:p>
    <w:p w:rsidR="00207A26" w:rsidRPr="00207A26" w:rsidRDefault="00207A26" w:rsidP="00207A26">
      <w:pPr>
        <w:ind w:firstLine="540"/>
        <w:jc w:val="both"/>
        <w:rPr>
          <w:sz w:val="28"/>
          <w:szCs w:val="28"/>
        </w:rPr>
      </w:pPr>
      <w:r w:rsidRPr="00207A26">
        <w:rPr>
          <w:sz w:val="28"/>
          <w:szCs w:val="28"/>
        </w:rPr>
        <w:t xml:space="preserve">- </w:t>
      </w:r>
      <w:proofErr w:type="spellStart"/>
      <w:r w:rsidRPr="00207A26">
        <w:rPr>
          <w:sz w:val="28"/>
          <w:szCs w:val="28"/>
        </w:rPr>
        <w:t>КП</w:t>
      </w:r>
      <w:proofErr w:type="spellEnd"/>
      <w:r w:rsidRPr="00207A26">
        <w:rPr>
          <w:sz w:val="28"/>
          <w:szCs w:val="28"/>
        </w:rPr>
        <w:t xml:space="preserve"> «Керуюча компанія з обслуговування житлового фонду Дарницького району м. Києва» – </w:t>
      </w:r>
      <w:r w:rsidR="00BD027E">
        <w:rPr>
          <w:sz w:val="28"/>
          <w:szCs w:val="28"/>
        </w:rPr>
        <w:t xml:space="preserve">39,61 тис. </w:t>
      </w:r>
      <w:proofErr w:type="spellStart"/>
      <w:r w:rsidR="00BD027E">
        <w:rPr>
          <w:sz w:val="28"/>
          <w:szCs w:val="28"/>
        </w:rPr>
        <w:t>кв</w:t>
      </w:r>
      <w:proofErr w:type="spellEnd"/>
      <w:r w:rsidRPr="00207A26">
        <w:rPr>
          <w:sz w:val="28"/>
          <w:szCs w:val="28"/>
        </w:rPr>
        <w:t xml:space="preserve"> м ;</w:t>
      </w:r>
    </w:p>
    <w:p w:rsidR="00207A26" w:rsidRPr="00207A26" w:rsidRDefault="00207A26" w:rsidP="00207A26">
      <w:pPr>
        <w:ind w:firstLine="540"/>
        <w:jc w:val="both"/>
        <w:rPr>
          <w:sz w:val="28"/>
          <w:szCs w:val="28"/>
        </w:rPr>
      </w:pPr>
      <w:r w:rsidRPr="00207A26">
        <w:rPr>
          <w:sz w:val="28"/>
          <w:szCs w:val="28"/>
        </w:rPr>
        <w:t>- Упр</w:t>
      </w:r>
      <w:r w:rsidR="00BD027E">
        <w:rPr>
          <w:sz w:val="28"/>
          <w:szCs w:val="28"/>
        </w:rPr>
        <w:t xml:space="preserve">авління  освіти – 41,36 тис. </w:t>
      </w:r>
      <w:proofErr w:type="spellStart"/>
      <w:r w:rsidR="00BD027E">
        <w:rPr>
          <w:sz w:val="28"/>
          <w:szCs w:val="28"/>
        </w:rPr>
        <w:t>кв</w:t>
      </w:r>
      <w:proofErr w:type="spellEnd"/>
      <w:r w:rsidRPr="00207A26">
        <w:rPr>
          <w:sz w:val="28"/>
          <w:szCs w:val="28"/>
        </w:rPr>
        <w:t xml:space="preserve"> м;</w:t>
      </w:r>
      <w:r w:rsidRPr="00207A26">
        <w:rPr>
          <w:sz w:val="28"/>
          <w:szCs w:val="28"/>
        </w:rPr>
        <w:tab/>
        <w:t xml:space="preserve"> </w:t>
      </w:r>
    </w:p>
    <w:p w:rsidR="00207A26" w:rsidRPr="00207A26" w:rsidRDefault="00207A26" w:rsidP="00207A26">
      <w:pPr>
        <w:ind w:firstLine="540"/>
        <w:jc w:val="both"/>
        <w:rPr>
          <w:sz w:val="28"/>
          <w:szCs w:val="28"/>
        </w:rPr>
      </w:pPr>
      <w:r w:rsidRPr="00207A26">
        <w:rPr>
          <w:sz w:val="28"/>
          <w:szCs w:val="28"/>
        </w:rPr>
        <w:t>- Управління культури  – 0,3 тис. кв. м;</w:t>
      </w:r>
    </w:p>
    <w:p w:rsidR="00207A26" w:rsidRPr="00207A26" w:rsidRDefault="00207A26" w:rsidP="00207A26">
      <w:pPr>
        <w:ind w:firstLine="540"/>
        <w:jc w:val="both"/>
        <w:rPr>
          <w:sz w:val="28"/>
          <w:szCs w:val="28"/>
        </w:rPr>
      </w:pPr>
      <w:r w:rsidRPr="00207A26">
        <w:rPr>
          <w:sz w:val="28"/>
          <w:szCs w:val="28"/>
        </w:rPr>
        <w:t xml:space="preserve">- Заклади </w:t>
      </w:r>
      <w:r w:rsidR="00BD027E">
        <w:rPr>
          <w:sz w:val="28"/>
          <w:szCs w:val="28"/>
        </w:rPr>
        <w:t xml:space="preserve">охорони здоров’я – 12,9 тис. </w:t>
      </w:r>
      <w:proofErr w:type="spellStart"/>
      <w:r w:rsidR="00BD027E">
        <w:rPr>
          <w:sz w:val="28"/>
          <w:szCs w:val="28"/>
        </w:rPr>
        <w:t>кв</w:t>
      </w:r>
      <w:proofErr w:type="spellEnd"/>
      <w:r w:rsidRPr="00207A26">
        <w:rPr>
          <w:sz w:val="28"/>
          <w:szCs w:val="28"/>
        </w:rPr>
        <w:t xml:space="preserve"> м.</w:t>
      </w:r>
    </w:p>
    <w:p w:rsidR="00207A26" w:rsidRPr="00207A26" w:rsidRDefault="00207A26" w:rsidP="00207A26">
      <w:pPr>
        <w:ind w:firstLine="540"/>
        <w:jc w:val="both"/>
        <w:rPr>
          <w:sz w:val="28"/>
          <w:szCs w:val="28"/>
        </w:rPr>
      </w:pPr>
      <w:r w:rsidRPr="00207A26">
        <w:rPr>
          <w:sz w:val="28"/>
          <w:szCs w:val="28"/>
        </w:rPr>
        <w:t>Слід зазначити, що майже 60 % від орендованої площі, передано бюджетним установам та громадським організаціям, які сплачують орендну плату в розмірі 1 грн.</w:t>
      </w:r>
      <w:r>
        <w:rPr>
          <w:sz w:val="28"/>
          <w:szCs w:val="28"/>
        </w:rPr>
        <w:t xml:space="preserve"> на рік відповідно до </w:t>
      </w:r>
      <w:r w:rsidRPr="00207A26">
        <w:rPr>
          <w:sz w:val="28"/>
          <w:szCs w:val="28"/>
        </w:rPr>
        <w:t>Положення про оренду майна територіальної громади міста Києва.</w:t>
      </w:r>
    </w:p>
    <w:p w:rsidR="00207A26" w:rsidRPr="00207A26" w:rsidRDefault="00207A26" w:rsidP="00207A26">
      <w:pPr>
        <w:ind w:firstLine="540"/>
        <w:jc w:val="both"/>
        <w:rPr>
          <w:sz w:val="28"/>
          <w:szCs w:val="28"/>
        </w:rPr>
      </w:pPr>
      <w:r w:rsidRPr="00207A26">
        <w:rPr>
          <w:sz w:val="28"/>
          <w:szCs w:val="28"/>
        </w:rPr>
        <w:t xml:space="preserve">За попередньою інформацією, що отримана від </w:t>
      </w:r>
      <w:proofErr w:type="spellStart"/>
      <w:r w:rsidRPr="00207A26">
        <w:rPr>
          <w:sz w:val="28"/>
          <w:szCs w:val="28"/>
        </w:rPr>
        <w:t>балансоутримувачів</w:t>
      </w:r>
      <w:proofErr w:type="spellEnd"/>
      <w:r w:rsidRPr="00207A26">
        <w:rPr>
          <w:sz w:val="28"/>
          <w:szCs w:val="28"/>
        </w:rPr>
        <w:t xml:space="preserve"> нежитлових приміщень, за IV квартал 2015 року нарахована оре</w:t>
      </w:r>
      <w:r w:rsidR="00BD027E">
        <w:rPr>
          <w:sz w:val="28"/>
          <w:szCs w:val="28"/>
        </w:rPr>
        <w:t xml:space="preserve">ндна плата складає 3 415,3 тис. </w:t>
      </w:r>
      <w:proofErr w:type="spellStart"/>
      <w:r w:rsidR="00BD027E">
        <w:rPr>
          <w:sz w:val="28"/>
          <w:szCs w:val="28"/>
        </w:rPr>
        <w:t>грн</w:t>
      </w:r>
      <w:proofErr w:type="spellEnd"/>
      <w:r w:rsidR="00BD027E">
        <w:rPr>
          <w:sz w:val="28"/>
          <w:szCs w:val="28"/>
        </w:rPr>
        <w:t>, отримана – 3 370,9</w:t>
      </w:r>
      <w:r w:rsidRPr="00207A26">
        <w:rPr>
          <w:sz w:val="28"/>
          <w:szCs w:val="28"/>
        </w:rPr>
        <w:t xml:space="preserve"> тис. грн. </w:t>
      </w:r>
    </w:p>
    <w:p w:rsidR="00207A26" w:rsidRPr="00AD0195" w:rsidRDefault="00207A26" w:rsidP="00207A26">
      <w:pPr>
        <w:pStyle w:val="ac"/>
        <w:spacing w:after="0"/>
        <w:ind w:left="0" w:firstLine="540"/>
        <w:jc w:val="both"/>
        <w:rPr>
          <w:spacing w:val="-10"/>
          <w:sz w:val="28"/>
          <w:szCs w:val="28"/>
          <w:lang w:val="uk-UA"/>
        </w:rPr>
      </w:pPr>
      <w:r w:rsidRPr="00AD0195">
        <w:rPr>
          <w:spacing w:val="-10"/>
          <w:sz w:val="28"/>
          <w:szCs w:val="28"/>
        </w:rPr>
        <w:t xml:space="preserve">Станом на </w:t>
      </w:r>
      <w:r w:rsidR="00A92CE2">
        <w:rPr>
          <w:sz w:val="28"/>
          <w:szCs w:val="28"/>
        </w:rPr>
        <w:t>31.12.2015</w:t>
      </w:r>
      <w:r w:rsidR="00A92CE2" w:rsidRPr="00207A26">
        <w:rPr>
          <w:sz w:val="28"/>
          <w:szCs w:val="28"/>
        </w:rPr>
        <w:t xml:space="preserve"> </w:t>
      </w:r>
      <w:proofErr w:type="spellStart"/>
      <w:r w:rsidRPr="00AD0195">
        <w:rPr>
          <w:spacing w:val="-10"/>
          <w:sz w:val="28"/>
          <w:szCs w:val="28"/>
        </w:rPr>
        <w:t>заборгованість</w:t>
      </w:r>
      <w:proofErr w:type="spellEnd"/>
      <w:r w:rsidRPr="00AD0195">
        <w:rPr>
          <w:spacing w:val="-10"/>
          <w:sz w:val="28"/>
          <w:szCs w:val="28"/>
        </w:rPr>
        <w:t xml:space="preserve"> по</w:t>
      </w:r>
      <w:r w:rsidR="00BD027E">
        <w:rPr>
          <w:spacing w:val="-10"/>
          <w:sz w:val="28"/>
          <w:szCs w:val="28"/>
        </w:rPr>
        <w:t xml:space="preserve"> </w:t>
      </w:r>
      <w:proofErr w:type="spellStart"/>
      <w:r w:rsidR="00BD027E">
        <w:rPr>
          <w:spacing w:val="-10"/>
          <w:sz w:val="28"/>
          <w:szCs w:val="28"/>
        </w:rPr>
        <w:t>орендній</w:t>
      </w:r>
      <w:proofErr w:type="spellEnd"/>
      <w:r w:rsidR="00BD027E">
        <w:rPr>
          <w:spacing w:val="-10"/>
          <w:sz w:val="28"/>
          <w:szCs w:val="28"/>
        </w:rPr>
        <w:t xml:space="preserve"> </w:t>
      </w:r>
      <w:proofErr w:type="spellStart"/>
      <w:r w:rsidR="00BD027E">
        <w:rPr>
          <w:spacing w:val="-10"/>
          <w:sz w:val="28"/>
          <w:szCs w:val="28"/>
        </w:rPr>
        <w:t>платі</w:t>
      </w:r>
      <w:proofErr w:type="spellEnd"/>
      <w:r w:rsidR="00BD027E">
        <w:rPr>
          <w:spacing w:val="-10"/>
          <w:sz w:val="28"/>
          <w:szCs w:val="28"/>
        </w:rPr>
        <w:t xml:space="preserve"> </w:t>
      </w:r>
      <w:proofErr w:type="spellStart"/>
      <w:r w:rsidR="00BD027E">
        <w:rPr>
          <w:spacing w:val="-10"/>
          <w:sz w:val="28"/>
          <w:szCs w:val="28"/>
        </w:rPr>
        <w:t>складає</w:t>
      </w:r>
      <w:proofErr w:type="spellEnd"/>
      <w:r w:rsidR="00BD027E">
        <w:rPr>
          <w:spacing w:val="-10"/>
          <w:sz w:val="28"/>
          <w:szCs w:val="28"/>
        </w:rPr>
        <w:t xml:space="preserve"> 1 660,5</w:t>
      </w:r>
      <w:r w:rsidRPr="00AD0195">
        <w:rPr>
          <w:spacing w:val="-10"/>
          <w:sz w:val="28"/>
          <w:szCs w:val="28"/>
        </w:rPr>
        <w:t xml:space="preserve"> тис</w:t>
      </w:r>
      <w:proofErr w:type="gramStart"/>
      <w:r w:rsidRPr="00AD0195">
        <w:rPr>
          <w:spacing w:val="-10"/>
          <w:sz w:val="28"/>
          <w:szCs w:val="28"/>
        </w:rPr>
        <w:t>.</w:t>
      </w:r>
      <w:proofErr w:type="gramEnd"/>
      <w:r w:rsidRPr="00AD0195">
        <w:rPr>
          <w:spacing w:val="-10"/>
          <w:sz w:val="28"/>
          <w:szCs w:val="28"/>
        </w:rPr>
        <w:t xml:space="preserve"> </w:t>
      </w:r>
      <w:proofErr w:type="spellStart"/>
      <w:proofErr w:type="gramStart"/>
      <w:r w:rsidRPr="00AD0195">
        <w:rPr>
          <w:spacing w:val="-10"/>
          <w:sz w:val="28"/>
          <w:szCs w:val="28"/>
        </w:rPr>
        <w:t>г</w:t>
      </w:r>
      <w:proofErr w:type="gramEnd"/>
      <w:r w:rsidRPr="00AD0195">
        <w:rPr>
          <w:spacing w:val="-10"/>
          <w:sz w:val="28"/>
          <w:szCs w:val="28"/>
        </w:rPr>
        <w:t>рн</w:t>
      </w:r>
      <w:proofErr w:type="spellEnd"/>
      <w:r w:rsidRPr="00AD0195">
        <w:rPr>
          <w:spacing w:val="-10"/>
          <w:sz w:val="28"/>
          <w:szCs w:val="28"/>
        </w:rPr>
        <w:t>.</w:t>
      </w:r>
    </w:p>
    <w:p w:rsidR="00207A26" w:rsidRDefault="00207A26" w:rsidP="00AC614C">
      <w:pPr>
        <w:ind w:firstLine="540"/>
        <w:jc w:val="both"/>
        <w:rPr>
          <w:sz w:val="28"/>
          <w:szCs w:val="28"/>
        </w:rPr>
      </w:pPr>
      <w:r w:rsidRPr="00207A26">
        <w:rPr>
          <w:sz w:val="28"/>
          <w:szCs w:val="28"/>
        </w:rPr>
        <w:t xml:space="preserve">На виконання протоколів засідань постійної комісії Київради з питань власності за IV квартал 2015 року підготовлено 33 розпорядження Дарницької районної в місті Києві державної адміністрації з питань оренди. Відповідно до зазначених розпоряджень 14-ти суб’єктам надано в оренду нежитлові приміщення комунальної власності територіальної громади міста Києва, загальною площею 769,6 кв. м, по 3-м суб’єктам підготовлені проекти рішень Київради про надання в оренду  нежитлових приміщень, загальною площею  10 202,64 кв. м та 33 суб’єктам змінено істотні умови договорів оренди (строки договорів оренди, орендні ставки, орендована площа тощо) нежитлових приміщень, загальною площею 18 177,23 кв. м. </w:t>
      </w:r>
    </w:p>
    <w:p w:rsidR="00733898" w:rsidRPr="00C02A3A" w:rsidRDefault="00733898" w:rsidP="00984CA5">
      <w:pPr>
        <w:tabs>
          <w:tab w:val="left" w:pos="426"/>
        </w:tabs>
        <w:jc w:val="both"/>
        <w:rPr>
          <w:b/>
          <w:sz w:val="28"/>
          <w:szCs w:val="28"/>
          <w:u w:val="single"/>
        </w:rPr>
      </w:pPr>
    </w:p>
    <w:p w:rsidR="00DC2C9C" w:rsidRDefault="00DC2C9C" w:rsidP="00984CA5">
      <w:pPr>
        <w:tabs>
          <w:tab w:val="left" w:pos="426"/>
        </w:tabs>
        <w:ind w:firstLine="540"/>
        <w:jc w:val="center"/>
        <w:rPr>
          <w:b/>
          <w:sz w:val="28"/>
          <w:szCs w:val="28"/>
          <w:u w:val="single"/>
        </w:rPr>
      </w:pPr>
      <w:r w:rsidRPr="001B2691">
        <w:rPr>
          <w:b/>
          <w:sz w:val="28"/>
          <w:szCs w:val="28"/>
          <w:u w:val="single"/>
        </w:rPr>
        <w:t>Контроль за благоуст</w:t>
      </w:r>
      <w:r w:rsidR="00213A62">
        <w:rPr>
          <w:b/>
          <w:sz w:val="28"/>
          <w:szCs w:val="28"/>
          <w:u w:val="single"/>
        </w:rPr>
        <w:t>роєм та навколишнім середовищем</w:t>
      </w:r>
    </w:p>
    <w:p w:rsidR="002B612B" w:rsidRDefault="002B612B" w:rsidP="008C2D6E">
      <w:pPr>
        <w:ind w:firstLine="540"/>
        <w:jc w:val="both"/>
        <w:rPr>
          <w:sz w:val="28"/>
          <w:szCs w:val="28"/>
        </w:rPr>
      </w:pPr>
      <w:r w:rsidRPr="00AD0195">
        <w:rPr>
          <w:spacing w:val="-6"/>
          <w:sz w:val="28"/>
          <w:szCs w:val="28"/>
        </w:rPr>
        <w:t xml:space="preserve">На виконання розпорядження Київської міської державної адміністрації «Про проведення осіннього місячника з благоустрою, озеленення та поліпшення санітарного стану міста у 2015 році» та розпорядження Дарницької районної </w:t>
      </w:r>
      <w:r w:rsidR="00104EB6">
        <w:rPr>
          <w:spacing w:val="-6"/>
          <w:sz w:val="28"/>
          <w:szCs w:val="28"/>
        </w:rPr>
        <w:t>в</w:t>
      </w:r>
      <w:r w:rsidRPr="00AD0195">
        <w:rPr>
          <w:spacing w:val="-6"/>
          <w:sz w:val="28"/>
          <w:szCs w:val="28"/>
        </w:rPr>
        <w:t xml:space="preserve"> місті Києві державної адміністрації «Про проведення осіннього місячника з благоустрою, озеленення та поліпшення санітарного стану Дарницького району міста Києва в 2015 році» </w:t>
      </w:r>
      <w:r w:rsidR="00486103">
        <w:rPr>
          <w:spacing w:val="-6"/>
          <w:sz w:val="28"/>
          <w:szCs w:val="28"/>
        </w:rPr>
        <w:t>була створена комісія з проведення</w:t>
      </w:r>
      <w:r w:rsidRPr="00AD0195">
        <w:rPr>
          <w:spacing w:val="-6"/>
          <w:sz w:val="28"/>
          <w:szCs w:val="28"/>
        </w:rPr>
        <w:t xml:space="preserve"> запланованих заходів. </w:t>
      </w:r>
      <w:r w:rsidR="00486103">
        <w:rPr>
          <w:sz w:val="28"/>
          <w:szCs w:val="28"/>
        </w:rPr>
        <w:t>Під</w:t>
      </w:r>
      <w:r w:rsidRPr="002B612B">
        <w:rPr>
          <w:sz w:val="28"/>
          <w:szCs w:val="28"/>
        </w:rPr>
        <w:t xml:space="preserve"> час проведення </w:t>
      </w:r>
      <w:proofErr w:type="spellStart"/>
      <w:r w:rsidRPr="002B612B">
        <w:rPr>
          <w:sz w:val="28"/>
          <w:szCs w:val="28"/>
        </w:rPr>
        <w:t>осінього</w:t>
      </w:r>
      <w:proofErr w:type="spellEnd"/>
      <w:r w:rsidRPr="002B612B">
        <w:rPr>
          <w:sz w:val="28"/>
          <w:szCs w:val="28"/>
        </w:rPr>
        <w:t xml:space="preserve"> місячника з благоустрою </w:t>
      </w:r>
      <w:r w:rsidR="00486103">
        <w:rPr>
          <w:sz w:val="28"/>
          <w:szCs w:val="28"/>
        </w:rPr>
        <w:t xml:space="preserve">було </w:t>
      </w:r>
      <w:r w:rsidRPr="002B612B">
        <w:rPr>
          <w:sz w:val="28"/>
          <w:szCs w:val="28"/>
        </w:rPr>
        <w:t>витрачено коштів на</w:t>
      </w:r>
      <w:r>
        <w:rPr>
          <w:sz w:val="28"/>
          <w:szCs w:val="28"/>
        </w:rPr>
        <w:t xml:space="preserve"> </w:t>
      </w:r>
      <w:r w:rsidR="003A1490">
        <w:rPr>
          <w:sz w:val="28"/>
          <w:szCs w:val="28"/>
        </w:rPr>
        <w:t>благоустрій 23 747,00 тис. грн.</w:t>
      </w:r>
    </w:p>
    <w:p w:rsidR="002B612B" w:rsidRPr="002B612B" w:rsidRDefault="00486103" w:rsidP="002B612B">
      <w:pPr>
        <w:ind w:firstLine="540"/>
        <w:jc w:val="both"/>
        <w:rPr>
          <w:sz w:val="28"/>
          <w:szCs w:val="28"/>
        </w:rPr>
      </w:pPr>
      <w:r>
        <w:rPr>
          <w:sz w:val="28"/>
          <w:szCs w:val="28"/>
        </w:rPr>
        <w:lastRenderedPageBreak/>
        <w:t>Особлива увага</w:t>
      </w:r>
      <w:r w:rsidR="002B612B" w:rsidRPr="002B612B">
        <w:rPr>
          <w:sz w:val="28"/>
          <w:szCs w:val="28"/>
        </w:rPr>
        <w:t xml:space="preserve"> </w:t>
      </w:r>
      <w:r>
        <w:rPr>
          <w:sz w:val="28"/>
          <w:szCs w:val="28"/>
        </w:rPr>
        <w:t xml:space="preserve">була </w:t>
      </w:r>
      <w:r w:rsidR="002B612B" w:rsidRPr="002B612B">
        <w:rPr>
          <w:sz w:val="28"/>
          <w:szCs w:val="28"/>
        </w:rPr>
        <w:t>приділен</w:t>
      </w:r>
      <w:r>
        <w:rPr>
          <w:sz w:val="28"/>
          <w:szCs w:val="28"/>
        </w:rPr>
        <w:t>а</w:t>
      </w:r>
      <w:r w:rsidR="002B612B" w:rsidRPr="002B612B">
        <w:rPr>
          <w:sz w:val="28"/>
          <w:szCs w:val="28"/>
        </w:rPr>
        <w:t xml:space="preserve"> санітарному стану </w:t>
      </w:r>
      <w:proofErr w:type="spellStart"/>
      <w:r w:rsidR="002B612B" w:rsidRPr="002B612B">
        <w:rPr>
          <w:sz w:val="28"/>
          <w:szCs w:val="28"/>
        </w:rPr>
        <w:t>мкр</w:t>
      </w:r>
      <w:proofErr w:type="spellEnd"/>
      <w:r w:rsidR="002B612B" w:rsidRPr="002B612B">
        <w:rPr>
          <w:sz w:val="28"/>
          <w:szCs w:val="28"/>
        </w:rPr>
        <w:t>. «Бор</w:t>
      </w:r>
      <w:r w:rsidR="003A1490">
        <w:rPr>
          <w:sz w:val="28"/>
          <w:szCs w:val="28"/>
        </w:rPr>
        <w:t xml:space="preserve">тничі», </w:t>
      </w:r>
      <w:proofErr w:type="spellStart"/>
      <w:r w:rsidR="003A1490">
        <w:rPr>
          <w:sz w:val="28"/>
          <w:szCs w:val="28"/>
        </w:rPr>
        <w:t>мкр</w:t>
      </w:r>
      <w:proofErr w:type="spellEnd"/>
      <w:r w:rsidR="003A1490">
        <w:rPr>
          <w:sz w:val="28"/>
          <w:szCs w:val="28"/>
        </w:rPr>
        <w:t>. «</w:t>
      </w:r>
      <w:proofErr w:type="spellStart"/>
      <w:r w:rsidR="003A1490">
        <w:rPr>
          <w:sz w:val="28"/>
          <w:szCs w:val="28"/>
        </w:rPr>
        <w:t>Осокорки</w:t>
      </w:r>
      <w:proofErr w:type="spellEnd"/>
      <w:r w:rsidR="003A1490">
        <w:rPr>
          <w:sz w:val="28"/>
          <w:szCs w:val="28"/>
        </w:rPr>
        <w:t>», парку «Партизанська Слава»</w:t>
      </w:r>
      <w:r w:rsidR="002B612B" w:rsidRPr="002B612B">
        <w:rPr>
          <w:sz w:val="28"/>
          <w:szCs w:val="28"/>
        </w:rPr>
        <w:t xml:space="preserve">, новобудовам в </w:t>
      </w:r>
      <w:proofErr w:type="spellStart"/>
      <w:r w:rsidR="002B612B" w:rsidRPr="002B612B">
        <w:rPr>
          <w:sz w:val="28"/>
          <w:szCs w:val="28"/>
        </w:rPr>
        <w:t>мкр</w:t>
      </w:r>
      <w:proofErr w:type="spellEnd"/>
      <w:r w:rsidR="002B612B" w:rsidRPr="002B612B">
        <w:rPr>
          <w:sz w:val="28"/>
          <w:szCs w:val="28"/>
        </w:rPr>
        <w:t>. «</w:t>
      </w:r>
      <w:proofErr w:type="spellStart"/>
      <w:r w:rsidR="002B612B" w:rsidRPr="002B612B">
        <w:rPr>
          <w:sz w:val="28"/>
          <w:szCs w:val="28"/>
        </w:rPr>
        <w:t>Осокорки</w:t>
      </w:r>
      <w:proofErr w:type="spellEnd"/>
      <w:r w:rsidR="002B612B" w:rsidRPr="002B612B">
        <w:rPr>
          <w:sz w:val="28"/>
          <w:szCs w:val="28"/>
        </w:rPr>
        <w:t>» та «</w:t>
      </w:r>
      <w:proofErr w:type="spellStart"/>
      <w:r w:rsidR="002B612B" w:rsidRPr="002B612B">
        <w:rPr>
          <w:sz w:val="28"/>
          <w:szCs w:val="28"/>
        </w:rPr>
        <w:t>Позняки</w:t>
      </w:r>
      <w:proofErr w:type="spellEnd"/>
      <w:r w:rsidR="002B612B" w:rsidRPr="002B612B">
        <w:rPr>
          <w:sz w:val="28"/>
          <w:szCs w:val="28"/>
        </w:rPr>
        <w:t>», місцях можливого стихійного накопичення побутового та будівельного сміття.</w:t>
      </w:r>
    </w:p>
    <w:p w:rsidR="002B612B" w:rsidRDefault="002B612B" w:rsidP="002B612B">
      <w:pPr>
        <w:ind w:firstLine="540"/>
        <w:jc w:val="both"/>
        <w:rPr>
          <w:sz w:val="28"/>
          <w:szCs w:val="28"/>
        </w:rPr>
      </w:pPr>
      <w:proofErr w:type="spellStart"/>
      <w:r w:rsidRPr="002B612B">
        <w:rPr>
          <w:sz w:val="28"/>
          <w:szCs w:val="28"/>
        </w:rPr>
        <w:t>Облаштовано</w:t>
      </w:r>
      <w:proofErr w:type="spellEnd"/>
      <w:r w:rsidRPr="002B612B">
        <w:rPr>
          <w:sz w:val="28"/>
          <w:szCs w:val="28"/>
        </w:rPr>
        <w:t xml:space="preserve"> нових контейнерних майданчиків </w:t>
      </w:r>
      <w:proofErr w:type="spellStart"/>
      <w:r w:rsidRPr="002B612B">
        <w:rPr>
          <w:sz w:val="28"/>
          <w:szCs w:val="28"/>
        </w:rPr>
        <w:t>П-</w:t>
      </w:r>
      <w:proofErr w:type="spellEnd"/>
      <w:r>
        <w:rPr>
          <w:sz w:val="28"/>
          <w:szCs w:val="28"/>
        </w:rPr>
        <w:t xml:space="preserve"> і Г- подібними огорожами</w:t>
      </w:r>
      <w:r w:rsidR="003A1490">
        <w:rPr>
          <w:sz w:val="28"/>
          <w:szCs w:val="28"/>
        </w:rPr>
        <w:t xml:space="preserve"> </w:t>
      </w:r>
      <w:r>
        <w:rPr>
          <w:sz w:val="28"/>
          <w:szCs w:val="28"/>
        </w:rPr>
        <w:t>-11 од</w:t>
      </w:r>
      <w:r w:rsidR="003A1490">
        <w:rPr>
          <w:sz w:val="28"/>
          <w:szCs w:val="28"/>
        </w:rPr>
        <w:t>.</w:t>
      </w:r>
      <w:r>
        <w:rPr>
          <w:sz w:val="28"/>
          <w:szCs w:val="28"/>
        </w:rPr>
        <w:t>, л</w:t>
      </w:r>
      <w:r w:rsidRPr="002B612B">
        <w:rPr>
          <w:sz w:val="28"/>
          <w:szCs w:val="28"/>
        </w:rPr>
        <w:t xml:space="preserve">іквідовано стихійних звалищ </w:t>
      </w:r>
      <w:r w:rsidRPr="00205AAD">
        <w:rPr>
          <w:sz w:val="28"/>
          <w:szCs w:val="28"/>
        </w:rPr>
        <w:t>відходів - 7 од;</w:t>
      </w:r>
      <w:r w:rsidR="00205AAD" w:rsidRPr="00205AAD">
        <w:rPr>
          <w:sz w:val="28"/>
          <w:szCs w:val="28"/>
        </w:rPr>
        <w:t xml:space="preserve"> висаджено дерев, кущів тощо </w:t>
      </w:r>
      <w:r w:rsidR="00205AAD">
        <w:rPr>
          <w:sz w:val="28"/>
          <w:szCs w:val="28"/>
        </w:rPr>
        <w:t>9758</w:t>
      </w:r>
      <w:r w:rsidR="00205AAD" w:rsidRPr="00205AAD">
        <w:rPr>
          <w:sz w:val="28"/>
          <w:szCs w:val="28"/>
        </w:rPr>
        <w:t xml:space="preserve"> од.</w:t>
      </w:r>
    </w:p>
    <w:p w:rsidR="00725B7B" w:rsidRPr="00725B7B" w:rsidRDefault="00725B7B" w:rsidP="00725B7B">
      <w:pPr>
        <w:ind w:firstLine="540"/>
        <w:jc w:val="both"/>
        <w:rPr>
          <w:sz w:val="28"/>
          <w:szCs w:val="28"/>
        </w:rPr>
      </w:pPr>
      <w:r>
        <w:rPr>
          <w:sz w:val="28"/>
          <w:szCs w:val="28"/>
        </w:rPr>
        <w:t>З</w:t>
      </w:r>
      <w:r w:rsidRPr="00725B7B">
        <w:rPr>
          <w:sz w:val="28"/>
          <w:szCs w:val="28"/>
        </w:rPr>
        <w:t xml:space="preserve"> підприємствами Дарницького району м. Києва </w:t>
      </w:r>
      <w:r>
        <w:rPr>
          <w:sz w:val="28"/>
          <w:szCs w:val="28"/>
        </w:rPr>
        <w:t>постійно п</w:t>
      </w:r>
      <w:r w:rsidRPr="00725B7B">
        <w:rPr>
          <w:sz w:val="28"/>
          <w:szCs w:val="28"/>
        </w:rPr>
        <w:t>роводилась робота щодо розробки та погодження ними поточних планів з охорони навколишнього середовища на 2016 рік, в яких передбачаються заходи з охорони атмосферного повітря, водних ресурсів та в частині поводження з токсичними відходами.</w:t>
      </w:r>
    </w:p>
    <w:p w:rsidR="00007EE4" w:rsidRPr="006F2ED2" w:rsidRDefault="00007EE4" w:rsidP="006F2ED2">
      <w:pPr>
        <w:ind w:firstLine="540"/>
        <w:jc w:val="both"/>
        <w:rPr>
          <w:sz w:val="28"/>
          <w:szCs w:val="28"/>
        </w:rPr>
      </w:pPr>
    </w:p>
    <w:p w:rsidR="00DC2C9C" w:rsidRDefault="00DC2C9C" w:rsidP="00984CA5">
      <w:pPr>
        <w:tabs>
          <w:tab w:val="left" w:pos="426"/>
        </w:tabs>
        <w:ind w:firstLine="540"/>
        <w:jc w:val="center"/>
        <w:rPr>
          <w:b/>
          <w:sz w:val="28"/>
          <w:szCs w:val="28"/>
          <w:u w:val="single"/>
        </w:rPr>
      </w:pPr>
      <w:r w:rsidRPr="001B2691">
        <w:rPr>
          <w:b/>
          <w:sz w:val="28"/>
          <w:szCs w:val="28"/>
          <w:u w:val="single"/>
        </w:rPr>
        <w:t>Бе</w:t>
      </w:r>
      <w:r w:rsidR="00213A62">
        <w:rPr>
          <w:b/>
          <w:sz w:val="28"/>
          <w:szCs w:val="28"/>
          <w:u w:val="single"/>
        </w:rPr>
        <w:t>зпека життєдіяльності населення</w:t>
      </w:r>
    </w:p>
    <w:p w:rsidR="0018111B" w:rsidRDefault="0018111B" w:rsidP="006E1476">
      <w:pPr>
        <w:ind w:firstLine="708"/>
        <w:jc w:val="both"/>
        <w:rPr>
          <w:b/>
          <w:sz w:val="28"/>
          <w:szCs w:val="28"/>
          <w:u w:val="single"/>
        </w:rPr>
      </w:pPr>
      <w:r w:rsidRPr="0018111B">
        <w:rPr>
          <w:sz w:val="28"/>
          <w:szCs w:val="28"/>
        </w:rPr>
        <w:t xml:space="preserve">Протягом IV кварталу </w:t>
      </w:r>
      <w:r>
        <w:rPr>
          <w:sz w:val="28"/>
          <w:szCs w:val="28"/>
        </w:rPr>
        <w:t xml:space="preserve">2015 року </w:t>
      </w:r>
      <w:r w:rsidRPr="007D0E86">
        <w:rPr>
          <w:sz w:val="28"/>
          <w:szCs w:val="28"/>
        </w:rPr>
        <w:t xml:space="preserve">здійснювалось організаційне забезпечення роботи оперативного штабу </w:t>
      </w:r>
      <w:r w:rsidRPr="007D0E86">
        <w:rPr>
          <w:sz w:val="28"/>
        </w:rPr>
        <w:t>із координації дій та ліквідації наслідків надзвичайних ситуацій на території Дарницького району міста Києва</w:t>
      </w:r>
      <w:r w:rsidRPr="007D0E86">
        <w:rPr>
          <w:sz w:val="28"/>
          <w:szCs w:val="28"/>
        </w:rPr>
        <w:t>.</w:t>
      </w:r>
      <w:r>
        <w:rPr>
          <w:sz w:val="28"/>
          <w:szCs w:val="28"/>
        </w:rPr>
        <w:t xml:space="preserve"> </w:t>
      </w:r>
      <w:r w:rsidR="006A342B">
        <w:rPr>
          <w:sz w:val="28"/>
          <w:szCs w:val="28"/>
        </w:rPr>
        <w:t>Проведено</w:t>
      </w:r>
      <w:r w:rsidR="006E1476">
        <w:rPr>
          <w:sz w:val="28"/>
          <w:szCs w:val="28"/>
        </w:rPr>
        <w:t xml:space="preserve"> 4 засідання </w:t>
      </w:r>
      <w:r w:rsidRPr="0018111B">
        <w:rPr>
          <w:sz w:val="28"/>
          <w:szCs w:val="28"/>
        </w:rPr>
        <w:t>Комісії з питань техногенно-екологічної безпеки і НС Дарницької райдержадміністрації</w:t>
      </w:r>
      <w:r w:rsidR="006E1476">
        <w:rPr>
          <w:sz w:val="28"/>
          <w:szCs w:val="28"/>
        </w:rPr>
        <w:t>.</w:t>
      </w:r>
    </w:p>
    <w:p w:rsidR="00831501" w:rsidRDefault="00E07157" w:rsidP="001B2691">
      <w:pPr>
        <w:tabs>
          <w:tab w:val="left" w:pos="426"/>
        </w:tabs>
        <w:ind w:firstLine="540"/>
        <w:jc w:val="both"/>
        <w:rPr>
          <w:sz w:val="28"/>
          <w:szCs w:val="28"/>
        </w:rPr>
      </w:pPr>
      <w:r w:rsidRPr="00194EE2">
        <w:rPr>
          <w:sz w:val="28"/>
          <w:szCs w:val="28"/>
        </w:rPr>
        <w:t>У вирішенні питань з охорони праці</w:t>
      </w:r>
      <w:r w:rsidR="00F66590" w:rsidRPr="00194EE2">
        <w:rPr>
          <w:sz w:val="28"/>
          <w:szCs w:val="28"/>
        </w:rPr>
        <w:t xml:space="preserve"> було надано консультативну, методично-практи</w:t>
      </w:r>
      <w:r w:rsidR="00194EE2" w:rsidRPr="00194EE2">
        <w:rPr>
          <w:sz w:val="28"/>
          <w:szCs w:val="28"/>
        </w:rPr>
        <w:t>чну та організаційну допомогу 39 суб'єктам</w:t>
      </w:r>
      <w:r w:rsidR="00F66590" w:rsidRPr="00194EE2">
        <w:rPr>
          <w:sz w:val="28"/>
          <w:szCs w:val="28"/>
        </w:rPr>
        <w:t xml:space="preserve"> підприємницької діяльності, які використовують найману працю</w:t>
      </w:r>
      <w:r w:rsidRPr="00194EE2">
        <w:rPr>
          <w:sz w:val="28"/>
          <w:szCs w:val="28"/>
        </w:rPr>
        <w:t>.</w:t>
      </w:r>
      <w:r>
        <w:rPr>
          <w:sz w:val="28"/>
          <w:szCs w:val="28"/>
        </w:rPr>
        <w:t xml:space="preserve"> </w:t>
      </w:r>
      <w:r w:rsidR="00F66590" w:rsidRPr="001B2691">
        <w:rPr>
          <w:sz w:val="28"/>
          <w:szCs w:val="28"/>
        </w:rPr>
        <w:t xml:space="preserve"> </w:t>
      </w:r>
    </w:p>
    <w:p w:rsidR="00E07157" w:rsidRPr="001B2691" w:rsidRDefault="00E07157" w:rsidP="001B2691">
      <w:pPr>
        <w:tabs>
          <w:tab w:val="left" w:pos="426"/>
        </w:tabs>
        <w:ind w:firstLine="540"/>
        <w:jc w:val="both"/>
        <w:rPr>
          <w:b/>
          <w:sz w:val="28"/>
          <w:szCs w:val="28"/>
          <w:u w:val="single"/>
        </w:rPr>
      </w:pPr>
    </w:p>
    <w:p w:rsidR="00DC2C9C" w:rsidRDefault="00213A62" w:rsidP="00984CA5">
      <w:pPr>
        <w:tabs>
          <w:tab w:val="left" w:pos="426"/>
        </w:tabs>
        <w:ind w:firstLine="540"/>
        <w:jc w:val="center"/>
        <w:rPr>
          <w:b/>
          <w:sz w:val="28"/>
          <w:szCs w:val="28"/>
          <w:u w:val="single"/>
        </w:rPr>
      </w:pPr>
      <w:r>
        <w:rPr>
          <w:b/>
          <w:sz w:val="28"/>
          <w:szCs w:val="28"/>
          <w:u w:val="single"/>
        </w:rPr>
        <w:t>Охорона здоров’я</w:t>
      </w:r>
    </w:p>
    <w:p w:rsidR="008C7BDA" w:rsidRDefault="00486103" w:rsidP="008C7BDA">
      <w:pPr>
        <w:ind w:firstLine="540"/>
        <w:jc w:val="both"/>
        <w:rPr>
          <w:sz w:val="28"/>
          <w:szCs w:val="28"/>
        </w:rPr>
      </w:pPr>
      <w:r>
        <w:rPr>
          <w:sz w:val="28"/>
          <w:szCs w:val="28"/>
        </w:rPr>
        <w:t>З</w:t>
      </w:r>
      <w:r w:rsidR="008C7BDA" w:rsidRPr="008C7BDA">
        <w:rPr>
          <w:sz w:val="28"/>
          <w:szCs w:val="28"/>
        </w:rPr>
        <w:t xml:space="preserve"> метою підготовки до сезонного підвищення захворюваності на грип та інші гострі респіраторні захворювання лікувально-профілактичні заклади забезпечені засобами індивідуального захисту (масками та одноразовими рукавичками), дезінфекційними засобами, створено запас лікарських засобів</w:t>
      </w:r>
      <w:r w:rsidR="006A342B">
        <w:rPr>
          <w:sz w:val="28"/>
          <w:szCs w:val="28"/>
        </w:rPr>
        <w:t>,</w:t>
      </w:r>
      <w:r w:rsidR="008C7BDA" w:rsidRPr="008C7BDA">
        <w:rPr>
          <w:sz w:val="28"/>
          <w:szCs w:val="28"/>
        </w:rPr>
        <w:t xml:space="preserve"> необхідних для проведення екстреної профілактики грипу, проведені навчання медичних працівників з питань профілактики, діагностики і лікування грипу та ГРВІ. Проведена робота щодо формування груп ризику серед незахищених контингентів населення (діти та персонал дитячих будинків, шкіл – інтернатів).</w:t>
      </w:r>
      <w:r w:rsidR="008C7BDA">
        <w:rPr>
          <w:sz w:val="28"/>
          <w:szCs w:val="28"/>
        </w:rPr>
        <w:t xml:space="preserve"> Проводився</w:t>
      </w:r>
      <w:r w:rsidR="008C7BDA" w:rsidRPr="008C7BDA">
        <w:rPr>
          <w:sz w:val="28"/>
          <w:szCs w:val="28"/>
        </w:rPr>
        <w:t xml:space="preserve"> щотижневий моніторинг захворюваності населення на зазначені хвороби. </w:t>
      </w:r>
    </w:p>
    <w:p w:rsidR="003820A0" w:rsidRDefault="003820A0" w:rsidP="008C7BDA">
      <w:pPr>
        <w:ind w:firstLine="540"/>
        <w:jc w:val="both"/>
        <w:rPr>
          <w:sz w:val="28"/>
          <w:szCs w:val="28"/>
        </w:rPr>
      </w:pPr>
      <w:r w:rsidRPr="00CE2F61">
        <w:rPr>
          <w:sz w:val="28"/>
          <w:szCs w:val="28"/>
        </w:rPr>
        <w:t xml:space="preserve">Управлінням охорони здоров’я Дарницької районної в місті Києві державної адміністрації та підпорядкованими закладами  охорони здоров’я Дарницького району </w:t>
      </w:r>
      <w:proofErr w:type="spellStart"/>
      <w:r w:rsidRPr="00CE2F61">
        <w:rPr>
          <w:sz w:val="28"/>
          <w:szCs w:val="28"/>
        </w:rPr>
        <w:t>м.Києва</w:t>
      </w:r>
      <w:proofErr w:type="spellEnd"/>
      <w:r w:rsidRPr="00CE2F61">
        <w:rPr>
          <w:sz w:val="28"/>
          <w:szCs w:val="28"/>
        </w:rPr>
        <w:t xml:space="preserve"> </w:t>
      </w:r>
      <w:r w:rsidR="004E07EE" w:rsidRPr="00CE2F61">
        <w:rPr>
          <w:sz w:val="28"/>
          <w:szCs w:val="28"/>
        </w:rPr>
        <w:t>протягом І</w:t>
      </w:r>
      <w:r w:rsidR="004E07EE" w:rsidRPr="00CE2F61">
        <w:rPr>
          <w:sz w:val="28"/>
          <w:szCs w:val="28"/>
          <w:lang w:val="en-US"/>
        </w:rPr>
        <w:t>V</w:t>
      </w:r>
      <w:r w:rsidR="004E07EE" w:rsidRPr="00CE2F61">
        <w:rPr>
          <w:sz w:val="28"/>
          <w:szCs w:val="28"/>
        </w:rPr>
        <w:t xml:space="preserve"> кварталу було з</w:t>
      </w:r>
      <w:r w:rsidRPr="00CE2F61">
        <w:rPr>
          <w:sz w:val="28"/>
          <w:szCs w:val="28"/>
        </w:rPr>
        <w:t>абезпечено надання медичної допомоги мешканцям АР Крим та південно-східних облас</w:t>
      </w:r>
      <w:r w:rsidR="004E07EE" w:rsidRPr="00CE2F61">
        <w:rPr>
          <w:sz w:val="28"/>
          <w:szCs w:val="28"/>
        </w:rPr>
        <w:t>тей України</w:t>
      </w:r>
      <w:r w:rsidR="00CE2F61">
        <w:rPr>
          <w:sz w:val="28"/>
          <w:szCs w:val="28"/>
        </w:rPr>
        <w:t>.</w:t>
      </w:r>
    </w:p>
    <w:p w:rsidR="00CE2F61" w:rsidRDefault="00CE2F61" w:rsidP="001B2691">
      <w:pPr>
        <w:ind w:firstLine="540"/>
        <w:jc w:val="both"/>
        <w:rPr>
          <w:sz w:val="28"/>
          <w:szCs w:val="28"/>
        </w:rPr>
      </w:pPr>
      <w:r>
        <w:rPr>
          <w:sz w:val="28"/>
          <w:szCs w:val="28"/>
        </w:rPr>
        <w:t>Центрами</w:t>
      </w:r>
      <w:r w:rsidRPr="00CE2F61">
        <w:rPr>
          <w:sz w:val="28"/>
          <w:szCs w:val="28"/>
        </w:rPr>
        <w:t xml:space="preserve"> первинної медико-санітарної допомоги спільно </w:t>
      </w:r>
      <w:r w:rsidR="006A342B">
        <w:rPr>
          <w:sz w:val="28"/>
          <w:szCs w:val="28"/>
        </w:rPr>
        <w:t xml:space="preserve">з </w:t>
      </w:r>
      <w:r>
        <w:rPr>
          <w:sz w:val="28"/>
          <w:szCs w:val="28"/>
        </w:rPr>
        <w:t>Консультативно-діагностичними центрами</w:t>
      </w:r>
      <w:r w:rsidRPr="00CE2F61">
        <w:rPr>
          <w:sz w:val="28"/>
          <w:szCs w:val="28"/>
        </w:rPr>
        <w:t xml:space="preserve"> </w:t>
      </w:r>
      <w:r>
        <w:rPr>
          <w:sz w:val="28"/>
          <w:szCs w:val="28"/>
        </w:rPr>
        <w:t>проведено комплексні медичні огляди</w:t>
      </w:r>
      <w:r w:rsidRPr="00CE2F61">
        <w:rPr>
          <w:sz w:val="28"/>
          <w:szCs w:val="28"/>
        </w:rPr>
        <w:t xml:space="preserve"> учасників ант</w:t>
      </w:r>
      <w:r>
        <w:rPr>
          <w:sz w:val="28"/>
          <w:szCs w:val="28"/>
        </w:rPr>
        <w:t>итерористичної операції, надано їм належну медичну допомогу</w:t>
      </w:r>
      <w:r w:rsidR="008C7BDA">
        <w:rPr>
          <w:sz w:val="28"/>
          <w:szCs w:val="28"/>
        </w:rPr>
        <w:t xml:space="preserve"> (позачергове, якісне, повноцінне, безоплатне</w:t>
      </w:r>
      <w:r w:rsidRPr="00CE2F61">
        <w:rPr>
          <w:sz w:val="28"/>
          <w:szCs w:val="28"/>
        </w:rPr>
        <w:t xml:space="preserve"> обстеження та лікування демобілізованих за рахунок бюджетних асигнувань). Забезпечено диспансерний нагляд за учасниками АТО, які за результатами оглядів мають хронічні захворювання.</w:t>
      </w:r>
    </w:p>
    <w:p w:rsidR="00486103" w:rsidRDefault="00486103" w:rsidP="00486103">
      <w:pPr>
        <w:ind w:firstLine="709"/>
        <w:jc w:val="both"/>
        <w:rPr>
          <w:sz w:val="28"/>
          <w:szCs w:val="28"/>
        </w:rPr>
      </w:pPr>
      <w:r>
        <w:rPr>
          <w:bCs/>
          <w:sz w:val="28"/>
          <w:szCs w:val="28"/>
        </w:rPr>
        <w:lastRenderedPageBreak/>
        <w:t>Протягом кварталу проводилося</w:t>
      </w:r>
      <w:r w:rsidRPr="0068376E">
        <w:rPr>
          <w:bCs/>
          <w:sz w:val="28"/>
          <w:szCs w:val="28"/>
        </w:rPr>
        <w:t xml:space="preserve"> оформлення медичної документації демобілізованим учасникам АТО в найкоротші строки, </w:t>
      </w:r>
      <w:r w:rsidRPr="0068376E">
        <w:rPr>
          <w:sz w:val="28"/>
          <w:szCs w:val="28"/>
        </w:rPr>
        <w:t>нада</w:t>
      </w:r>
      <w:r>
        <w:rPr>
          <w:sz w:val="28"/>
          <w:szCs w:val="28"/>
        </w:rPr>
        <w:t>валася</w:t>
      </w:r>
      <w:r w:rsidRPr="0068376E">
        <w:rPr>
          <w:sz w:val="28"/>
          <w:szCs w:val="28"/>
        </w:rPr>
        <w:t xml:space="preserve"> допомога при проходженні МСЕК.</w:t>
      </w:r>
    </w:p>
    <w:p w:rsidR="009909B5" w:rsidRDefault="009909B5" w:rsidP="00486103">
      <w:pPr>
        <w:ind w:firstLine="709"/>
        <w:jc w:val="both"/>
        <w:rPr>
          <w:sz w:val="28"/>
          <w:szCs w:val="28"/>
        </w:rPr>
      </w:pPr>
    </w:p>
    <w:p w:rsidR="00C30CE7" w:rsidRDefault="00213A62" w:rsidP="00CE2F61">
      <w:pPr>
        <w:tabs>
          <w:tab w:val="left" w:pos="426"/>
        </w:tabs>
        <w:ind w:firstLine="540"/>
        <w:jc w:val="center"/>
        <w:rPr>
          <w:b/>
          <w:sz w:val="28"/>
          <w:szCs w:val="28"/>
          <w:u w:val="single"/>
        </w:rPr>
      </w:pPr>
      <w:r>
        <w:rPr>
          <w:b/>
          <w:sz w:val="28"/>
          <w:szCs w:val="28"/>
          <w:u w:val="single"/>
        </w:rPr>
        <w:t>Соціальний захист населення</w:t>
      </w:r>
    </w:p>
    <w:p w:rsidR="00712365" w:rsidRDefault="006A342B" w:rsidP="00712365">
      <w:pPr>
        <w:ind w:firstLine="540"/>
        <w:jc w:val="both"/>
        <w:rPr>
          <w:sz w:val="28"/>
          <w:szCs w:val="28"/>
        </w:rPr>
      </w:pPr>
      <w:r>
        <w:rPr>
          <w:sz w:val="28"/>
          <w:szCs w:val="28"/>
        </w:rPr>
        <w:t>У ІV</w:t>
      </w:r>
      <w:r w:rsidR="005A61F2" w:rsidRPr="005A61F2">
        <w:rPr>
          <w:sz w:val="28"/>
          <w:szCs w:val="28"/>
        </w:rPr>
        <w:t xml:space="preserve"> кварталі 2015 року видано 47 посвідчень "Інвалід ВВВ", </w:t>
      </w:r>
      <w:r w:rsidR="005A61F2">
        <w:rPr>
          <w:sz w:val="28"/>
          <w:szCs w:val="28"/>
        </w:rPr>
        <w:br/>
        <w:t>17 посвідчень</w:t>
      </w:r>
      <w:r w:rsidR="005A61F2" w:rsidRPr="005A61F2">
        <w:rPr>
          <w:sz w:val="28"/>
          <w:szCs w:val="28"/>
        </w:rPr>
        <w:t xml:space="preserve"> "Член сім'ї загиблого", 4</w:t>
      </w:r>
      <w:r w:rsidR="005A61F2">
        <w:rPr>
          <w:sz w:val="28"/>
          <w:szCs w:val="28"/>
        </w:rPr>
        <w:t xml:space="preserve"> вкладки</w:t>
      </w:r>
      <w:r w:rsidR="005A61F2" w:rsidRPr="005A61F2">
        <w:rPr>
          <w:sz w:val="28"/>
          <w:szCs w:val="28"/>
        </w:rPr>
        <w:t xml:space="preserve"> до пос</w:t>
      </w:r>
      <w:r w:rsidR="005A61F2">
        <w:rPr>
          <w:sz w:val="28"/>
          <w:szCs w:val="28"/>
        </w:rPr>
        <w:t>відчення "Член сім'ї загиблого",</w:t>
      </w:r>
      <w:r w:rsidR="005A61F2" w:rsidRPr="005A61F2">
        <w:rPr>
          <w:sz w:val="28"/>
          <w:szCs w:val="28"/>
        </w:rPr>
        <w:t>4 посвідченн</w:t>
      </w:r>
      <w:r w:rsidR="005A61F2">
        <w:rPr>
          <w:sz w:val="28"/>
          <w:szCs w:val="28"/>
        </w:rPr>
        <w:t>я "Учасник ВВВ", 255 посвідчень</w:t>
      </w:r>
      <w:r w:rsidR="005A61F2" w:rsidRPr="005A61F2">
        <w:rPr>
          <w:sz w:val="28"/>
          <w:szCs w:val="28"/>
        </w:rPr>
        <w:t xml:space="preserve"> "Ветеран праці", </w:t>
      </w:r>
      <w:r w:rsidR="005A61F2">
        <w:rPr>
          <w:sz w:val="28"/>
          <w:szCs w:val="28"/>
        </w:rPr>
        <w:br/>
      </w:r>
      <w:r w:rsidR="005A61F2" w:rsidRPr="005A61F2">
        <w:rPr>
          <w:sz w:val="28"/>
          <w:szCs w:val="28"/>
        </w:rPr>
        <w:t>1 посвідчення «Жертва нацистських переслідувань».</w:t>
      </w:r>
      <w:r w:rsidR="00712365">
        <w:rPr>
          <w:sz w:val="28"/>
          <w:szCs w:val="28"/>
        </w:rPr>
        <w:t xml:space="preserve"> </w:t>
      </w:r>
    </w:p>
    <w:p w:rsidR="005A61F2" w:rsidRDefault="00012FF6" w:rsidP="00712365">
      <w:pPr>
        <w:ind w:firstLine="540"/>
        <w:jc w:val="both"/>
        <w:rPr>
          <w:sz w:val="28"/>
          <w:szCs w:val="28"/>
        </w:rPr>
      </w:pPr>
      <w:r>
        <w:rPr>
          <w:sz w:val="28"/>
          <w:szCs w:val="28"/>
        </w:rPr>
        <w:t>В</w:t>
      </w:r>
      <w:r w:rsidR="005A61F2" w:rsidRPr="005A61F2">
        <w:rPr>
          <w:sz w:val="28"/>
          <w:szCs w:val="28"/>
        </w:rPr>
        <w:t xml:space="preserve">идано направлення на психоневрологічну МСЕК </w:t>
      </w:r>
      <w:r w:rsidRPr="005A61F2">
        <w:rPr>
          <w:sz w:val="28"/>
          <w:szCs w:val="28"/>
        </w:rPr>
        <w:t xml:space="preserve">6 особам </w:t>
      </w:r>
      <w:r w:rsidR="005A61F2" w:rsidRPr="005A61F2">
        <w:rPr>
          <w:sz w:val="28"/>
          <w:szCs w:val="28"/>
        </w:rPr>
        <w:t>для визначення права на можливість перебування в будинку-інтернаті при медичних показаннях. Сформовано та надано до Департаменту соціальної політики виконавчого органу Київської міської ради (КМДА) справи 7 осіб для подальшого поселення до будинків-інтернатів за медичними показниками.</w:t>
      </w:r>
    </w:p>
    <w:p w:rsidR="005A61F2" w:rsidRPr="005A61F2" w:rsidRDefault="005A61F2" w:rsidP="005A61F2">
      <w:pPr>
        <w:ind w:firstLine="540"/>
        <w:jc w:val="both"/>
        <w:rPr>
          <w:sz w:val="28"/>
          <w:szCs w:val="28"/>
        </w:rPr>
      </w:pPr>
      <w:r w:rsidRPr="005A61F2">
        <w:rPr>
          <w:sz w:val="28"/>
          <w:szCs w:val="28"/>
        </w:rPr>
        <w:t>Також у IV кварталі були направлені на психологічну реабілітацію 17 учасників АТО.</w:t>
      </w:r>
    </w:p>
    <w:p w:rsidR="005A61F2" w:rsidRPr="005A61F2" w:rsidRDefault="005A61F2" w:rsidP="005A61F2">
      <w:pPr>
        <w:ind w:firstLine="540"/>
        <w:jc w:val="both"/>
        <w:rPr>
          <w:sz w:val="28"/>
          <w:szCs w:val="28"/>
        </w:rPr>
      </w:pPr>
      <w:r w:rsidRPr="005A61F2">
        <w:rPr>
          <w:sz w:val="28"/>
          <w:szCs w:val="28"/>
        </w:rPr>
        <w:t xml:space="preserve">Відповідно до програми «Турбота. Назустріч киянам» на 2011-2015 роки протягом </w:t>
      </w:r>
      <w:r>
        <w:rPr>
          <w:sz w:val="28"/>
          <w:szCs w:val="28"/>
        </w:rPr>
        <w:t xml:space="preserve">IV кварталу 2015 здійснювалось </w:t>
      </w:r>
      <w:r w:rsidRPr="005A61F2">
        <w:rPr>
          <w:sz w:val="28"/>
          <w:szCs w:val="28"/>
        </w:rPr>
        <w:t>оздоровлення 11</w:t>
      </w:r>
      <w:r>
        <w:rPr>
          <w:sz w:val="28"/>
          <w:szCs w:val="28"/>
        </w:rPr>
        <w:t xml:space="preserve"> </w:t>
      </w:r>
      <w:r w:rsidRPr="005A61F2">
        <w:rPr>
          <w:sz w:val="28"/>
          <w:szCs w:val="28"/>
        </w:rPr>
        <w:t>дітей та 10 дружин учасників АТО</w:t>
      </w:r>
      <w:r>
        <w:rPr>
          <w:sz w:val="28"/>
          <w:szCs w:val="28"/>
        </w:rPr>
        <w:t>.</w:t>
      </w:r>
    </w:p>
    <w:p w:rsidR="005A61F2" w:rsidRPr="005A61F2" w:rsidRDefault="005A61F2" w:rsidP="005A61F2">
      <w:pPr>
        <w:ind w:firstLine="540"/>
        <w:jc w:val="both"/>
        <w:rPr>
          <w:sz w:val="28"/>
          <w:szCs w:val="28"/>
        </w:rPr>
      </w:pPr>
      <w:r w:rsidRPr="005A61F2">
        <w:rPr>
          <w:sz w:val="28"/>
          <w:szCs w:val="28"/>
        </w:rPr>
        <w:t xml:space="preserve">Грошова компенсація за невикористану санаторно-курортну путівку </w:t>
      </w:r>
      <w:r>
        <w:rPr>
          <w:sz w:val="28"/>
          <w:szCs w:val="28"/>
        </w:rPr>
        <w:br/>
      </w:r>
      <w:r w:rsidRPr="005A61F2">
        <w:rPr>
          <w:sz w:val="28"/>
          <w:szCs w:val="28"/>
        </w:rPr>
        <w:t xml:space="preserve">у IV кварталі 2015 року виплачена 7 інвалідам. </w:t>
      </w:r>
    </w:p>
    <w:p w:rsidR="005A61F2" w:rsidRPr="005A61F2" w:rsidRDefault="005A61F2" w:rsidP="005A61F2">
      <w:pPr>
        <w:ind w:firstLine="540"/>
        <w:jc w:val="both"/>
        <w:rPr>
          <w:sz w:val="28"/>
          <w:szCs w:val="28"/>
        </w:rPr>
      </w:pPr>
      <w:r w:rsidRPr="005A61F2">
        <w:rPr>
          <w:sz w:val="28"/>
          <w:szCs w:val="28"/>
        </w:rPr>
        <w:t xml:space="preserve">Видано 12 направлень для проходження інвалідами транспортної комісії на предмет отримання автомобіля. Видано 607 направлень для забезпечення відповідних осіб протезно-ортопедичними виробами. </w:t>
      </w:r>
    </w:p>
    <w:p w:rsidR="005A61F2" w:rsidRPr="005A61F2" w:rsidRDefault="00C53D4E" w:rsidP="005A61F2">
      <w:pPr>
        <w:ind w:firstLine="540"/>
        <w:jc w:val="both"/>
        <w:rPr>
          <w:sz w:val="28"/>
          <w:szCs w:val="28"/>
        </w:rPr>
      </w:pPr>
      <w:r>
        <w:rPr>
          <w:sz w:val="28"/>
          <w:szCs w:val="28"/>
        </w:rPr>
        <w:t>З</w:t>
      </w:r>
      <w:r w:rsidR="005A61F2" w:rsidRPr="005A61F2">
        <w:rPr>
          <w:sz w:val="28"/>
          <w:szCs w:val="28"/>
        </w:rPr>
        <w:t>а пр</w:t>
      </w:r>
      <w:r>
        <w:rPr>
          <w:sz w:val="28"/>
          <w:szCs w:val="28"/>
        </w:rPr>
        <w:t>изначенням  грошової допомоги звернулись</w:t>
      </w:r>
      <w:r w:rsidRPr="005A61F2">
        <w:rPr>
          <w:sz w:val="28"/>
          <w:szCs w:val="28"/>
        </w:rPr>
        <w:t xml:space="preserve"> </w:t>
      </w:r>
      <w:r w:rsidR="005A61F2" w:rsidRPr="005A61F2">
        <w:rPr>
          <w:sz w:val="28"/>
          <w:szCs w:val="28"/>
        </w:rPr>
        <w:t>650 осіб переміщених з тимчасово окупованої території та районів проведення антитерористичної операції.</w:t>
      </w:r>
    </w:p>
    <w:p w:rsidR="005A61F2" w:rsidRPr="005A61F2" w:rsidRDefault="005A61F2" w:rsidP="005A61F2">
      <w:pPr>
        <w:ind w:firstLine="540"/>
        <w:jc w:val="both"/>
        <w:rPr>
          <w:sz w:val="28"/>
          <w:szCs w:val="28"/>
        </w:rPr>
      </w:pPr>
      <w:r>
        <w:rPr>
          <w:sz w:val="28"/>
          <w:szCs w:val="28"/>
        </w:rPr>
        <w:t>На виконання постанови</w:t>
      </w:r>
      <w:r w:rsidRPr="005A61F2">
        <w:rPr>
          <w:sz w:val="28"/>
          <w:szCs w:val="28"/>
        </w:rPr>
        <w:t xml:space="preserve"> Кабінету Міністрів України від 1 жовтня 2014 р. № 509 «Про облік осіб, які переміщуються з тимчасово окупованої території України району проведення антитерористичної операції та населеного пункту розташованого н</w:t>
      </w:r>
      <w:r>
        <w:rPr>
          <w:sz w:val="28"/>
          <w:szCs w:val="28"/>
        </w:rPr>
        <w:t xml:space="preserve">а лінії зіткнення» обліковано </w:t>
      </w:r>
      <w:r w:rsidRPr="005A61F2">
        <w:rPr>
          <w:sz w:val="28"/>
          <w:szCs w:val="28"/>
        </w:rPr>
        <w:t>2645 осіб переміщених з тимчасово окупованої території та районів проведення антитерористичної операції.</w:t>
      </w:r>
    </w:p>
    <w:p w:rsidR="005A61F2" w:rsidRDefault="00007EE4" w:rsidP="005A61F2">
      <w:pPr>
        <w:ind w:firstLine="540"/>
        <w:jc w:val="both"/>
        <w:rPr>
          <w:sz w:val="28"/>
          <w:szCs w:val="28"/>
        </w:rPr>
      </w:pPr>
      <w:r>
        <w:rPr>
          <w:sz w:val="28"/>
          <w:szCs w:val="28"/>
        </w:rPr>
        <w:t>З</w:t>
      </w:r>
      <w:r w:rsidR="005A61F2" w:rsidRPr="005A61F2">
        <w:rPr>
          <w:sz w:val="28"/>
          <w:szCs w:val="28"/>
        </w:rPr>
        <w:t>а IV квартал 2015 року прийнято документи на компенсацію фактичних витрат на виплату середнього заробітку працівникам, призваним на військову службу за призовом під час мобілізації, на особливий період від 136 організацій на 450 осіб, на загальну суму 6778,04 тис. грн.</w:t>
      </w:r>
    </w:p>
    <w:p w:rsidR="005A61F2" w:rsidRPr="005A61F2" w:rsidRDefault="00812D25" w:rsidP="005A61F2">
      <w:pPr>
        <w:ind w:firstLine="540"/>
        <w:jc w:val="both"/>
        <w:rPr>
          <w:sz w:val="28"/>
          <w:szCs w:val="28"/>
        </w:rPr>
      </w:pPr>
      <w:r>
        <w:rPr>
          <w:sz w:val="28"/>
          <w:szCs w:val="28"/>
        </w:rPr>
        <w:t>В</w:t>
      </w:r>
      <w:r w:rsidR="005A61F2" w:rsidRPr="005A61F2">
        <w:rPr>
          <w:sz w:val="28"/>
          <w:szCs w:val="28"/>
        </w:rPr>
        <w:t xml:space="preserve">ідповідно до Закону України </w:t>
      </w:r>
      <w:r w:rsidR="00712365" w:rsidRPr="005A61F2">
        <w:rPr>
          <w:sz w:val="28"/>
          <w:szCs w:val="28"/>
        </w:rPr>
        <w:t xml:space="preserve">№ 797 від 28.02.1991 </w:t>
      </w:r>
      <w:r w:rsidR="005A61F2" w:rsidRPr="005A61F2">
        <w:rPr>
          <w:sz w:val="28"/>
          <w:szCs w:val="28"/>
        </w:rPr>
        <w:t>«Про статус і соціальний захист громадян, які постраждали внаслідок Чорнобильської катастрофи» т</w:t>
      </w:r>
      <w:r w:rsidR="005A61F2">
        <w:rPr>
          <w:sz w:val="28"/>
          <w:szCs w:val="28"/>
        </w:rPr>
        <w:t>а Постанови Кабінету Міністрів У</w:t>
      </w:r>
      <w:r w:rsidR="005A61F2" w:rsidRPr="005A61F2">
        <w:rPr>
          <w:sz w:val="28"/>
          <w:szCs w:val="28"/>
        </w:rPr>
        <w:t>країни</w:t>
      </w:r>
      <w:r w:rsidR="00712365">
        <w:rPr>
          <w:sz w:val="28"/>
          <w:szCs w:val="28"/>
        </w:rPr>
        <w:t xml:space="preserve"> </w:t>
      </w:r>
      <w:r w:rsidR="00712365" w:rsidRPr="005A61F2">
        <w:rPr>
          <w:sz w:val="28"/>
          <w:szCs w:val="28"/>
        </w:rPr>
        <w:t>№ 649 від 20.04.2007</w:t>
      </w:r>
      <w:r w:rsidR="005A61F2" w:rsidRPr="005A61F2">
        <w:rPr>
          <w:sz w:val="28"/>
          <w:szCs w:val="28"/>
        </w:rPr>
        <w:t xml:space="preserve"> «Про встановлення розмірів виплат деяким категоріям громадян, що постраждали внаслідок Чорнобильської катастрофи» прийнято від підприємств документи на відшкодування видатків пов’язаних з виплатою компенсацій та </w:t>
      </w:r>
      <w:proofErr w:type="spellStart"/>
      <w:r w:rsidR="005A61F2" w:rsidRPr="005A61F2">
        <w:rPr>
          <w:sz w:val="28"/>
          <w:szCs w:val="28"/>
        </w:rPr>
        <w:t>допомог</w:t>
      </w:r>
      <w:proofErr w:type="spellEnd"/>
      <w:r w:rsidR="005A61F2" w:rsidRPr="005A61F2">
        <w:rPr>
          <w:sz w:val="28"/>
          <w:szCs w:val="28"/>
        </w:rPr>
        <w:t xml:space="preserve"> 408 особам на загальну суму 769,9 тис. грн.</w:t>
      </w:r>
    </w:p>
    <w:p w:rsidR="005A61F2" w:rsidRDefault="005A61F2" w:rsidP="005A61F2">
      <w:pPr>
        <w:ind w:firstLine="540"/>
        <w:jc w:val="both"/>
        <w:rPr>
          <w:sz w:val="28"/>
          <w:szCs w:val="28"/>
        </w:rPr>
      </w:pPr>
      <w:r w:rsidRPr="005A61F2">
        <w:rPr>
          <w:sz w:val="28"/>
          <w:szCs w:val="28"/>
        </w:rPr>
        <w:lastRenderedPageBreak/>
        <w:t>Постраждалим внаслідок Чорнобильської катастрофи громадянам 1,2,3 категорій, серії Д та вдовам, які втратили чоловіків, смерть яких пов'язана з наслідками аварії на ЧАЄС видано 99 посвідчень.</w:t>
      </w:r>
    </w:p>
    <w:p w:rsidR="005A61F2" w:rsidRDefault="00712365" w:rsidP="005A61F2">
      <w:pPr>
        <w:ind w:firstLine="540"/>
        <w:jc w:val="both"/>
        <w:rPr>
          <w:sz w:val="28"/>
          <w:szCs w:val="28"/>
        </w:rPr>
      </w:pPr>
      <w:r>
        <w:rPr>
          <w:sz w:val="28"/>
          <w:szCs w:val="28"/>
        </w:rPr>
        <w:t>Відповідно до Закону України «</w:t>
      </w:r>
      <w:r w:rsidR="005A61F2" w:rsidRPr="005A61F2">
        <w:rPr>
          <w:sz w:val="28"/>
          <w:szCs w:val="28"/>
        </w:rPr>
        <w:t xml:space="preserve">Про державну соціальну допомогу сім’ям з дітьми» протягом звітного періоду звернулось за призначенням допомоги 2102 особи, а відповідно до Закону України «Про державну соціальну допомогу малозабезпеченим сім’ям» </w:t>
      </w:r>
      <w:r>
        <w:rPr>
          <w:sz w:val="28"/>
          <w:szCs w:val="28"/>
        </w:rPr>
        <w:t xml:space="preserve">- </w:t>
      </w:r>
      <w:r w:rsidR="005A61F2" w:rsidRPr="005A61F2">
        <w:rPr>
          <w:sz w:val="28"/>
          <w:szCs w:val="28"/>
        </w:rPr>
        <w:t>380 сімей.</w:t>
      </w:r>
    </w:p>
    <w:p w:rsidR="005A61F2" w:rsidRDefault="00812D25" w:rsidP="005A61F2">
      <w:pPr>
        <w:ind w:firstLine="540"/>
        <w:jc w:val="both"/>
        <w:rPr>
          <w:sz w:val="28"/>
          <w:szCs w:val="28"/>
        </w:rPr>
      </w:pPr>
      <w:r>
        <w:rPr>
          <w:sz w:val="28"/>
          <w:szCs w:val="28"/>
        </w:rPr>
        <w:t>Протягом звітного періоду</w:t>
      </w:r>
      <w:r w:rsidR="005A61F2" w:rsidRPr="005A61F2">
        <w:rPr>
          <w:sz w:val="28"/>
          <w:szCs w:val="28"/>
        </w:rPr>
        <w:t xml:space="preserve"> за призначенням житлових субсидій звернулось 4715 сімей. </w:t>
      </w:r>
      <w:proofErr w:type="spellStart"/>
      <w:r w:rsidR="005A61F2" w:rsidRPr="005A61F2">
        <w:rPr>
          <w:sz w:val="28"/>
          <w:szCs w:val="28"/>
        </w:rPr>
        <w:t>Нараховано</w:t>
      </w:r>
      <w:proofErr w:type="spellEnd"/>
      <w:r w:rsidR="005A61F2" w:rsidRPr="005A61F2">
        <w:rPr>
          <w:sz w:val="28"/>
          <w:szCs w:val="28"/>
        </w:rPr>
        <w:t xml:space="preserve"> субсидій на загальну суму 33679,232 тис. грн. По штрафних санкціях пове</w:t>
      </w:r>
      <w:r w:rsidR="00712365">
        <w:rPr>
          <w:sz w:val="28"/>
          <w:szCs w:val="28"/>
        </w:rPr>
        <w:t xml:space="preserve">рнуто кошти в сумі 21420,92 </w:t>
      </w:r>
      <w:proofErr w:type="spellStart"/>
      <w:r w:rsidR="00712365">
        <w:rPr>
          <w:sz w:val="28"/>
          <w:szCs w:val="28"/>
        </w:rPr>
        <w:t>грн</w:t>
      </w:r>
      <w:proofErr w:type="spellEnd"/>
      <w:r w:rsidR="005A61F2" w:rsidRPr="005A61F2">
        <w:rPr>
          <w:sz w:val="28"/>
          <w:szCs w:val="28"/>
        </w:rPr>
        <w:t>, які надміру виплачені по призначених субсидіях в результаті подання заявниками неповних чи недостовірних даних про доходи та майновий стан сім'ї.</w:t>
      </w:r>
    </w:p>
    <w:p w:rsidR="005A61F2" w:rsidRPr="005A61F2" w:rsidRDefault="00812D25" w:rsidP="00812D25">
      <w:pPr>
        <w:ind w:firstLine="540"/>
        <w:jc w:val="both"/>
        <w:rPr>
          <w:sz w:val="28"/>
          <w:szCs w:val="28"/>
        </w:rPr>
      </w:pPr>
      <w:r>
        <w:rPr>
          <w:sz w:val="28"/>
          <w:szCs w:val="28"/>
        </w:rPr>
        <w:t>У ІV кварталі</w:t>
      </w:r>
      <w:r w:rsidR="005A61F2" w:rsidRPr="005A61F2">
        <w:rPr>
          <w:sz w:val="28"/>
          <w:szCs w:val="28"/>
        </w:rPr>
        <w:t xml:space="preserve"> 2015 року матеріальну допомогу призначено </w:t>
      </w:r>
      <w:r w:rsidR="00007EE4">
        <w:rPr>
          <w:sz w:val="28"/>
          <w:szCs w:val="28"/>
        </w:rPr>
        <w:br/>
      </w:r>
      <w:r w:rsidR="005A61F2" w:rsidRPr="005A61F2">
        <w:rPr>
          <w:sz w:val="28"/>
          <w:szCs w:val="28"/>
        </w:rPr>
        <w:t>351 особі на суму 139300,00 грн.</w:t>
      </w:r>
      <w:r>
        <w:rPr>
          <w:sz w:val="28"/>
          <w:szCs w:val="28"/>
        </w:rPr>
        <w:t xml:space="preserve"> З</w:t>
      </w:r>
      <w:r w:rsidR="002D780F">
        <w:rPr>
          <w:sz w:val="28"/>
          <w:szCs w:val="28"/>
        </w:rPr>
        <w:t xml:space="preserve">а допомогою </w:t>
      </w:r>
      <w:r w:rsidR="005A61F2" w:rsidRPr="005A61F2">
        <w:rPr>
          <w:sz w:val="28"/>
          <w:szCs w:val="28"/>
        </w:rPr>
        <w:t xml:space="preserve">на поховання звернулося </w:t>
      </w:r>
      <w:r>
        <w:rPr>
          <w:sz w:val="28"/>
          <w:szCs w:val="28"/>
        </w:rPr>
        <w:br/>
      </w:r>
      <w:r w:rsidR="005A61F2" w:rsidRPr="005A61F2">
        <w:rPr>
          <w:sz w:val="28"/>
          <w:szCs w:val="28"/>
        </w:rPr>
        <w:t xml:space="preserve">52 особи. </w:t>
      </w:r>
    </w:p>
    <w:p w:rsidR="005A61F2" w:rsidRDefault="005A61F2" w:rsidP="005A61F2">
      <w:pPr>
        <w:ind w:firstLine="540"/>
        <w:jc w:val="both"/>
        <w:rPr>
          <w:sz w:val="28"/>
          <w:szCs w:val="28"/>
        </w:rPr>
      </w:pPr>
      <w:r>
        <w:rPr>
          <w:sz w:val="28"/>
          <w:szCs w:val="28"/>
        </w:rPr>
        <w:t>Постійно п</w:t>
      </w:r>
      <w:r w:rsidRPr="005A61F2">
        <w:rPr>
          <w:sz w:val="28"/>
          <w:szCs w:val="28"/>
        </w:rPr>
        <w:t>роводилась реєстрація киян для видачі «Картки киянина» згідно з доведеним графіком Департаменту соціальної політики виконавчого органу Київської міської ради (Київської міської де</w:t>
      </w:r>
      <w:r w:rsidR="00712365">
        <w:rPr>
          <w:sz w:val="28"/>
          <w:szCs w:val="28"/>
        </w:rPr>
        <w:t xml:space="preserve">ржавної адміністрації). </w:t>
      </w:r>
      <w:r w:rsidR="00712365">
        <w:rPr>
          <w:sz w:val="28"/>
          <w:szCs w:val="28"/>
        </w:rPr>
        <w:br/>
        <w:t>За IV</w:t>
      </w:r>
      <w:r w:rsidRPr="005A61F2">
        <w:rPr>
          <w:sz w:val="28"/>
          <w:szCs w:val="28"/>
        </w:rPr>
        <w:t xml:space="preserve"> квартал зареєстровано 2494 особи, видано 3792 картк</w:t>
      </w:r>
      <w:r w:rsidR="001538FF">
        <w:rPr>
          <w:sz w:val="28"/>
          <w:szCs w:val="28"/>
        </w:rPr>
        <w:t>и</w:t>
      </w:r>
      <w:r w:rsidRPr="005A61F2">
        <w:rPr>
          <w:sz w:val="28"/>
          <w:szCs w:val="28"/>
        </w:rPr>
        <w:t>.</w:t>
      </w:r>
    </w:p>
    <w:p w:rsidR="00984CA5" w:rsidRPr="00B92137" w:rsidRDefault="00984CA5" w:rsidP="001B2691">
      <w:pPr>
        <w:tabs>
          <w:tab w:val="left" w:pos="426"/>
        </w:tabs>
        <w:ind w:firstLine="540"/>
        <w:jc w:val="both"/>
        <w:rPr>
          <w:sz w:val="28"/>
          <w:szCs w:val="28"/>
          <w:highlight w:val="yellow"/>
          <w:u w:val="single"/>
        </w:rPr>
      </w:pPr>
    </w:p>
    <w:p w:rsidR="00C30CE7" w:rsidRPr="00127453" w:rsidRDefault="00C30CE7" w:rsidP="00984CA5">
      <w:pPr>
        <w:tabs>
          <w:tab w:val="left" w:pos="426"/>
        </w:tabs>
        <w:ind w:firstLine="540"/>
        <w:jc w:val="center"/>
        <w:rPr>
          <w:b/>
          <w:sz w:val="28"/>
          <w:szCs w:val="28"/>
          <w:u w:val="single"/>
        </w:rPr>
      </w:pPr>
      <w:r w:rsidRPr="00127453">
        <w:rPr>
          <w:b/>
          <w:sz w:val="28"/>
          <w:szCs w:val="28"/>
          <w:u w:val="single"/>
        </w:rPr>
        <w:t>Роб</w:t>
      </w:r>
      <w:r w:rsidR="00213A62" w:rsidRPr="00127453">
        <w:rPr>
          <w:b/>
          <w:sz w:val="28"/>
          <w:szCs w:val="28"/>
          <w:u w:val="single"/>
        </w:rPr>
        <w:t>ота з молоддю та неповнолітніми</w:t>
      </w:r>
    </w:p>
    <w:p w:rsidR="0007635F" w:rsidRDefault="00B71C0A" w:rsidP="001B2691">
      <w:pPr>
        <w:ind w:firstLine="540"/>
        <w:jc w:val="both"/>
        <w:rPr>
          <w:color w:val="000000"/>
          <w:sz w:val="28"/>
          <w:szCs w:val="28"/>
        </w:rPr>
      </w:pPr>
      <w:r w:rsidRPr="00B71C0A">
        <w:rPr>
          <w:color w:val="000000"/>
          <w:sz w:val="28"/>
          <w:szCs w:val="28"/>
        </w:rPr>
        <w:t>Протягом IV кварталу 2015 року обліковано 80 багатодітних сімей (станом на 31.12.2015 на обліку багатодітних сімей Дарницького району м. Києва перебувало 2070 сімей).</w:t>
      </w:r>
      <w:r>
        <w:rPr>
          <w:color w:val="000000"/>
          <w:sz w:val="28"/>
          <w:szCs w:val="28"/>
        </w:rPr>
        <w:t xml:space="preserve"> </w:t>
      </w:r>
    </w:p>
    <w:p w:rsidR="0007635F" w:rsidRPr="0007635F" w:rsidRDefault="0007635F" w:rsidP="0007635F">
      <w:pPr>
        <w:ind w:right="180" w:firstLine="567"/>
        <w:jc w:val="both"/>
        <w:rPr>
          <w:color w:val="000000"/>
          <w:sz w:val="28"/>
          <w:szCs w:val="28"/>
        </w:rPr>
      </w:pPr>
      <w:r>
        <w:rPr>
          <w:color w:val="000000"/>
          <w:sz w:val="28"/>
          <w:szCs w:val="28"/>
        </w:rPr>
        <w:t>П</w:t>
      </w:r>
      <w:r w:rsidRPr="00C264BD">
        <w:rPr>
          <w:color w:val="000000"/>
          <w:sz w:val="28"/>
          <w:szCs w:val="28"/>
        </w:rPr>
        <w:t xml:space="preserve">ротягом </w:t>
      </w:r>
      <w:r>
        <w:rPr>
          <w:color w:val="000000"/>
          <w:sz w:val="28"/>
          <w:szCs w:val="28"/>
        </w:rPr>
        <w:t>звітного періоду</w:t>
      </w:r>
      <w:r w:rsidRPr="00C264BD">
        <w:rPr>
          <w:color w:val="000000"/>
          <w:sz w:val="28"/>
          <w:szCs w:val="28"/>
        </w:rPr>
        <w:t xml:space="preserve"> було проведено </w:t>
      </w:r>
      <w:proofErr w:type="spellStart"/>
      <w:r>
        <w:rPr>
          <w:color w:val="000000"/>
          <w:sz w:val="28"/>
          <w:szCs w:val="28"/>
        </w:rPr>
        <w:t>відбіркові</w:t>
      </w:r>
      <w:proofErr w:type="spellEnd"/>
      <w:r>
        <w:rPr>
          <w:color w:val="000000"/>
          <w:sz w:val="28"/>
          <w:szCs w:val="28"/>
        </w:rPr>
        <w:t xml:space="preserve"> етапи та </w:t>
      </w:r>
      <w:r w:rsidRPr="00390421">
        <w:rPr>
          <w:sz w:val="28"/>
          <w:szCs w:val="28"/>
        </w:rPr>
        <w:t>святковий гала-концерт Дарницького районного фестивалю талановитої молоді «Молодість - 2015»</w:t>
      </w:r>
      <w:r>
        <w:rPr>
          <w:sz w:val="28"/>
          <w:szCs w:val="28"/>
        </w:rPr>
        <w:t xml:space="preserve">. Також відбулося засідання за </w:t>
      </w:r>
      <w:r w:rsidR="000D3B9C">
        <w:rPr>
          <w:sz w:val="28"/>
          <w:szCs w:val="28"/>
        </w:rPr>
        <w:t>«</w:t>
      </w:r>
      <w:r>
        <w:rPr>
          <w:sz w:val="28"/>
          <w:szCs w:val="28"/>
        </w:rPr>
        <w:t>круглим столом</w:t>
      </w:r>
      <w:r w:rsidR="000D3B9C">
        <w:rPr>
          <w:sz w:val="28"/>
          <w:szCs w:val="28"/>
        </w:rPr>
        <w:t>»</w:t>
      </w:r>
      <w:r w:rsidRPr="006060A5">
        <w:rPr>
          <w:sz w:val="28"/>
          <w:szCs w:val="28"/>
        </w:rPr>
        <w:t xml:space="preserve"> на тему: «Ефективні </w:t>
      </w:r>
      <w:proofErr w:type="spellStart"/>
      <w:r w:rsidRPr="006060A5">
        <w:rPr>
          <w:sz w:val="28"/>
          <w:szCs w:val="28"/>
        </w:rPr>
        <w:t>жінки-лідерки</w:t>
      </w:r>
      <w:proofErr w:type="spellEnd"/>
      <w:r w:rsidRPr="006060A5">
        <w:rPr>
          <w:sz w:val="28"/>
          <w:szCs w:val="28"/>
        </w:rPr>
        <w:t xml:space="preserve"> - запорука успіху громад в нових умовах».</w:t>
      </w:r>
    </w:p>
    <w:p w:rsidR="004012F9" w:rsidRPr="00F322F3" w:rsidRDefault="004012F9" w:rsidP="004012F9">
      <w:pPr>
        <w:tabs>
          <w:tab w:val="left" w:pos="426"/>
        </w:tabs>
        <w:ind w:firstLine="567"/>
        <w:jc w:val="both"/>
        <w:rPr>
          <w:sz w:val="28"/>
          <w:szCs w:val="28"/>
        </w:rPr>
      </w:pPr>
      <w:r>
        <w:rPr>
          <w:sz w:val="28"/>
          <w:szCs w:val="28"/>
        </w:rPr>
        <w:t xml:space="preserve">12.10.2015 з нагоди </w:t>
      </w:r>
      <w:r w:rsidRPr="00F322F3">
        <w:rPr>
          <w:sz w:val="28"/>
          <w:szCs w:val="28"/>
        </w:rPr>
        <w:t>свя</w:t>
      </w:r>
      <w:r>
        <w:rPr>
          <w:sz w:val="28"/>
          <w:szCs w:val="28"/>
        </w:rPr>
        <w:t xml:space="preserve">ткування Дня захисника України </w:t>
      </w:r>
      <w:r w:rsidRPr="00F322F3">
        <w:rPr>
          <w:sz w:val="28"/>
          <w:szCs w:val="28"/>
        </w:rPr>
        <w:t xml:space="preserve">в актовій залі Дарницької райдержадміністрації був проведений святковий концерт «Будемо гідні слави </w:t>
      </w:r>
      <w:r>
        <w:rPr>
          <w:sz w:val="28"/>
          <w:szCs w:val="28"/>
        </w:rPr>
        <w:t>героїв!»</w:t>
      </w:r>
      <w:r w:rsidRPr="004012F9">
        <w:rPr>
          <w:sz w:val="28"/>
          <w:szCs w:val="28"/>
        </w:rPr>
        <w:t xml:space="preserve"> </w:t>
      </w:r>
      <w:r>
        <w:rPr>
          <w:sz w:val="28"/>
          <w:szCs w:val="28"/>
        </w:rPr>
        <w:t xml:space="preserve">для учасників АТО та  їх родин, сімей загиблих воїнів. На святі були присутні </w:t>
      </w:r>
      <w:r w:rsidRPr="00F322F3">
        <w:rPr>
          <w:sz w:val="28"/>
          <w:szCs w:val="28"/>
        </w:rPr>
        <w:t>курсанти факультету підгот</w:t>
      </w:r>
      <w:r>
        <w:rPr>
          <w:sz w:val="28"/>
          <w:szCs w:val="28"/>
        </w:rPr>
        <w:t>овки фахівців  для  підрозділів</w:t>
      </w:r>
      <w:r w:rsidRPr="00F322F3">
        <w:rPr>
          <w:sz w:val="28"/>
          <w:szCs w:val="28"/>
        </w:rPr>
        <w:t xml:space="preserve"> Національної гвар</w:t>
      </w:r>
      <w:r>
        <w:rPr>
          <w:sz w:val="28"/>
          <w:szCs w:val="28"/>
        </w:rPr>
        <w:t xml:space="preserve">дії України, члени громадської </w:t>
      </w:r>
      <w:r w:rsidRPr="00F322F3">
        <w:rPr>
          <w:sz w:val="28"/>
          <w:szCs w:val="28"/>
        </w:rPr>
        <w:t xml:space="preserve">спілки «Братерство учасників </w:t>
      </w:r>
      <w:r w:rsidR="004847EE">
        <w:rPr>
          <w:sz w:val="28"/>
          <w:szCs w:val="28"/>
        </w:rPr>
        <w:t xml:space="preserve">бойових дій </w:t>
      </w:r>
      <w:r w:rsidRPr="00F322F3">
        <w:rPr>
          <w:sz w:val="28"/>
          <w:szCs w:val="28"/>
        </w:rPr>
        <w:t xml:space="preserve">України», бійці 79 Миколаївської </w:t>
      </w:r>
      <w:proofErr w:type="spellStart"/>
      <w:r w:rsidRPr="00F322F3">
        <w:rPr>
          <w:sz w:val="28"/>
          <w:szCs w:val="28"/>
        </w:rPr>
        <w:t>повітряно</w:t>
      </w:r>
      <w:proofErr w:type="spellEnd"/>
      <w:r w:rsidRPr="00F322F3">
        <w:rPr>
          <w:sz w:val="28"/>
          <w:szCs w:val="28"/>
        </w:rPr>
        <w:t xml:space="preserve"> - десантної бригади та батальйону</w:t>
      </w:r>
      <w:r w:rsidR="001D4E48">
        <w:rPr>
          <w:sz w:val="28"/>
          <w:szCs w:val="28"/>
        </w:rPr>
        <w:t xml:space="preserve"> особливого призначення «Свята </w:t>
      </w:r>
      <w:r w:rsidRPr="00F322F3">
        <w:rPr>
          <w:sz w:val="28"/>
          <w:szCs w:val="28"/>
        </w:rPr>
        <w:t>Марія».</w:t>
      </w:r>
    </w:p>
    <w:p w:rsidR="00127453" w:rsidRDefault="00127453" w:rsidP="001B2691">
      <w:pPr>
        <w:ind w:firstLine="540"/>
        <w:jc w:val="both"/>
        <w:rPr>
          <w:sz w:val="28"/>
          <w:szCs w:val="28"/>
        </w:rPr>
      </w:pPr>
      <w:r w:rsidRPr="00127453">
        <w:rPr>
          <w:sz w:val="28"/>
          <w:szCs w:val="28"/>
        </w:rPr>
        <w:t xml:space="preserve">Протягом звітного періоду було організовано та забезпечено проведення </w:t>
      </w:r>
      <w:r w:rsidR="00E62E71">
        <w:rPr>
          <w:sz w:val="28"/>
          <w:szCs w:val="28"/>
        </w:rPr>
        <w:br/>
      </w:r>
      <w:r w:rsidRPr="00127453">
        <w:rPr>
          <w:sz w:val="28"/>
          <w:szCs w:val="28"/>
        </w:rPr>
        <w:t>7 засідань Комісії з питань захисту прав дитини Дарницької районної в місті Києві державної адміністрації. Отримано та винесе</w:t>
      </w:r>
      <w:r>
        <w:rPr>
          <w:sz w:val="28"/>
          <w:szCs w:val="28"/>
        </w:rPr>
        <w:t>но на розгляд комісії 245 заяв.</w:t>
      </w:r>
    </w:p>
    <w:p w:rsidR="00127453" w:rsidRPr="00127453" w:rsidRDefault="00BF24AC" w:rsidP="00BF24AC">
      <w:pPr>
        <w:ind w:right="-49" w:firstLine="684"/>
        <w:jc w:val="both"/>
        <w:rPr>
          <w:sz w:val="28"/>
          <w:szCs w:val="28"/>
        </w:rPr>
      </w:pPr>
      <w:r>
        <w:rPr>
          <w:sz w:val="28"/>
          <w:szCs w:val="28"/>
        </w:rPr>
        <w:t>П</w:t>
      </w:r>
      <w:r w:rsidRPr="00CC6C30">
        <w:rPr>
          <w:sz w:val="28"/>
          <w:szCs w:val="28"/>
        </w:rPr>
        <w:t>остійно поновлю</w:t>
      </w:r>
      <w:r w:rsidR="00812D25">
        <w:rPr>
          <w:sz w:val="28"/>
          <w:szCs w:val="28"/>
        </w:rPr>
        <w:t>вався</w:t>
      </w:r>
      <w:r w:rsidRPr="00CC6C30">
        <w:rPr>
          <w:sz w:val="28"/>
          <w:szCs w:val="28"/>
        </w:rPr>
        <w:t xml:space="preserve"> банк даних про дітей-сиріт, дітей, позбавлених батьківського піклування та дітей, які залишилися без батьківського піклування. </w:t>
      </w:r>
      <w:r>
        <w:rPr>
          <w:sz w:val="28"/>
          <w:szCs w:val="28"/>
        </w:rPr>
        <w:t>С</w:t>
      </w:r>
      <w:r w:rsidR="00127453" w:rsidRPr="00127453">
        <w:rPr>
          <w:sz w:val="28"/>
          <w:szCs w:val="28"/>
        </w:rPr>
        <w:t xml:space="preserve">таном на 31.12.2015 </w:t>
      </w:r>
      <w:r w:rsidR="00812D25">
        <w:rPr>
          <w:sz w:val="28"/>
          <w:szCs w:val="28"/>
        </w:rPr>
        <w:t xml:space="preserve">на первинному обліку в службі у справах дітей </w:t>
      </w:r>
      <w:r w:rsidR="00127453" w:rsidRPr="00127453">
        <w:rPr>
          <w:sz w:val="28"/>
          <w:szCs w:val="28"/>
        </w:rPr>
        <w:t>перебуває 252 дитини вищезазначених категорій. З них: перебувають в сім’ях опікунів (піклувальників) – 212 дітей; в прийомних сім’ях – 2 дитини; в сім’ях родичів (питання  встановлення  опіки</w:t>
      </w:r>
      <w:r w:rsidR="00127453">
        <w:rPr>
          <w:sz w:val="28"/>
          <w:szCs w:val="28"/>
        </w:rPr>
        <w:t xml:space="preserve">/піклування  вирішується ) – </w:t>
      </w:r>
      <w:r w:rsidR="00127453" w:rsidRPr="00127453">
        <w:rPr>
          <w:sz w:val="28"/>
          <w:szCs w:val="28"/>
        </w:rPr>
        <w:t xml:space="preserve">3 </w:t>
      </w:r>
      <w:r w:rsidR="00127453" w:rsidRPr="00127453">
        <w:rPr>
          <w:sz w:val="28"/>
          <w:szCs w:val="28"/>
        </w:rPr>
        <w:lastRenderedPageBreak/>
        <w:t>дітей; в дитячих будинках сімейного типу – 14 дітей; в державних закла</w:t>
      </w:r>
      <w:r w:rsidR="00127453">
        <w:rPr>
          <w:sz w:val="28"/>
          <w:szCs w:val="28"/>
        </w:rPr>
        <w:t xml:space="preserve">дах для дітей сиріт та дітей, </w:t>
      </w:r>
      <w:r w:rsidR="00127453" w:rsidRPr="00127453">
        <w:rPr>
          <w:sz w:val="28"/>
          <w:szCs w:val="28"/>
        </w:rPr>
        <w:t>позбавлених батьківського піклування – 16 дітей; навчаються в ПТУ, ВНЗ та не мають опікунів – 5 дітей.</w:t>
      </w:r>
    </w:p>
    <w:p w:rsidR="00127453" w:rsidRPr="00127453" w:rsidRDefault="00127453" w:rsidP="00127453">
      <w:pPr>
        <w:ind w:firstLine="540"/>
        <w:jc w:val="both"/>
        <w:rPr>
          <w:sz w:val="28"/>
          <w:szCs w:val="28"/>
        </w:rPr>
      </w:pPr>
      <w:r w:rsidRPr="00127453">
        <w:rPr>
          <w:sz w:val="28"/>
          <w:szCs w:val="28"/>
        </w:rPr>
        <w:t>Протягом звітного періоду поставлено на первинний облік 14 дітей зазначеної категорії.</w:t>
      </w:r>
    </w:p>
    <w:p w:rsidR="00127453" w:rsidRDefault="00127453" w:rsidP="00127453">
      <w:pPr>
        <w:ind w:firstLine="540"/>
        <w:jc w:val="both"/>
        <w:rPr>
          <w:sz w:val="28"/>
          <w:szCs w:val="28"/>
        </w:rPr>
      </w:pPr>
      <w:r w:rsidRPr="00127453">
        <w:rPr>
          <w:sz w:val="28"/>
          <w:szCs w:val="28"/>
        </w:rPr>
        <w:t>Станом на 31.12.2015 в районі діє 3 дитячих будинки сімейного типу, в яких виховується 27 дітей-сиріт та дітей, позбавлених батьківського піклування, в 6 прийомних сім’ях виховується 7 дітей.</w:t>
      </w:r>
    </w:p>
    <w:p w:rsidR="00BF24AC" w:rsidRPr="00BF24AC" w:rsidRDefault="006F7B02" w:rsidP="006F7B02">
      <w:pPr>
        <w:ind w:right="-1" w:firstLine="567"/>
        <w:jc w:val="both"/>
        <w:rPr>
          <w:sz w:val="28"/>
          <w:szCs w:val="28"/>
        </w:rPr>
      </w:pPr>
      <w:r>
        <w:rPr>
          <w:sz w:val="28"/>
          <w:szCs w:val="28"/>
        </w:rPr>
        <w:t>З</w:t>
      </w:r>
      <w:r w:rsidRPr="009218A8">
        <w:rPr>
          <w:sz w:val="28"/>
          <w:szCs w:val="28"/>
        </w:rPr>
        <w:t xml:space="preserve"> метою запобігання дитячій бездоглядності, зміцнення правопорядку серед неповнолітніх та своєчасного виявлення сімей, які перебувають</w:t>
      </w:r>
      <w:r>
        <w:rPr>
          <w:sz w:val="28"/>
          <w:szCs w:val="28"/>
        </w:rPr>
        <w:t xml:space="preserve"> у складних життєвих обставинах спеціалісти Центру соціальних служб для сім’ї, дітей та молоді спільно з </w:t>
      </w:r>
      <w:r w:rsidRPr="009218A8">
        <w:rPr>
          <w:sz w:val="28"/>
          <w:szCs w:val="28"/>
        </w:rPr>
        <w:t>представниками служби у справах дітей, відділу кримінальної міліції у справах дітей та відділу дільничних інспекторів Дарницького РУ ГУ М</w:t>
      </w:r>
      <w:r>
        <w:rPr>
          <w:sz w:val="28"/>
          <w:szCs w:val="28"/>
        </w:rPr>
        <w:t>ВС України в  м. Києві брали участь в профілактичних рейдах «Діти вулиці</w:t>
      </w:r>
      <w:r w:rsidRPr="006F7B02">
        <w:rPr>
          <w:sz w:val="28"/>
          <w:szCs w:val="28"/>
        </w:rPr>
        <w:t xml:space="preserve">». </w:t>
      </w:r>
      <w:r w:rsidR="001F781E" w:rsidRPr="006F7B02">
        <w:rPr>
          <w:sz w:val="28"/>
          <w:szCs w:val="28"/>
        </w:rPr>
        <w:t>За звітний період було проведено 6</w:t>
      </w:r>
      <w:r w:rsidRPr="006F7B02">
        <w:rPr>
          <w:sz w:val="28"/>
          <w:szCs w:val="28"/>
        </w:rPr>
        <w:t xml:space="preserve"> рейдів</w:t>
      </w:r>
      <w:r w:rsidR="00BF24AC" w:rsidRPr="006F7B02">
        <w:rPr>
          <w:sz w:val="28"/>
          <w:szCs w:val="28"/>
        </w:rPr>
        <w:t>,</w:t>
      </w:r>
      <w:r w:rsidR="00BF24AC" w:rsidRPr="006F7B02">
        <w:t xml:space="preserve"> </w:t>
      </w:r>
      <w:r w:rsidR="00BF24AC" w:rsidRPr="006F7B02">
        <w:rPr>
          <w:sz w:val="28"/>
          <w:szCs w:val="28"/>
        </w:rPr>
        <w:t>під час яких обстежено 24</w:t>
      </w:r>
      <w:r w:rsidRPr="006F7B02">
        <w:rPr>
          <w:sz w:val="28"/>
          <w:szCs w:val="28"/>
        </w:rPr>
        <w:t xml:space="preserve"> </w:t>
      </w:r>
      <w:r w:rsidR="00BF24AC" w:rsidRPr="006F7B02">
        <w:rPr>
          <w:sz w:val="28"/>
          <w:szCs w:val="28"/>
        </w:rPr>
        <w:t>сім’ї та попереджено 9 батьків.</w:t>
      </w:r>
    </w:p>
    <w:p w:rsidR="006024BF" w:rsidRDefault="006024BF" w:rsidP="001F781E">
      <w:pPr>
        <w:ind w:right="-49" w:firstLine="684"/>
        <w:jc w:val="both"/>
        <w:rPr>
          <w:sz w:val="28"/>
          <w:szCs w:val="28"/>
        </w:rPr>
      </w:pPr>
      <w:r w:rsidRPr="006024BF">
        <w:rPr>
          <w:sz w:val="28"/>
          <w:szCs w:val="28"/>
        </w:rPr>
        <w:t>Станом на</w:t>
      </w:r>
      <w:r>
        <w:rPr>
          <w:sz w:val="28"/>
          <w:szCs w:val="28"/>
        </w:rPr>
        <w:t xml:space="preserve"> 31.12.2015 на обліку та </w:t>
      </w:r>
      <w:r w:rsidRPr="006024BF">
        <w:rPr>
          <w:sz w:val="28"/>
          <w:szCs w:val="28"/>
        </w:rPr>
        <w:t xml:space="preserve">під постійним контролем </w:t>
      </w:r>
      <w:r>
        <w:rPr>
          <w:sz w:val="28"/>
          <w:szCs w:val="28"/>
        </w:rPr>
        <w:t xml:space="preserve">в службі у справах дітей перебуває </w:t>
      </w:r>
      <w:r w:rsidRPr="006024BF">
        <w:rPr>
          <w:sz w:val="28"/>
          <w:szCs w:val="28"/>
        </w:rPr>
        <w:t xml:space="preserve">90 дітей, що виховуються в 53 родинах, які опинилися в складних життєвих обставинах. </w:t>
      </w:r>
    </w:p>
    <w:p w:rsidR="00186DCB" w:rsidRDefault="00974E3C" w:rsidP="00974E3C">
      <w:pPr>
        <w:tabs>
          <w:tab w:val="left" w:pos="426"/>
        </w:tabs>
        <w:ind w:firstLine="567"/>
        <w:jc w:val="both"/>
        <w:rPr>
          <w:sz w:val="28"/>
          <w:szCs w:val="28"/>
        </w:rPr>
      </w:pPr>
      <w:r w:rsidRPr="00974E3C">
        <w:rPr>
          <w:sz w:val="28"/>
          <w:szCs w:val="28"/>
        </w:rPr>
        <w:t xml:space="preserve">В </w:t>
      </w:r>
      <w:r w:rsidR="00E62E71">
        <w:rPr>
          <w:sz w:val="28"/>
          <w:szCs w:val="28"/>
        </w:rPr>
        <w:t xml:space="preserve">районному Соціальному гуртожитку «Дім на половині дороги» </w:t>
      </w:r>
      <w:r w:rsidRPr="00974E3C">
        <w:rPr>
          <w:sz w:val="28"/>
          <w:szCs w:val="28"/>
        </w:rPr>
        <w:t xml:space="preserve">проживає 12 дітей-сиріт та дітей, позбавлених батьківського піклування, віком від 16 до 21 року, які закінчили школи-інтернати та не мають свого житла. </w:t>
      </w:r>
    </w:p>
    <w:p w:rsidR="0086311E" w:rsidRPr="0086311E" w:rsidRDefault="0086311E" w:rsidP="0086311E">
      <w:pPr>
        <w:tabs>
          <w:tab w:val="left" w:pos="426"/>
        </w:tabs>
        <w:ind w:firstLine="567"/>
        <w:jc w:val="both"/>
        <w:rPr>
          <w:sz w:val="28"/>
          <w:szCs w:val="28"/>
        </w:rPr>
      </w:pPr>
      <w:r w:rsidRPr="0086311E">
        <w:rPr>
          <w:sz w:val="28"/>
          <w:szCs w:val="28"/>
        </w:rPr>
        <w:t>Протягом кварталу постійно проводилась робота щодо надання комплексу соціальних послуг дітям-сиротам, дітям, позбавлених батьківського піклування та особам з їх числа, які є внутрішньо переміщеними особами із зони проведення антитерористичної операції та проживають в Дарницькому районі. Так, за звітній період було надано 182 соціальні  послуги 23 особам з числа дітей – сиріт.</w:t>
      </w:r>
    </w:p>
    <w:p w:rsidR="004012F9" w:rsidRDefault="0086311E" w:rsidP="0086311E">
      <w:pPr>
        <w:tabs>
          <w:tab w:val="left" w:pos="426"/>
        </w:tabs>
        <w:ind w:firstLine="567"/>
        <w:jc w:val="both"/>
        <w:rPr>
          <w:sz w:val="28"/>
          <w:szCs w:val="28"/>
        </w:rPr>
      </w:pPr>
      <w:r w:rsidRPr="0086311E">
        <w:rPr>
          <w:sz w:val="28"/>
          <w:szCs w:val="28"/>
        </w:rPr>
        <w:t xml:space="preserve">Також здійснювався соціальний супровід 6 прийомних сімей (на вихованні 7 дітей) та 3 дитячих будинків сімейного типу, в яких виховується 30 дітей з числа сиріт та позбавлених батьківського піклування. Протягом звітного періоду, в зв’язку з терміном перебування в ДБСТ, вибуло </w:t>
      </w:r>
      <w:r w:rsidR="00E62E71">
        <w:rPr>
          <w:sz w:val="28"/>
          <w:szCs w:val="28"/>
        </w:rPr>
        <w:t xml:space="preserve">троє дітей. В грудні 2015 року </w:t>
      </w:r>
      <w:r w:rsidRPr="0086311E">
        <w:rPr>
          <w:sz w:val="28"/>
          <w:szCs w:val="28"/>
        </w:rPr>
        <w:t xml:space="preserve">було здійснено </w:t>
      </w:r>
      <w:proofErr w:type="spellStart"/>
      <w:r w:rsidRPr="0086311E">
        <w:rPr>
          <w:sz w:val="28"/>
          <w:szCs w:val="28"/>
        </w:rPr>
        <w:t>взаємодобір</w:t>
      </w:r>
      <w:proofErr w:type="spellEnd"/>
      <w:r w:rsidRPr="0086311E">
        <w:rPr>
          <w:sz w:val="28"/>
          <w:szCs w:val="28"/>
        </w:rPr>
        <w:t xml:space="preserve"> та влаштування в ДБСТ (</w:t>
      </w:r>
      <w:proofErr w:type="spellStart"/>
      <w:r w:rsidRPr="0086311E">
        <w:rPr>
          <w:sz w:val="28"/>
          <w:szCs w:val="28"/>
        </w:rPr>
        <w:t>Шторгин</w:t>
      </w:r>
      <w:proofErr w:type="spellEnd"/>
      <w:r w:rsidRPr="0086311E">
        <w:rPr>
          <w:sz w:val="28"/>
          <w:szCs w:val="28"/>
        </w:rPr>
        <w:t xml:space="preserve"> та </w:t>
      </w:r>
      <w:proofErr w:type="spellStart"/>
      <w:r w:rsidRPr="0086311E">
        <w:rPr>
          <w:sz w:val="28"/>
          <w:szCs w:val="28"/>
        </w:rPr>
        <w:t>Юсан</w:t>
      </w:r>
      <w:proofErr w:type="spellEnd"/>
      <w:r w:rsidRPr="0086311E">
        <w:rPr>
          <w:sz w:val="28"/>
          <w:szCs w:val="28"/>
        </w:rPr>
        <w:t xml:space="preserve">) двох дітей – сиріт. </w:t>
      </w:r>
    </w:p>
    <w:p w:rsidR="0086311E" w:rsidRDefault="0086311E" w:rsidP="0086311E">
      <w:pPr>
        <w:tabs>
          <w:tab w:val="left" w:pos="426"/>
        </w:tabs>
        <w:ind w:firstLine="567"/>
        <w:jc w:val="both"/>
        <w:rPr>
          <w:sz w:val="28"/>
          <w:szCs w:val="28"/>
        </w:rPr>
      </w:pPr>
      <w:r w:rsidRPr="0086311E">
        <w:rPr>
          <w:sz w:val="28"/>
          <w:szCs w:val="28"/>
        </w:rPr>
        <w:t xml:space="preserve">Протягом звітного періоду індивідуальною роботою охоплено 58 осіб, </w:t>
      </w:r>
      <w:r>
        <w:rPr>
          <w:sz w:val="28"/>
          <w:szCs w:val="28"/>
        </w:rPr>
        <w:t xml:space="preserve">здійснено </w:t>
      </w:r>
      <w:r w:rsidRPr="0086311E">
        <w:rPr>
          <w:sz w:val="28"/>
          <w:szCs w:val="28"/>
        </w:rPr>
        <w:t>20 заходів соціального відвідування.</w:t>
      </w:r>
    </w:p>
    <w:p w:rsidR="00F30330" w:rsidRPr="00F30330" w:rsidRDefault="00F30330" w:rsidP="00F30330">
      <w:pPr>
        <w:ind w:firstLine="540"/>
        <w:jc w:val="both"/>
        <w:rPr>
          <w:color w:val="000000"/>
          <w:sz w:val="28"/>
          <w:szCs w:val="28"/>
        </w:rPr>
      </w:pPr>
      <w:r w:rsidRPr="00F30330">
        <w:rPr>
          <w:color w:val="000000"/>
          <w:sz w:val="28"/>
          <w:szCs w:val="28"/>
        </w:rPr>
        <w:t>Протягом звітного періоду було проведено ряд заходів, спрямованих на розвиток фізичної культури та спорту в Дарницькому районі, залучення молоді району до занять з фізичної культури та спорту, популяризацію здорового способу життя, а саме:</w:t>
      </w:r>
    </w:p>
    <w:p w:rsidR="00F30330" w:rsidRPr="00F30330" w:rsidRDefault="00F30330" w:rsidP="00F30330">
      <w:pPr>
        <w:ind w:firstLine="540"/>
        <w:jc w:val="both"/>
        <w:rPr>
          <w:color w:val="000000"/>
          <w:sz w:val="28"/>
          <w:szCs w:val="28"/>
        </w:rPr>
      </w:pPr>
      <w:r w:rsidRPr="00F30330">
        <w:rPr>
          <w:color w:val="000000"/>
          <w:sz w:val="28"/>
          <w:szCs w:val="28"/>
        </w:rPr>
        <w:t xml:space="preserve">- у жовтні проведено серед </w:t>
      </w:r>
      <w:r w:rsidRPr="00F30330">
        <w:rPr>
          <w:sz w:val="28"/>
          <w:szCs w:val="28"/>
        </w:rPr>
        <w:t>студентів вищих навчальних закладів Дарницького району міста Києва змагання з шахів (35 осіб), з шашок (30 осіб), з настільного тенісу (23 особи), з волейболу (65 осіб), з плавання (27 осіб), з футболу (78 осіб), з кульової стрільби (65 осіб);</w:t>
      </w:r>
    </w:p>
    <w:p w:rsidR="00F30330" w:rsidRPr="00F30330" w:rsidRDefault="00F30330" w:rsidP="00F30330">
      <w:pPr>
        <w:ind w:firstLine="567"/>
        <w:jc w:val="both"/>
        <w:rPr>
          <w:sz w:val="28"/>
          <w:szCs w:val="28"/>
        </w:rPr>
      </w:pPr>
      <w:r w:rsidRPr="00F30330">
        <w:rPr>
          <w:sz w:val="28"/>
          <w:szCs w:val="28"/>
        </w:rPr>
        <w:lastRenderedPageBreak/>
        <w:t>- 29.10.2015 спільно з ДЮСШ «Атлет» проведено турнір з міні-футболу з нагоди відзначення Дня визволення України від фашистських загарбників. В турнірі взяло участь близько 200 осіб.</w:t>
      </w:r>
    </w:p>
    <w:p w:rsidR="00F30330" w:rsidRPr="00F30330" w:rsidRDefault="00F30330" w:rsidP="00F30330">
      <w:pPr>
        <w:tabs>
          <w:tab w:val="num" w:pos="540"/>
        </w:tabs>
        <w:ind w:firstLine="567"/>
        <w:jc w:val="both"/>
        <w:outlineLvl w:val="0"/>
        <w:rPr>
          <w:sz w:val="28"/>
          <w:szCs w:val="28"/>
        </w:rPr>
      </w:pPr>
      <w:r w:rsidRPr="00F30330">
        <w:rPr>
          <w:color w:val="000000"/>
          <w:sz w:val="28"/>
          <w:szCs w:val="28"/>
        </w:rPr>
        <w:t xml:space="preserve">- 27.11.2015 </w:t>
      </w:r>
      <w:r w:rsidRPr="00F30330">
        <w:rPr>
          <w:sz w:val="28"/>
          <w:szCs w:val="28"/>
        </w:rPr>
        <w:t xml:space="preserve">спільно з ГО спортивний клуб «Добро» проведено соціально спортивний марафон до Дня пам’яті жертв голодоморів. В рамках проведення Марафону було проведено Відкриті першості з дзюдо та боксу, показові виступи спортсменів з акробатики та з </w:t>
      </w:r>
      <w:proofErr w:type="spellStart"/>
      <w:r w:rsidRPr="00F30330">
        <w:rPr>
          <w:sz w:val="28"/>
          <w:szCs w:val="28"/>
        </w:rPr>
        <w:t>капуейро</w:t>
      </w:r>
      <w:proofErr w:type="spellEnd"/>
      <w:r w:rsidRPr="00F30330">
        <w:rPr>
          <w:sz w:val="28"/>
          <w:szCs w:val="28"/>
        </w:rPr>
        <w:t xml:space="preserve">. В заході взяли участь 135 спортсменів. </w:t>
      </w:r>
    </w:p>
    <w:p w:rsidR="00F30330" w:rsidRDefault="00F30330" w:rsidP="00F30330">
      <w:pPr>
        <w:tabs>
          <w:tab w:val="num" w:pos="540"/>
        </w:tabs>
        <w:ind w:firstLine="567"/>
        <w:jc w:val="both"/>
        <w:outlineLvl w:val="0"/>
        <w:rPr>
          <w:sz w:val="28"/>
          <w:szCs w:val="28"/>
        </w:rPr>
      </w:pPr>
      <w:r w:rsidRPr="00F30330">
        <w:rPr>
          <w:sz w:val="28"/>
          <w:szCs w:val="28"/>
        </w:rPr>
        <w:t>- 28.11.2015 спільно з спортивним клубом «</w:t>
      </w:r>
      <w:proofErr w:type="spellStart"/>
      <w:r w:rsidRPr="00F30330">
        <w:rPr>
          <w:sz w:val="28"/>
          <w:szCs w:val="28"/>
        </w:rPr>
        <w:t>Восход</w:t>
      </w:r>
      <w:proofErr w:type="spellEnd"/>
      <w:r w:rsidRPr="00F30330">
        <w:rPr>
          <w:sz w:val="28"/>
          <w:szCs w:val="28"/>
        </w:rPr>
        <w:t>» проведено Відкриту першість з боксу (юніори) присвячену Дню жертв голодоморів. В змаганнях взяло участь 170 спортсменів. Всі учасники та призери були нагороджені медалями та кубками.</w:t>
      </w:r>
      <w:r>
        <w:rPr>
          <w:sz w:val="28"/>
          <w:szCs w:val="28"/>
        </w:rPr>
        <w:t xml:space="preserve"> </w:t>
      </w:r>
    </w:p>
    <w:p w:rsidR="0086311E" w:rsidRPr="00B92137" w:rsidRDefault="0086311E" w:rsidP="00974E3C">
      <w:pPr>
        <w:tabs>
          <w:tab w:val="left" w:pos="426"/>
        </w:tabs>
        <w:ind w:firstLine="567"/>
        <w:jc w:val="both"/>
        <w:rPr>
          <w:b/>
          <w:sz w:val="28"/>
          <w:szCs w:val="28"/>
          <w:highlight w:val="yellow"/>
          <w:u w:val="single"/>
        </w:rPr>
      </w:pPr>
    </w:p>
    <w:p w:rsidR="003B45BE" w:rsidRPr="00B92137" w:rsidRDefault="003B45BE" w:rsidP="00984CA5">
      <w:pPr>
        <w:tabs>
          <w:tab w:val="left" w:pos="426"/>
        </w:tabs>
        <w:ind w:firstLine="540"/>
        <w:jc w:val="center"/>
        <w:rPr>
          <w:b/>
          <w:sz w:val="28"/>
          <w:szCs w:val="28"/>
          <w:highlight w:val="yellow"/>
          <w:u w:val="single"/>
        </w:rPr>
      </w:pPr>
      <w:proofErr w:type="spellStart"/>
      <w:r w:rsidRPr="00FF67C3">
        <w:rPr>
          <w:b/>
          <w:sz w:val="28"/>
          <w:szCs w:val="28"/>
          <w:u w:val="single"/>
        </w:rPr>
        <w:t>Освітньо-культурний</w:t>
      </w:r>
      <w:proofErr w:type="spellEnd"/>
      <w:r w:rsidRPr="00FF67C3">
        <w:rPr>
          <w:b/>
          <w:sz w:val="28"/>
          <w:szCs w:val="28"/>
          <w:u w:val="single"/>
        </w:rPr>
        <w:t xml:space="preserve"> </w:t>
      </w:r>
      <w:r w:rsidR="00213A62" w:rsidRPr="00FF67C3">
        <w:rPr>
          <w:b/>
          <w:sz w:val="28"/>
          <w:szCs w:val="28"/>
          <w:u w:val="single"/>
        </w:rPr>
        <w:t>напрямок роботи</w:t>
      </w:r>
    </w:p>
    <w:p w:rsidR="009F22A3" w:rsidRDefault="009F22A3" w:rsidP="001B2691">
      <w:pPr>
        <w:pStyle w:val="a9"/>
        <w:spacing w:after="0"/>
        <w:ind w:firstLine="540"/>
        <w:jc w:val="both"/>
        <w:rPr>
          <w:sz w:val="28"/>
          <w:szCs w:val="28"/>
          <w:lang w:val="uk-UA"/>
        </w:rPr>
      </w:pPr>
      <w:r w:rsidRPr="009F22A3">
        <w:rPr>
          <w:sz w:val="28"/>
          <w:szCs w:val="28"/>
          <w:lang w:val="uk-UA"/>
        </w:rPr>
        <w:t xml:space="preserve">Станом на 30.12.2015 профінансовано робіт щодо підготовки закладів освіти до нового навчального року на суму 2926,6 тис. </w:t>
      </w:r>
      <w:proofErr w:type="spellStart"/>
      <w:r w:rsidR="005139F4">
        <w:rPr>
          <w:sz w:val="28"/>
          <w:szCs w:val="28"/>
          <w:lang w:val="uk-UA"/>
        </w:rPr>
        <w:t>грн</w:t>
      </w:r>
      <w:proofErr w:type="spellEnd"/>
      <w:r w:rsidR="005139F4">
        <w:rPr>
          <w:sz w:val="28"/>
          <w:szCs w:val="28"/>
          <w:lang w:val="uk-UA"/>
        </w:rPr>
        <w:t>,</w:t>
      </w:r>
      <w:r w:rsidRPr="009F22A3">
        <w:rPr>
          <w:sz w:val="28"/>
          <w:szCs w:val="28"/>
          <w:lang w:val="uk-UA"/>
        </w:rPr>
        <w:t xml:space="preserve"> до роботи в осінньо-зимовому п</w:t>
      </w:r>
      <w:r w:rsidR="005139F4">
        <w:rPr>
          <w:sz w:val="28"/>
          <w:szCs w:val="28"/>
          <w:lang w:val="uk-UA"/>
        </w:rPr>
        <w:t>еріоді на суму 2737,9 тис. грн.,</w:t>
      </w:r>
      <w:r w:rsidRPr="009F22A3">
        <w:rPr>
          <w:sz w:val="28"/>
          <w:szCs w:val="28"/>
          <w:lang w:val="uk-UA"/>
        </w:rPr>
        <w:t xml:space="preserve"> придбано технологічного обладнання, комп’ютерної техніки та шкільних парт на суму 3375,5 тис. грн.</w:t>
      </w:r>
    </w:p>
    <w:p w:rsidR="006519EE" w:rsidRDefault="006519EE" w:rsidP="001B2691">
      <w:pPr>
        <w:pStyle w:val="a9"/>
        <w:spacing w:after="0"/>
        <w:ind w:firstLine="540"/>
        <w:jc w:val="both"/>
        <w:rPr>
          <w:sz w:val="28"/>
          <w:szCs w:val="28"/>
          <w:lang w:val="uk-UA"/>
        </w:rPr>
      </w:pPr>
      <w:r w:rsidRPr="006519EE">
        <w:rPr>
          <w:sz w:val="28"/>
          <w:szCs w:val="28"/>
          <w:lang w:val="uk-UA"/>
        </w:rPr>
        <w:t>З метою державного контролю за діяльністю навчальних закладів, визначення ефективності їх роботи протягом кварталу проведено перевірку та державну атестацію 6 навчальних закладів: ДНЗ № 5, 148, 189, ШДС «Пролісок», СШ № 274, школи-інтернату № 10.</w:t>
      </w:r>
    </w:p>
    <w:p w:rsidR="006519EE" w:rsidRDefault="00F30330" w:rsidP="001B2691">
      <w:pPr>
        <w:pStyle w:val="a9"/>
        <w:spacing w:after="0"/>
        <w:ind w:firstLine="540"/>
        <w:jc w:val="both"/>
        <w:rPr>
          <w:sz w:val="28"/>
          <w:szCs w:val="28"/>
          <w:lang w:val="uk-UA"/>
        </w:rPr>
      </w:pPr>
      <w:r>
        <w:rPr>
          <w:sz w:val="28"/>
          <w:szCs w:val="28"/>
          <w:lang w:val="uk-UA"/>
        </w:rPr>
        <w:t>П</w:t>
      </w:r>
      <w:r w:rsidR="006519EE" w:rsidRPr="006519EE">
        <w:rPr>
          <w:sz w:val="28"/>
          <w:szCs w:val="28"/>
          <w:lang w:val="uk-UA"/>
        </w:rPr>
        <w:t>ідготовлено та проведено 17 інструктивно-методичних нарад, семінарів, круглих столів з керівниками навчальних закладів</w:t>
      </w:r>
      <w:r w:rsidR="005139F4">
        <w:rPr>
          <w:sz w:val="28"/>
          <w:szCs w:val="28"/>
          <w:lang w:val="uk-UA"/>
        </w:rPr>
        <w:t>. Р</w:t>
      </w:r>
      <w:r w:rsidR="006519EE" w:rsidRPr="006519EE">
        <w:rPr>
          <w:sz w:val="28"/>
          <w:szCs w:val="28"/>
          <w:lang w:val="uk-UA"/>
        </w:rPr>
        <w:t>айонним науково-методичним центром з метою покращення фахового рівня педагогічних працівників проведено 35 науково-практичних семінарів, конференцій, круглих столів, творчих зустрічей та майстер-класів.</w:t>
      </w:r>
    </w:p>
    <w:p w:rsidR="008000AE" w:rsidRPr="008000AE" w:rsidRDefault="008000AE" w:rsidP="00313A7F">
      <w:pPr>
        <w:pStyle w:val="a9"/>
        <w:spacing w:after="0"/>
        <w:ind w:firstLine="540"/>
        <w:jc w:val="both"/>
        <w:rPr>
          <w:sz w:val="28"/>
          <w:szCs w:val="28"/>
          <w:lang w:val="uk-UA"/>
        </w:rPr>
      </w:pPr>
      <w:r w:rsidRPr="008000AE">
        <w:rPr>
          <w:sz w:val="28"/>
          <w:szCs w:val="28"/>
          <w:lang w:val="uk-UA"/>
        </w:rPr>
        <w:t xml:space="preserve">Протягом </w:t>
      </w:r>
      <w:r w:rsidR="005139F4">
        <w:rPr>
          <w:sz w:val="28"/>
          <w:szCs w:val="28"/>
          <w:lang w:val="en-US"/>
        </w:rPr>
        <w:t>IV</w:t>
      </w:r>
      <w:r w:rsidR="005139F4" w:rsidRPr="005139F4">
        <w:rPr>
          <w:sz w:val="28"/>
          <w:szCs w:val="28"/>
        </w:rPr>
        <w:t xml:space="preserve"> </w:t>
      </w:r>
      <w:r w:rsidR="005139F4">
        <w:rPr>
          <w:sz w:val="28"/>
          <w:szCs w:val="28"/>
          <w:lang w:val="uk-UA"/>
        </w:rPr>
        <w:t>кварталу</w:t>
      </w:r>
      <w:r>
        <w:rPr>
          <w:sz w:val="28"/>
          <w:szCs w:val="28"/>
          <w:lang w:val="uk-UA"/>
        </w:rPr>
        <w:t xml:space="preserve"> </w:t>
      </w:r>
      <w:r w:rsidRPr="008000AE">
        <w:rPr>
          <w:sz w:val="28"/>
          <w:szCs w:val="28"/>
          <w:lang w:val="uk-UA"/>
        </w:rPr>
        <w:t>організовано проведення у навчальних закладах:</w:t>
      </w:r>
    </w:p>
    <w:p w:rsidR="008000AE" w:rsidRPr="008000AE" w:rsidRDefault="002D780F" w:rsidP="00313A7F">
      <w:pPr>
        <w:pStyle w:val="a9"/>
        <w:spacing w:after="0"/>
        <w:ind w:firstLine="540"/>
        <w:jc w:val="both"/>
        <w:rPr>
          <w:sz w:val="28"/>
          <w:szCs w:val="28"/>
          <w:lang w:val="uk-UA"/>
        </w:rPr>
      </w:pPr>
      <w:r>
        <w:rPr>
          <w:sz w:val="28"/>
          <w:szCs w:val="28"/>
          <w:lang w:val="uk-UA"/>
        </w:rPr>
        <w:t>-</w:t>
      </w:r>
      <w:r>
        <w:rPr>
          <w:sz w:val="28"/>
          <w:szCs w:val="28"/>
          <w:lang w:val="uk-UA"/>
        </w:rPr>
        <w:tab/>
        <w:t xml:space="preserve"> 01.10 -</w:t>
      </w:r>
      <w:r w:rsidR="008000AE" w:rsidRPr="008000AE">
        <w:rPr>
          <w:sz w:val="28"/>
          <w:szCs w:val="28"/>
          <w:lang w:val="uk-UA"/>
        </w:rPr>
        <w:t xml:space="preserve"> 31.10 – місячника правових знань та профілактики дитячої бездоглядності, правопорушень і негативних явищ в учнівському середовищі;</w:t>
      </w:r>
    </w:p>
    <w:p w:rsidR="008000AE" w:rsidRPr="008000AE" w:rsidRDefault="008000AE" w:rsidP="00313A7F">
      <w:pPr>
        <w:pStyle w:val="a9"/>
        <w:spacing w:after="0"/>
        <w:ind w:firstLine="540"/>
        <w:jc w:val="both"/>
        <w:rPr>
          <w:sz w:val="28"/>
          <w:szCs w:val="28"/>
          <w:lang w:val="uk-UA"/>
        </w:rPr>
      </w:pPr>
      <w:r w:rsidRPr="008000AE">
        <w:rPr>
          <w:sz w:val="28"/>
          <w:szCs w:val="28"/>
          <w:lang w:val="uk-UA"/>
        </w:rPr>
        <w:t>-</w:t>
      </w:r>
      <w:r w:rsidRPr="008000AE">
        <w:rPr>
          <w:sz w:val="28"/>
          <w:szCs w:val="28"/>
          <w:lang w:val="uk-UA"/>
        </w:rPr>
        <w:tab/>
        <w:t>06.11-06.12 - місячника оборонно-масової роботи: зустрічі учнів з військовими, бувшими вип</w:t>
      </w:r>
      <w:r w:rsidR="00510670">
        <w:rPr>
          <w:sz w:val="28"/>
          <w:szCs w:val="28"/>
          <w:lang w:val="uk-UA"/>
        </w:rPr>
        <w:t>ускниками, які є учасниками АТО,</w:t>
      </w:r>
      <w:r w:rsidRPr="008000AE">
        <w:rPr>
          <w:sz w:val="28"/>
          <w:szCs w:val="28"/>
          <w:lang w:val="uk-UA"/>
        </w:rPr>
        <w:t xml:space="preserve"> благодійні та мистецькі акції, ярмарки, концерти на підтримку української армі</w:t>
      </w:r>
      <w:r w:rsidR="00510670">
        <w:rPr>
          <w:sz w:val="28"/>
          <w:szCs w:val="28"/>
          <w:lang w:val="uk-UA"/>
        </w:rPr>
        <w:t>ї, воїнів поранених під час АТО, тематичні виховні години,</w:t>
      </w:r>
      <w:r w:rsidRPr="008000AE">
        <w:rPr>
          <w:sz w:val="28"/>
          <w:szCs w:val="28"/>
          <w:lang w:val="uk-UA"/>
        </w:rPr>
        <w:t xml:space="preserve"> районний етап змагання «Снайпер столиці» серед хлопців 10-11 класів тощо;</w:t>
      </w:r>
    </w:p>
    <w:p w:rsidR="008000AE" w:rsidRPr="008000AE" w:rsidRDefault="008000AE" w:rsidP="00313A7F">
      <w:pPr>
        <w:pStyle w:val="a9"/>
        <w:spacing w:after="0"/>
        <w:ind w:firstLine="540"/>
        <w:jc w:val="both"/>
        <w:rPr>
          <w:sz w:val="28"/>
          <w:szCs w:val="28"/>
          <w:lang w:val="uk-UA"/>
        </w:rPr>
      </w:pPr>
      <w:r w:rsidRPr="008000AE">
        <w:rPr>
          <w:sz w:val="28"/>
          <w:szCs w:val="28"/>
          <w:lang w:val="uk-UA"/>
        </w:rPr>
        <w:t>-</w:t>
      </w:r>
      <w:r w:rsidRPr="008000AE">
        <w:rPr>
          <w:sz w:val="28"/>
          <w:szCs w:val="28"/>
          <w:lang w:val="uk-UA"/>
        </w:rPr>
        <w:tab/>
        <w:t>2</w:t>
      </w:r>
      <w:r w:rsidR="00510670">
        <w:rPr>
          <w:sz w:val="28"/>
          <w:szCs w:val="28"/>
          <w:lang w:val="uk-UA"/>
        </w:rPr>
        <w:t>5.11-10.12 - заходи</w:t>
      </w:r>
      <w:r w:rsidRPr="008000AE">
        <w:rPr>
          <w:sz w:val="28"/>
          <w:szCs w:val="28"/>
          <w:lang w:val="uk-UA"/>
        </w:rPr>
        <w:t xml:space="preserve"> у рамках Всеукраїнської акції «16 днів протидії гендерному насильству»: круглі столи, диспути, зустрічі з правовиками, представниками ГО з питань утвердження гендерної грамотності учнів та їх батьків, виховання гендерної культури та запобігання всім формам насильства в сім’ї;</w:t>
      </w:r>
    </w:p>
    <w:p w:rsidR="008000AE" w:rsidRPr="008000AE" w:rsidRDefault="008000AE" w:rsidP="00313A7F">
      <w:pPr>
        <w:pStyle w:val="a9"/>
        <w:spacing w:after="0"/>
        <w:ind w:firstLine="540"/>
        <w:jc w:val="both"/>
        <w:rPr>
          <w:sz w:val="28"/>
          <w:szCs w:val="28"/>
          <w:lang w:val="uk-UA"/>
        </w:rPr>
      </w:pPr>
      <w:r w:rsidRPr="008000AE">
        <w:rPr>
          <w:sz w:val="28"/>
          <w:szCs w:val="28"/>
          <w:lang w:val="uk-UA"/>
        </w:rPr>
        <w:t>-</w:t>
      </w:r>
      <w:r w:rsidRPr="008000AE">
        <w:rPr>
          <w:sz w:val="28"/>
          <w:szCs w:val="28"/>
          <w:lang w:val="uk-UA"/>
        </w:rPr>
        <w:tab/>
        <w:t>07.12-13.12 - за</w:t>
      </w:r>
      <w:r w:rsidR="00510670">
        <w:rPr>
          <w:sz w:val="28"/>
          <w:szCs w:val="28"/>
          <w:lang w:val="uk-UA"/>
        </w:rPr>
        <w:t>ходи</w:t>
      </w:r>
      <w:r w:rsidRPr="008000AE">
        <w:rPr>
          <w:sz w:val="28"/>
          <w:szCs w:val="28"/>
          <w:lang w:val="uk-UA"/>
        </w:rPr>
        <w:t xml:space="preserve"> в рамках Всеукраїнського тижня права, зокрема - Всеукраїнський урок права (10.12); тематичні уроки та бесіди </w:t>
      </w:r>
      <w:proofErr w:type="spellStart"/>
      <w:r w:rsidRPr="008000AE">
        <w:rPr>
          <w:sz w:val="28"/>
          <w:szCs w:val="28"/>
          <w:lang w:val="uk-UA"/>
        </w:rPr>
        <w:t>“Права</w:t>
      </w:r>
      <w:proofErr w:type="spellEnd"/>
      <w:r w:rsidRPr="008000AE">
        <w:rPr>
          <w:sz w:val="28"/>
          <w:szCs w:val="28"/>
          <w:lang w:val="uk-UA"/>
        </w:rPr>
        <w:t xml:space="preserve"> </w:t>
      </w:r>
      <w:proofErr w:type="spellStart"/>
      <w:r w:rsidRPr="008000AE">
        <w:rPr>
          <w:sz w:val="28"/>
          <w:szCs w:val="28"/>
          <w:lang w:val="uk-UA"/>
        </w:rPr>
        <w:t>людини”</w:t>
      </w:r>
      <w:proofErr w:type="spellEnd"/>
      <w:r w:rsidRPr="008000AE">
        <w:rPr>
          <w:sz w:val="28"/>
          <w:szCs w:val="28"/>
          <w:lang w:val="uk-UA"/>
        </w:rPr>
        <w:t xml:space="preserve">; зустрічі з юристами, правознавцями; правові турніри, вікторини; </w:t>
      </w:r>
    </w:p>
    <w:p w:rsidR="006519EE" w:rsidRDefault="00510670" w:rsidP="008000AE">
      <w:pPr>
        <w:pStyle w:val="a9"/>
        <w:spacing w:after="0"/>
        <w:ind w:firstLine="540"/>
        <w:jc w:val="both"/>
        <w:rPr>
          <w:sz w:val="28"/>
          <w:szCs w:val="28"/>
          <w:lang w:val="uk-UA"/>
        </w:rPr>
      </w:pPr>
      <w:r>
        <w:rPr>
          <w:sz w:val="28"/>
          <w:szCs w:val="28"/>
          <w:lang w:val="uk-UA"/>
        </w:rPr>
        <w:t>-</w:t>
      </w:r>
      <w:r>
        <w:rPr>
          <w:sz w:val="28"/>
          <w:szCs w:val="28"/>
          <w:lang w:val="uk-UA"/>
        </w:rPr>
        <w:tab/>
        <w:t>14.12-20.12 - тиждень</w:t>
      </w:r>
      <w:r w:rsidR="008000AE" w:rsidRPr="008000AE">
        <w:rPr>
          <w:sz w:val="28"/>
          <w:szCs w:val="28"/>
          <w:lang w:val="uk-UA"/>
        </w:rPr>
        <w:t xml:space="preserve"> знань з безпеки життєдіяльності, під час якого відпрацьовано план евакуації на випадок пожежі та інших надзвичайних </w:t>
      </w:r>
      <w:r w:rsidR="008000AE" w:rsidRPr="008000AE">
        <w:rPr>
          <w:sz w:val="28"/>
          <w:szCs w:val="28"/>
          <w:lang w:val="uk-UA"/>
        </w:rPr>
        <w:lastRenderedPageBreak/>
        <w:t>ситуацій, проведені бесіди з правил пожежної безпеки під час новорічних свят та зимових канікул.</w:t>
      </w:r>
    </w:p>
    <w:p w:rsidR="003F65B7" w:rsidRPr="003F65B7" w:rsidRDefault="00510670" w:rsidP="003F65B7">
      <w:pPr>
        <w:pStyle w:val="a9"/>
        <w:spacing w:after="0"/>
        <w:ind w:firstLine="540"/>
        <w:jc w:val="both"/>
        <w:rPr>
          <w:sz w:val="28"/>
          <w:szCs w:val="28"/>
          <w:lang w:val="uk-UA"/>
        </w:rPr>
      </w:pPr>
      <w:r w:rsidRPr="003F65B7">
        <w:rPr>
          <w:sz w:val="28"/>
          <w:szCs w:val="28"/>
        </w:rPr>
        <w:t xml:space="preserve">23.11-30.11.2015 </w:t>
      </w:r>
      <w:r>
        <w:rPr>
          <w:sz w:val="28"/>
          <w:szCs w:val="28"/>
          <w:lang w:val="uk-UA"/>
        </w:rPr>
        <w:t>в</w:t>
      </w:r>
      <w:r w:rsidR="003F65B7" w:rsidRPr="003F65B7">
        <w:rPr>
          <w:sz w:val="28"/>
          <w:szCs w:val="28"/>
        </w:rPr>
        <w:t xml:space="preserve"> рамках фестивалю </w:t>
      </w:r>
      <w:proofErr w:type="spellStart"/>
      <w:r w:rsidR="003F65B7" w:rsidRPr="003F65B7">
        <w:rPr>
          <w:sz w:val="28"/>
          <w:szCs w:val="28"/>
        </w:rPr>
        <w:t>дитячої</w:t>
      </w:r>
      <w:proofErr w:type="spellEnd"/>
      <w:r w:rsidR="003F65B7" w:rsidRPr="003F65B7">
        <w:rPr>
          <w:sz w:val="28"/>
          <w:szCs w:val="28"/>
        </w:rPr>
        <w:t xml:space="preserve"> </w:t>
      </w:r>
      <w:proofErr w:type="spellStart"/>
      <w:r w:rsidR="003F65B7" w:rsidRPr="003F65B7">
        <w:rPr>
          <w:sz w:val="28"/>
          <w:szCs w:val="28"/>
        </w:rPr>
        <w:t>творчості</w:t>
      </w:r>
      <w:proofErr w:type="spellEnd"/>
      <w:r w:rsidR="003F65B7" w:rsidRPr="003F65B7">
        <w:rPr>
          <w:sz w:val="28"/>
          <w:szCs w:val="28"/>
        </w:rPr>
        <w:t xml:space="preserve"> «</w:t>
      </w:r>
      <w:proofErr w:type="spellStart"/>
      <w:r w:rsidR="003F65B7" w:rsidRPr="003F65B7">
        <w:rPr>
          <w:sz w:val="28"/>
          <w:szCs w:val="28"/>
        </w:rPr>
        <w:t>Дарниця</w:t>
      </w:r>
      <w:proofErr w:type="spellEnd"/>
      <w:r w:rsidR="003F65B7" w:rsidRPr="003F65B7">
        <w:rPr>
          <w:sz w:val="28"/>
          <w:szCs w:val="28"/>
        </w:rPr>
        <w:t xml:space="preserve"> талантами славиться-2015» проведено </w:t>
      </w:r>
      <w:proofErr w:type="spellStart"/>
      <w:r w:rsidR="003F65B7" w:rsidRPr="003F65B7">
        <w:rPr>
          <w:sz w:val="28"/>
          <w:szCs w:val="28"/>
        </w:rPr>
        <w:t>конкурсні</w:t>
      </w:r>
      <w:proofErr w:type="spellEnd"/>
      <w:r w:rsidR="003F65B7" w:rsidRPr="003F65B7">
        <w:rPr>
          <w:sz w:val="28"/>
          <w:szCs w:val="28"/>
        </w:rPr>
        <w:t xml:space="preserve"> перегляди у 5 </w:t>
      </w:r>
      <w:proofErr w:type="spellStart"/>
      <w:r w:rsidR="003F65B7" w:rsidRPr="003F65B7">
        <w:rPr>
          <w:sz w:val="28"/>
          <w:szCs w:val="28"/>
        </w:rPr>
        <w:t>номінаціях</w:t>
      </w:r>
      <w:proofErr w:type="spellEnd"/>
      <w:r w:rsidR="003F65B7" w:rsidRPr="003F65B7">
        <w:rPr>
          <w:sz w:val="28"/>
          <w:szCs w:val="28"/>
        </w:rPr>
        <w:t xml:space="preserve">, в </w:t>
      </w:r>
      <w:proofErr w:type="spellStart"/>
      <w:r w:rsidR="003F65B7" w:rsidRPr="003F65B7">
        <w:rPr>
          <w:sz w:val="28"/>
          <w:szCs w:val="28"/>
        </w:rPr>
        <w:t>яких</w:t>
      </w:r>
      <w:proofErr w:type="spellEnd"/>
      <w:r w:rsidR="003F65B7" w:rsidRPr="003F65B7">
        <w:rPr>
          <w:sz w:val="28"/>
          <w:szCs w:val="28"/>
        </w:rPr>
        <w:t xml:space="preserve"> взяли участь </w:t>
      </w:r>
      <w:proofErr w:type="spellStart"/>
      <w:r w:rsidR="003F65B7" w:rsidRPr="003F65B7">
        <w:rPr>
          <w:sz w:val="28"/>
          <w:szCs w:val="28"/>
        </w:rPr>
        <w:t>близько</w:t>
      </w:r>
      <w:proofErr w:type="spellEnd"/>
      <w:r w:rsidR="003F65B7" w:rsidRPr="003F65B7">
        <w:rPr>
          <w:sz w:val="28"/>
          <w:szCs w:val="28"/>
        </w:rPr>
        <w:t xml:space="preserve"> 800 </w:t>
      </w:r>
      <w:proofErr w:type="spellStart"/>
      <w:r w:rsidR="003F65B7" w:rsidRPr="003F65B7">
        <w:rPr>
          <w:sz w:val="28"/>
          <w:szCs w:val="28"/>
        </w:rPr>
        <w:t>учнів</w:t>
      </w:r>
      <w:proofErr w:type="spellEnd"/>
      <w:r w:rsidR="003F65B7" w:rsidRPr="003F65B7">
        <w:rPr>
          <w:sz w:val="28"/>
          <w:szCs w:val="28"/>
        </w:rPr>
        <w:t xml:space="preserve">. 16.12.2015 в </w:t>
      </w:r>
      <w:proofErr w:type="spellStart"/>
      <w:r w:rsidR="003F65B7" w:rsidRPr="003F65B7">
        <w:rPr>
          <w:sz w:val="28"/>
          <w:szCs w:val="28"/>
        </w:rPr>
        <w:t>актовій</w:t>
      </w:r>
      <w:proofErr w:type="spellEnd"/>
      <w:r w:rsidR="003F65B7" w:rsidRPr="003F65B7">
        <w:rPr>
          <w:sz w:val="28"/>
          <w:szCs w:val="28"/>
        </w:rPr>
        <w:t xml:space="preserve"> </w:t>
      </w:r>
      <w:proofErr w:type="spellStart"/>
      <w:r w:rsidR="003F65B7" w:rsidRPr="003F65B7">
        <w:rPr>
          <w:sz w:val="28"/>
          <w:szCs w:val="28"/>
        </w:rPr>
        <w:t>залі</w:t>
      </w:r>
      <w:proofErr w:type="spellEnd"/>
      <w:r w:rsidR="003F65B7" w:rsidRPr="003F65B7">
        <w:rPr>
          <w:sz w:val="28"/>
          <w:szCs w:val="28"/>
        </w:rPr>
        <w:t xml:space="preserve"> </w:t>
      </w:r>
      <w:proofErr w:type="spellStart"/>
      <w:r w:rsidR="003F65B7">
        <w:rPr>
          <w:sz w:val="28"/>
          <w:szCs w:val="28"/>
        </w:rPr>
        <w:t>Дарницьк</w:t>
      </w:r>
      <w:r w:rsidR="003F65B7" w:rsidRPr="003F65B7">
        <w:rPr>
          <w:sz w:val="28"/>
          <w:szCs w:val="28"/>
        </w:rPr>
        <w:t>ої</w:t>
      </w:r>
      <w:proofErr w:type="spellEnd"/>
      <w:r w:rsidR="003F65B7" w:rsidRPr="003F65B7">
        <w:rPr>
          <w:sz w:val="28"/>
          <w:szCs w:val="28"/>
        </w:rPr>
        <w:t xml:space="preserve"> райдержадміністрації </w:t>
      </w:r>
      <w:proofErr w:type="spellStart"/>
      <w:r w:rsidR="003F65B7" w:rsidRPr="003F65B7">
        <w:rPr>
          <w:sz w:val="28"/>
          <w:szCs w:val="28"/>
        </w:rPr>
        <w:t>було</w:t>
      </w:r>
      <w:proofErr w:type="spellEnd"/>
      <w:r w:rsidR="003F65B7" w:rsidRPr="003F65B7">
        <w:rPr>
          <w:sz w:val="28"/>
          <w:szCs w:val="28"/>
        </w:rPr>
        <w:t xml:space="preserve"> проведено свято </w:t>
      </w:r>
      <w:proofErr w:type="spellStart"/>
      <w:r w:rsidR="003F65B7" w:rsidRPr="003F65B7">
        <w:rPr>
          <w:sz w:val="28"/>
          <w:szCs w:val="28"/>
        </w:rPr>
        <w:t>нагородж</w:t>
      </w:r>
      <w:r w:rsidR="003F65B7">
        <w:rPr>
          <w:sz w:val="28"/>
          <w:szCs w:val="28"/>
        </w:rPr>
        <w:t>ення</w:t>
      </w:r>
      <w:proofErr w:type="spellEnd"/>
      <w:r w:rsidR="003F65B7">
        <w:rPr>
          <w:sz w:val="28"/>
          <w:szCs w:val="28"/>
        </w:rPr>
        <w:t xml:space="preserve"> та гала-концерт </w:t>
      </w:r>
      <w:r w:rsidR="003F65B7" w:rsidRPr="003F65B7">
        <w:rPr>
          <w:sz w:val="28"/>
          <w:szCs w:val="28"/>
          <w:lang w:val="uk-UA"/>
        </w:rPr>
        <w:t>переможців, на якому голова Дарницької РДА Г.</w:t>
      </w:r>
      <w:proofErr w:type="spellStart"/>
      <w:r w:rsidR="003F65B7" w:rsidRPr="003F65B7">
        <w:rPr>
          <w:sz w:val="28"/>
          <w:szCs w:val="28"/>
          <w:lang w:val="uk-UA"/>
        </w:rPr>
        <w:t>Сінцов</w:t>
      </w:r>
      <w:proofErr w:type="spellEnd"/>
      <w:r w:rsidR="003F65B7" w:rsidRPr="003F65B7">
        <w:rPr>
          <w:sz w:val="28"/>
          <w:szCs w:val="28"/>
          <w:lang w:val="uk-UA"/>
        </w:rPr>
        <w:t xml:space="preserve">, інші почесні гості </w:t>
      </w:r>
      <w:proofErr w:type="gramStart"/>
      <w:r w:rsidR="003F65B7" w:rsidRPr="003F65B7">
        <w:rPr>
          <w:sz w:val="28"/>
          <w:szCs w:val="28"/>
          <w:lang w:val="uk-UA"/>
        </w:rPr>
        <w:t>вручили</w:t>
      </w:r>
      <w:proofErr w:type="gramEnd"/>
      <w:r w:rsidR="003F65B7" w:rsidRPr="003F65B7">
        <w:rPr>
          <w:sz w:val="28"/>
          <w:szCs w:val="28"/>
          <w:lang w:val="uk-UA"/>
        </w:rPr>
        <w:t xml:space="preserve"> нагороди 109 юним </w:t>
      </w:r>
      <w:proofErr w:type="spellStart"/>
      <w:r w:rsidR="003F65B7" w:rsidRPr="003F65B7">
        <w:rPr>
          <w:sz w:val="28"/>
          <w:szCs w:val="28"/>
          <w:lang w:val="uk-UA"/>
        </w:rPr>
        <w:t>дарничанам</w:t>
      </w:r>
      <w:proofErr w:type="spellEnd"/>
      <w:r w:rsidR="003F65B7" w:rsidRPr="003F65B7">
        <w:rPr>
          <w:sz w:val="28"/>
          <w:szCs w:val="28"/>
          <w:lang w:val="uk-UA"/>
        </w:rPr>
        <w:t xml:space="preserve"> та 12 творчим колективам.</w:t>
      </w:r>
    </w:p>
    <w:p w:rsidR="00074CBD" w:rsidRPr="00074CBD" w:rsidRDefault="00074CBD" w:rsidP="00074CBD">
      <w:pPr>
        <w:pStyle w:val="a9"/>
        <w:spacing w:after="0"/>
        <w:ind w:firstLine="540"/>
        <w:jc w:val="both"/>
        <w:rPr>
          <w:sz w:val="28"/>
          <w:szCs w:val="28"/>
        </w:rPr>
      </w:pPr>
      <w:r w:rsidRPr="00074CBD">
        <w:rPr>
          <w:sz w:val="28"/>
          <w:szCs w:val="28"/>
          <w:lang w:val="uk-UA"/>
        </w:rPr>
        <w:t>З 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w:t>
      </w:r>
      <w:r w:rsidR="00510670">
        <w:rPr>
          <w:sz w:val="28"/>
          <w:szCs w:val="28"/>
          <w:lang w:val="uk-UA"/>
        </w:rPr>
        <w:t>ійних та державних свят, у IV</w:t>
      </w:r>
      <w:r w:rsidRPr="00074CBD">
        <w:rPr>
          <w:sz w:val="28"/>
          <w:szCs w:val="28"/>
          <w:lang w:val="uk-UA"/>
        </w:rPr>
        <w:t xml:space="preserve"> кварталі </w:t>
      </w:r>
      <w:r w:rsidR="006E60ED">
        <w:rPr>
          <w:sz w:val="28"/>
          <w:szCs w:val="28"/>
          <w:lang w:val="uk-UA"/>
        </w:rPr>
        <w:t>2015року закладами</w:t>
      </w:r>
      <w:r w:rsidRPr="00074CBD">
        <w:rPr>
          <w:sz w:val="28"/>
          <w:szCs w:val="28"/>
        </w:rPr>
        <w:t xml:space="preserve"> </w:t>
      </w:r>
      <w:proofErr w:type="spellStart"/>
      <w:r w:rsidRPr="00074CBD">
        <w:rPr>
          <w:sz w:val="28"/>
          <w:szCs w:val="28"/>
        </w:rPr>
        <w:t>культури</w:t>
      </w:r>
      <w:proofErr w:type="spellEnd"/>
      <w:r w:rsidRPr="00074CBD">
        <w:rPr>
          <w:sz w:val="28"/>
          <w:szCs w:val="28"/>
        </w:rPr>
        <w:t xml:space="preserve">  </w:t>
      </w:r>
      <w:proofErr w:type="spellStart"/>
      <w:r w:rsidRPr="00074CBD">
        <w:rPr>
          <w:sz w:val="28"/>
          <w:szCs w:val="28"/>
        </w:rPr>
        <w:t>було</w:t>
      </w:r>
      <w:proofErr w:type="spellEnd"/>
      <w:r w:rsidRPr="00074CBD">
        <w:rPr>
          <w:sz w:val="28"/>
          <w:szCs w:val="28"/>
        </w:rPr>
        <w:t xml:space="preserve"> проведено 593 культурно</w:t>
      </w:r>
      <w:r w:rsidR="00510670">
        <w:rPr>
          <w:sz w:val="28"/>
          <w:szCs w:val="28"/>
          <w:lang w:val="uk-UA"/>
        </w:rPr>
        <w:t>-</w:t>
      </w:r>
      <w:proofErr w:type="spellStart"/>
      <w:r w:rsidR="00510670">
        <w:rPr>
          <w:sz w:val="28"/>
          <w:szCs w:val="28"/>
        </w:rPr>
        <w:t>масових</w:t>
      </w:r>
      <w:proofErr w:type="spellEnd"/>
      <w:r w:rsidR="00510670">
        <w:rPr>
          <w:sz w:val="28"/>
          <w:szCs w:val="28"/>
        </w:rPr>
        <w:t xml:space="preserve"> заход</w:t>
      </w:r>
      <w:proofErr w:type="spellStart"/>
      <w:r w:rsidR="006E60ED">
        <w:rPr>
          <w:sz w:val="28"/>
          <w:szCs w:val="28"/>
          <w:lang w:val="uk-UA"/>
        </w:rPr>
        <w:t>ів</w:t>
      </w:r>
      <w:proofErr w:type="spellEnd"/>
      <w:r w:rsidR="006E60ED">
        <w:rPr>
          <w:sz w:val="28"/>
          <w:szCs w:val="28"/>
          <w:lang w:val="uk-UA"/>
        </w:rPr>
        <w:t>.</w:t>
      </w:r>
    </w:p>
    <w:p w:rsidR="00074CBD" w:rsidRPr="00074CBD" w:rsidRDefault="006E60ED" w:rsidP="00074CBD">
      <w:pPr>
        <w:pStyle w:val="a9"/>
        <w:spacing w:after="0"/>
        <w:ind w:firstLine="540"/>
        <w:jc w:val="both"/>
        <w:rPr>
          <w:sz w:val="28"/>
          <w:szCs w:val="28"/>
        </w:rPr>
      </w:pPr>
      <w:r>
        <w:rPr>
          <w:sz w:val="28"/>
          <w:szCs w:val="28"/>
          <w:lang w:val="uk-UA"/>
        </w:rPr>
        <w:t>В</w:t>
      </w:r>
      <w:r w:rsidR="00510670">
        <w:rPr>
          <w:sz w:val="28"/>
          <w:szCs w:val="28"/>
          <w:lang w:val="uk-UA"/>
        </w:rPr>
        <w:t xml:space="preserve"> бібліотеках району</w:t>
      </w:r>
      <w:r w:rsidR="00994B65">
        <w:rPr>
          <w:sz w:val="28"/>
          <w:szCs w:val="28"/>
        </w:rPr>
        <w:t xml:space="preserve"> </w:t>
      </w:r>
      <w:proofErr w:type="spellStart"/>
      <w:r w:rsidR="00994B65">
        <w:rPr>
          <w:sz w:val="28"/>
          <w:szCs w:val="28"/>
        </w:rPr>
        <w:t>прове</w:t>
      </w:r>
      <w:r w:rsidR="00994B65">
        <w:rPr>
          <w:sz w:val="28"/>
          <w:szCs w:val="28"/>
          <w:lang w:val="uk-UA"/>
        </w:rPr>
        <w:t>дено</w:t>
      </w:r>
      <w:proofErr w:type="spellEnd"/>
      <w:r w:rsidR="00074CBD" w:rsidRPr="00074CBD">
        <w:rPr>
          <w:sz w:val="28"/>
          <w:szCs w:val="28"/>
        </w:rPr>
        <w:t xml:space="preserve"> </w:t>
      </w:r>
      <w:proofErr w:type="spellStart"/>
      <w:r w:rsidR="00074CBD" w:rsidRPr="00074CBD">
        <w:rPr>
          <w:sz w:val="28"/>
          <w:szCs w:val="28"/>
        </w:rPr>
        <w:t>велику</w:t>
      </w:r>
      <w:proofErr w:type="spellEnd"/>
      <w:r w:rsidR="00074CBD" w:rsidRPr="00074CBD">
        <w:rPr>
          <w:sz w:val="28"/>
          <w:szCs w:val="28"/>
        </w:rPr>
        <w:t xml:space="preserve"> </w:t>
      </w:r>
      <w:proofErr w:type="spellStart"/>
      <w:r w:rsidR="00074CBD" w:rsidRPr="00074CBD">
        <w:rPr>
          <w:sz w:val="28"/>
          <w:szCs w:val="28"/>
        </w:rPr>
        <w:t>кількість</w:t>
      </w:r>
      <w:proofErr w:type="spellEnd"/>
      <w:r w:rsidR="00074CBD" w:rsidRPr="00074CBD">
        <w:rPr>
          <w:sz w:val="28"/>
          <w:szCs w:val="28"/>
        </w:rPr>
        <w:t xml:space="preserve"> </w:t>
      </w:r>
      <w:proofErr w:type="spellStart"/>
      <w:r w:rsidR="00074CBD" w:rsidRPr="00074CBD">
        <w:rPr>
          <w:sz w:val="28"/>
          <w:szCs w:val="28"/>
        </w:rPr>
        <w:t>культурно-просвітницьких</w:t>
      </w:r>
      <w:proofErr w:type="spellEnd"/>
      <w:r w:rsidR="00074CBD" w:rsidRPr="00074CBD">
        <w:rPr>
          <w:sz w:val="28"/>
          <w:szCs w:val="28"/>
        </w:rPr>
        <w:t xml:space="preserve"> </w:t>
      </w:r>
      <w:proofErr w:type="spellStart"/>
      <w:r w:rsidR="00074CBD" w:rsidRPr="00074CBD">
        <w:rPr>
          <w:sz w:val="28"/>
          <w:szCs w:val="28"/>
        </w:rPr>
        <w:t>заходів</w:t>
      </w:r>
      <w:proofErr w:type="spellEnd"/>
      <w:r w:rsidR="00074CBD" w:rsidRPr="00074CBD">
        <w:rPr>
          <w:sz w:val="28"/>
          <w:szCs w:val="28"/>
        </w:rPr>
        <w:t xml:space="preserve">, </w:t>
      </w:r>
      <w:proofErr w:type="spellStart"/>
      <w:r w:rsidR="00074CBD" w:rsidRPr="00074CBD">
        <w:rPr>
          <w:sz w:val="28"/>
          <w:szCs w:val="28"/>
        </w:rPr>
        <w:t>зокрема</w:t>
      </w:r>
      <w:proofErr w:type="spellEnd"/>
      <w:r w:rsidR="00074CBD" w:rsidRPr="00074CBD">
        <w:rPr>
          <w:sz w:val="28"/>
          <w:szCs w:val="28"/>
        </w:rPr>
        <w:t xml:space="preserve">: </w:t>
      </w:r>
    </w:p>
    <w:p w:rsidR="00074CBD" w:rsidRPr="00074CBD" w:rsidRDefault="00074CBD" w:rsidP="00313A7F">
      <w:pPr>
        <w:pStyle w:val="a9"/>
        <w:tabs>
          <w:tab w:val="left" w:pos="567"/>
        </w:tabs>
        <w:spacing w:after="0"/>
        <w:ind w:firstLine="567"/>
        <w:jc w:val="both"/>
        <w:rPr>
          <w:sz w:val="28"/>
          <w:szCs w:val="28"/>
          <w:lang w:val="uk-UA"/>
        </w:rPr>
      </w:pPr>
      <w:r w:rsidRPr="00074CBD">
        <w:rPr>
          <w:sz w:val="28"/>
          <w:szCs w:val="28"/>
        </w:rPr>
        <w:t xml:space="preserve">-в рамках </w:t>
      </w:r>
      <w:proofErr w:type="spellStart"/>
      <w:r w:rsidRPr="00074CBD">
        <w:rPr>
          <w:sz w:val="28"/>
          <w:szCs w:val="28"/>
        </w:rPr>
        <w:t>проведення</w:t>
      </w:r>
      <w:proofErr w:type="spellEnd"/>
      <w:r w:rsidRPr="00074CBD">
        <w:rPr>
          <w:sz w:val="28"/>
          <w:szCs w:val="28"/>
        </w:rPr>
        <w:t xml:space="preserve">  </w:t>
      </w:r>
      <w:proofErr w:type="spellStart"/>
      <w:r w:rsidRPr="00074CBD">
        <w:rPr>
          <w:sz w:val="28"/>
          <w:szCs w:val="28"/>
        </w:rPr>
        <w:t>Акції</w:t>
      </w:r>
      <w:proofErr w:type="spellEnd"/>
      <w:r w:rsidRPr="00074CBD">
        <w:rPr>
          <w:sz w:val="28"/>
          <w:szCs w:val="28"/>
        </w:rPr>
        <w:t xml:space="preserve"> «16 </w:t>
      </w:r>
      <w:proofErr w:type="spellStart"/>
      <w:r w:rsidRPr="00074CBD">
        <w:rPr>
          <w:sz w:val="28"/>
          <w:szCs w:val="28"/>
        </w:rPr>
        <w:t>дні</w:t>
      </w:r>
      <w:proofErr w:type="gramStart"/>
      <w:r w:rsidRPr="00074CBD">
        <w:rPr>
          <w:sz w:val="28"/>
          <w:szCs w:val="28"/>
        </w:rPr>
        <w:t>в</w:t>
      </w:r>
      <w:proofErr w:type="spellEnd"/>
      <w:proofErr w:type="gramEnd"/>
      <w:r w:rsidRPr="00074CBD">
        <w:rPr>
          <w:sz w:val="28"/>
          <w:szCs w:val="28"/>
        </w:rPr>
        <w:t xml:space="preserve"> без </w:t>
      </w:r>
      <w:proofErr w:type="spellStart"/>
      <w:r w:rsidRPr="00074CBD">
        <w:rPr>
          <w:sz w:val="28"/>
          <w:szCs w:val="28"/>
        </w:rPr>
        <w:t>насильства</w:t>
      </w:r>
      <w:proofErr w:type="spellEnd"/>
      <w:r w:rsidRPr="00074CBD">
        <w:rPr>
          <w:sz w:val="28"/>
          <w:szCs w:val="28"/>
        </w:rPr>
        <w:t>»</w:t>
      </w:r>
      <w:r w:rsidR="00AA2AEF">
        <w:rPr>
          <w:sz w:val="28"/>
          <w:szCs w:val="28"/>
          <w:lang w:val="uk-UA"/>
        </w:rPr>
        <w:t>;</w:t>
      </w:r>
      <w:r w:rsidRPr="00074CBD">
        <w:rPr>
          <w:sz w:val="28"/>
          <w:szCs w:val="28"/>
        </w:rPr>
        <w:t xml:space="preserve"> </w:t>
      </w:r>
    </w:p>
    <w:p w:rsidR="00AA2AEF" w:rsidRDefault="00074CBD" w:rsidP="00AA2AEF">
      <w:pPr>
        <w:pStyle w:val="a9"/>
        <w:spacing w:after="0"/>
        <w:ind w:firstLine="567"/>
        <w:jc w:val="both"/>
        <w:rPr>
          <w:sz w:val="28"/>
          <w:szCs w:val="28"/>
          <w:lang w:val="uk-UA"/>
        </w:rPr>
      </w:pPr>
      <w:r>
        <w:rPr>
          <w:sz w:val="28"/>
          <w:szCs w:val="28"/>
          <w:lang w:val="uk-UA"/>
        </w:rPr>
        <w:t>-</w:t>
      </w:r>
      <w:r w:rsidR="00E611A8">
        <w:rPr>
          <w:sz w:val="28"/>
          <w:szCs w:val="28"/>
          <w:lang w:val="uk-UA"/>
        </w:rPr>
        <w:t xml:space="preserve"> </w:t>
      </w:r>
      <w:r w:rsidRPr="00074CBD">
        <w:rPr>
          <w:sz w:val="28"/>
          <w:szCs w:val="28"/>
          <w:lang w:val="uk-UA"/>
        </w:rPr>
        <w:t>в рамках  Всеукраїнського тижня права « Молодь і право: розуміти, знати, дотримуватись»</w:t>
      </w:r>
      <w:r w:rsidR="00AA2AEF">
        <w:rPr>
          <w:sz w:val="28"/>
          <w:szCs w:val="28"/>
          <w:lang w:val="uk-UA"/>
        </w:rPr>
        <w:t xml:space="preserve"> </w:t>
      </w:r>
    </w:p>
    <w:p w:rsidR="003B45BE" w:rsidRPr="00313A7F" w:rsidRDefault="00994B65" w:rsidP="00313A7F">
      <w:pPr>
        <w:pStyle w:val="a9"/>
        <w:spacing w:after="0"/>
        <w:ind w:firstLine="851"/>
        <w:jc w:val="both"/>
        <w:rPr>
          <w:sz w:val="28"/>
          <w:szCs w:val="28"/>
        </w:rPr>
      </w:pPr>
      <w:r w:rsidRPr="00313A7F">
        <w:rPr>
          <w:sz w:val="28"/>
          <w:szCs w:val="28"/>
        </w:rPr>
        <w:t xml:space="preserve">За IV квартал 2015 року до </w:t>
      </w:r>
      <w:proofErr w:type="spellStart"/>
      <w:r w:rsidRPr="00313A7F">
        <w:rPr>
          <w:sz w:val="28"/>
          <w:szCs w:val="28"/>
        </w:rPr>
        <w:t>бібліотек</w:t>
      </w:r>
      <w:proofErr w:type="spellEnd"/>
      <w:r w:rsidRPr="00313A7F">
        <w:rPr>
          <w:sz w:val="28"/>
          <w:szCs w:val="28"/>
        </w:rPr>
        <w:t xml:space="preserve"> району </w:t>
      </w:r>
      <w:proofErr w:type="spellStart"/>
      <w:r w:rsidRPr="00313A7F">
        <w:rPr>
          <w:sz w:val="28"/>
          <w:szCs w:val="28"/>
        </w:rPr>
        <w:t>надійшло</w:t>
      </w:r>
      <w:proofErr w:type="spellEnd"/>
      <w:r w:rsidRPr="00313A7F">
        <w:rPr>
          <w:sz w:val="28"/>
          <w:szCs w:val="28"/>
        </w:rPr>
        <w:t xml:space="preserve"> 4367 </w:t>
      </w:r>
      <w:proofErr w:type="spellStart"/>
      <w:r w:rsidRPr="00313A7F">
        <w:rPr>
          <w:sz w:val="28"/>
          <w:szCs w:val="28"/>
        </w:rPr>
        <w:t>примірників</w:t>
      </w:r>
      <w:proofErr w:type="spellEnd"/>
      <w:r w:rsidRPr="00313A7F">
        <w:rPr>
          <w:sz w:val="28"/>
          <w:szCs w:val="28"/>
        </w:rPr>
        <w:t xml:space="preserve"> </w:t>
      </w:r>
      <w:proofErr w:type="spellStart"/>
      <w:r w:rsidRPr="00313A7F">
        <w:rPr>
          <w:sz w:val="28"/>
          <w:szCs w:val="28"/>
        </w:rPr>
        <w:t>докумен</w:t>
      </w:r>
      <w:r w:rsidR="007F53AB">
        <w:rPr>
          <w:sz w:val="28"/>
          <w:szCs w:val="28"/>
        </w:rPr>
        <w:t>тів</w:t>
      </w:r>
      <w:proofErr w:type="spellEnd"/>
      <w:r w:rsidR="007F53AB">
        <w:rPr>
          <w:sz w:val="28"/>
          <w:szCs w:val="28"/>
        </w:rPr>
        <w:t xml:space="preserve"> на </w:t>
      </w:r>
      <w:proofErr w:type="spellStart"/>
      <w:r w:rsidR="007F53AB">
        <w:rPr>
          <w:sz w:val="28"/>
          <w:szCs w:val="28"/>
        </w:rPr>
        <w:t>загальну</w:t>
      </w:r>
      <w:proofErr w:type="spellEnd"/>
      <w:r w:rsidR="007F53AB">
        <w:rPr>
          <w:sz w:val="28"/>
          <w:szCs w:val="28"/>
        </w:rPr>
        <w:t xml:space="preserve"> суму 236445 </w:t>
      </w:r>
      <w:proofErr w:type="spellStart"/>
      <w:r w:rsidR="007F53AB">
        <w:rPr>
          <w:sz w:val="28"/>
          <w:szCs w:val="28"/>
        </w:rPr>
        <w:t>грн</w:t>
      </w:r>
      <w:proofErr w:type="spellEnd"/>
      <w:r w:rsidRPr="00313A7F">
        <w:rPr>
          <w:sz w:val="28"/>
          <w:szCs w:val="28"/>
        </w:rPr>
        <w:t xml:space="preserve"> 75 коп., з них в </w:t>
      </w:r>
      <w:proofErr w:type="spellStart"/>
      <w:r w:rsidRPr="00313A7F">
        <w:rPr>
          <w:sz w:val="28"/>
          <w:szCs w:val="28"/>
        </w:rPr>
        <w:t>дитячі</w:t>
      </w:r>
      <w:proofErr w:type="spellEnd"/>
      <w:r w:rsidRPr="00313A7F">
        <w:rPr>
          <w:sz w:val="28"/>
          <w:szCs w:val="28"/>
        </w:rPr>
        <w:t xml:space="preserve"> </w:t>
      </w:r>
      <w:proofErr w:type="spellStart"/>
      <w:r w:rsidRPr="00313A7F">
        <w:rPr>
          <w:sz w:val="28"/>
          <w:szCs w:val="28"/>
        </w:rPr>
        <w:t>бібліотеки</w:t>
      </w:r>
      <w:proofErr w:type="spellEnd"/>
      <w:r w:rsidRPr="00313A7F">
        <w:rPr>
          <w:sz w:val="28"/>
          <w:szCs w:val="28"/>
        </w:rPr>
        <w:t xml:space="preserve"> </w:t>
      </w:r>
      <w:proofErr w:type="spellStart"/>
      <w:r w:rsidRPr="00313A7F">
        <w:rPr>
          <w:sz w:val="28"/>
          <w:szCs w:val="28"/>
        </w:rPr>
        <w:t>надійшло</w:t>
      </w:r>
      <w:proofErr w:type="spellEnd"/>
      <w:r w:rsidRPr="00313A7F">
        <w:rPr>
          <w:sz w:val="28"/>
          <w:szCs w:val="28"/>
        </w:rPr>
        <w:t xml:space="preserve"> 203 </w:t>
      </w:r>
      <w:proofErr w:type="spellStart"/>
      <w:r w:rsidRPr="00313A7F">
        <w:rPr>
          <w:sz w:val="28"/>
          <w:szCs w:val="28"/>
        </w:rPr>
        <w:t>примірникі</w:t>
      </w:r>
      <w:proofErr w:type="gramStart"/>
      <w:r w:rsidRPr="00313A7F">
        <w:rPr>
          <w:sz w:val="28"/>
          <w:szCs w:val="28"/>
        </w:rPr>
        <w:t>в</w:t>
      </w:r>
      <w:proofErr w:type="spellEnd"/>
      <w:proofErr w:type="gramEnd"/>
      <w:r w:rsidRPr="00313A7F">
        <w:rPr>
          <w:sz w:val="28"/>
          <w:szCs w:val="28"/>
        </w:rPr>
        <w:t xml:space="preserve"> на</w:t>
      </w:r>
      <w:r w:rsidR="007F53AB">
        <w:rPr>
          <w:sz w:val="28"/>
          <w:szCs w:val="28"/>
        </w:rPr>
        <w:t xml:space="preserve"> суму 11434 </w:t>
      </w:r>
      <w:proofErr w:type="spellStart"/>
      <w:r w:rsidR="007F53AB">
        <w:rPr>
          <w:sz w:val="28"/>
          <w:szCs w:val="28"/>
        </w:rPr>
        <w:t>грн</w:t>
      </w:r>
      <w:proofErr w:type="spellEnd"/>
      <w:r w:rsidRPr="00313A7F">
        <w:rPr>
          <w:sz w:val="28"/>
          <w:szCs w:val="28"/>
        </w:rPr>
        <w:t xml:space="preserve"> 75 коп.</w:t>
      </w:r>
    </w:p>
    <w:p w:rsidR="00994B65" w:rsidRPr="00313A7F" w:rsidRDefault="00994B65" w:rsidP="00313A7F">
      <w:pPr>
        <w:pStyle w:val="a9"/>
        <w:spacing w:after="0"/>
        <w:ind w:firstLine="851"/>
        <w:jc w:val="both"/>
        <w:rPr>
          <w:sz w:val="28"/>
          <w:szCs w:val="28"/>
        </w:rPr>
      </w:pPr>
    </w:p>
    <w:p w:rsidR="003B45BE" w:rsidRPr="00994B65" w:rsidRDefault="003B45BE" w:rsidP="00984CA5">
      <w:pPr>
        <w:tabs>
          <w:tab w:val="left" w:pos="426"/>
        </w:tabs>
        <w:ind w:firstLine="540"/>
        <w:jc w:val="center"/>
        <w:rPr>
          <w:b/>
          <w:sz w:val="28"/>
          <w:szCs w:val="28"/>
          <w:u w:val="single"/>
        </w:rPr>
      </w:pPr>
      <w:r w:rsidRPr="00994B65">
        <w:rPr>
          <w:b/>
          <w:sz w:val="28"/>
          <w:szCs w:val="28"/>
          <w:u w:val="single"/>
        </w:rPr>
        <w:t>Внутрішня полі</w:t>
      </w:r>
      <w:r w:rsidR="00464051" w:rsidRPr="00994B65">
        <w:rPr>
          <w:b/>
          <w:sz w:val="28"/>
          <w:szCs w:val="28"/>
          <w:u w:val="single"/>
        </w:rPr>
        <w:t>тика та зв’язки з громадськістю</w:t>
      </w:r>
    </w:p>
    <w:p w:rsidR="00FA7157" w:rsidRPr="00994B65" w:rsidRDefault="00FA7157" w:rsidP="00994B65">
      <w:pPr>
        <w:ind w:firstLine="540"/>
        <w:jc w:val="both"/>
        <w:rPr>
          <w:sz w:val="28"/>
          <w:szCs w:val="28"/>
          <w:lang w:eastAsia="uk-UA"/>
        </w:rPr>
      </w:pPr>
      <w:r w:rsidRPr="00994B65">
        <w:rPr>
          <w:sz w:val="28"/>
          <w:szCs w:val="28"/>
          <w:lang w:eastAsia="uk-UA"/>
        </w:rPr>
        <w:t xml:space="preserve">Протягом </w:t>
      </w:r>
      <w:r w:rsidR="0039304E" w:rsidRPr="00994B65">
        <w:rPr>
          <w:sz w:val="28"/>
          <w:szCs w:val="28"/>
          <w:lang w:eastAsia="uk-UA"/>
        </w:rPr>
        <w:t xml:space="preserve"> </w:t>
      </w:r>
      <w:r w:rsidR="0039304E" w:rsidRPr="00994B65">
        <w:rPr>
          <w:sz w:val="28"/>
          <w:szCs w:val="28"/>
          <w:lang w:val="en-US"/>
        </w:rPr>
        <w:t>IV</w:t>
      </w:r>
      <w:r w:rsidR="00994B65">
        <w:rPr>
          <w:sz w:val="28"/>
          <w:szCs w:val="28"/>
          <w:lang w:eastAsia="uk-UA"/>
        </w:rPr>
        <w:t xml:space="preserve"> кварталу 2015</w:t>
      </w:r>
      <w:r w:rsidRPr="00994B65">
        <w:rPr>
          <w:sz w:val="28"/>
          <w:szCs w:val="28"/>
          <w:lang w:eastAsia="uk-UA"/>
        </w:rPr>
        <w:t xml:space="preserve"> року було проведено</w:t>
      </w:r>
      <w:r w:rsidR="0039304E" w:rsidRPr="00994B65">
        <w:rPr>
          <w:sz w:val="28"/>
          <w:szCs w:val="28"/>
          <w:lang w:eastAsia="uk-UA"/>
        </w:rPr>
        <w:t xml:space="preserve"> </w:t>
      </w:r>
      <w:r w:rsidRPr="00994B65">
        <w:rPr>
          <w:sz w:val="28"/>
          <w:szCs w:val="28"/>
          <w:lang w:eastAsia="uk-UA"/>
        </w:rPr>
        <w:t xml:space="preserve">наступні </w:t>
      </w:r>
      <w:r w:rsidR="0039304E" w:rsidRPr="00994B65">
        <w:rPr>
          <w:sz w:val="28"/>
          <w:szCs w:val="28"/>
          <w:lang w:eastAsia="uk-UA"/>
        </w:rPr>
        <w:t>заход</w:t>
      </w:r>
      <w:r w:rsidRPr="00994B65">
        <w:rPr>
          <w:sz w:val="28"/>
          <w:szCs w:val="28"/>
          <w:lang w:eastAsia="uk-UA"/>
        </w:rPr>
        <w:t>и</w:t>
      </w:r>
      <w:r w:rsidR="0039304E" w:rsidRPr="00994B65">
        <w:rPr>
          <w:sz w:val="28"/>
          <w:szCs w:val="28"/>
          <w:lang w:eastAsia="uk-UA"/>
        </w:rPr>
        <w:t xml:space="preserve">: </w:t>
      </w:r>
    </w:p>
    <w:p w:rsidR="00F14B6B" w:rsidRPr="003F5CAB" w:rsidRDefault="00F14B6B" w:rsidP="00F14B6B">
      <w:pPr>
        <w:pStyle w:val="afd"/>
        <w:numPr>
          <w:ilvl w:val="0"/>
          <w:numId w:val="45"/>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 xml:space="preserve">28.10.2015 </w:t>
      </w:r>
      <w:r>
        <w:rPr>
          <w:rFonts w:ascii="Times New Roman" w:hAnsi="Times New Roman"/>
          <w:spacing w:val="-2"/>
          <w:sz w:val="28"/>
          <w:szCs w:val="28"/>
        </w:rPr>
        <w:t xml:space="preserve">та </w:t>
      </w:r>
      <w:r w:rsidRPr="003F5CAB">
        <w:rPr>
          <w:rFonts w:ascii="Times New Roman" w:hAnsi="Times New Roman"/>
          <w:spacing w:val="-2"/>
          <w:sz w:val="28"/>
          <w:szCs w:val="28"/>
        </w:rPr>
        <w:t xml:space="preserve">06.11.2015 з нагоди відзначення 71-ї річниці визволення України від фашистських загарбників </w:t>
      </w:r>
      <w:r>
        <w:rPr>
          <w:rFonts w:ascii="Times New Roman" w:hAnsi="Times New Roman"/>
          <w:spacing w:val="-2"/>
          <w:sz w:val="28"/>
          <w:szCs w:val="28"/>
        </w:rPr>
        <w:t xml:space="preserve">та </w:t>
      </w:r>
      <w:r w:rsidRPr="003F5CAB">
        <w:rPr>
          <w:rFonts w:ascii="Times New Roman" w:hAnsi="Times New Roman"/>
          <w:spacing w:val="-2"/>
          <w:sz w:val="28"/>
          <w:szCs w:val="28"/>
        </w:rPr>
        <w:t>72-</w:t>
      </w:r>
      <w:r>
        <w:rPr>
          <w:rFonts w:ascii="Times New Roman" w:hAnsi="Times New Roman"/>
          <w:spacing w:val="-2"/>
          <w:sz w:val="28"/>
          <w:szCs w:val="28"/>
        </w:rPr>
        <w:t>ю</w:t>
      </w:r>
      <w:r w:rsidRPr="003F5CAB">
        <w:rPr>
          <w:rFonts w:ascii="Times New Roman" w:hAnsi="Times New Roman"/>
          <w:spacing w:val="-2"/>
          <w:sz w:val="28"/>
          <w:szCs w:val="28"/>
        </w:rPr>
        <w:t xml:space="preserve"> річниці визволення міста Києва від фашистських загарбників за участю</w:t>
      </w:r>
      <w:r>
        <w:rPr>
          <w:rFonts w:ascii="Times New Roman" w:hAnsi="Times New Roman"/>
          <w:spacing w:val="-2"/>
          <w:sz w:val="28"/>
          <w:szCs w:val="28"/>
        </w:rPr>
        <w:t xml:space="preserve"> керівництва Дарницького району, </w:t>
      </w:r>
      <w:r w:rsidRPr="003F5CAB">
        <w:rPr>
          <w:rFonts w:ascii="Times New Roman" w:hAnsi="Times New Roman"/>
          <w:spacing w:val="-2"/>
          <w:sz w:val="28"/>
          <w:szCs w:val="28"/>
        </w:rPr>
        <w:t>ветеран</w:t>
      </w:r>
      <w:r>
        <w:rPr>
          <w:rFonts w:ascii="Times New Roman" w:hAnsi="Times New Roman"/>
          <w:spacing w:val="-2"/>
          <w:sz w:val="28"/>
          <w:szCs w:val="28"/>
        </w:rPr>
        <w:t>ів</w:t>
      </w:r>
      <w:r w:rsidRPr="003F5CAB">
        <w:rPr>
          <w:rFonts w:ascii="Times New Roman" w:hAnsi="Times New Roman"/>
          <w:spacing w:val="-2"/>
          <w:sz w:val="28"/>
          <w:szCs w:val="28"/>
        </w:rPr>
        <w:t xml:space="preserve"> Другої світової війни, волонтер</w:t>
      </w:r>
      <w:r>
        <w:rPr>
          <w:rFonts w:ascii="Times New Roman" w:hAnsi="Times New Roman"/>
          <w:spacing w:val="-2"/>
          <w:sz w:val="28"/>
          <w:szCs w:val="28"/>
        </w:rPr>
        <w:t>ів</w:t>
      </w:r>
      <w:r w:rsidRPr="003F5CAB">
        <w:rPr>
          <w:rFonts w:ascii="Times New Roman" w:hAnsi="Times New Roman"/>
          <w:spacing w:val="-2"/>
          <w:sz w:val="28"/>
          <w:szCs w:val="28"/>
        </w:rPr>
        <w:t>, громадськ</w:t>
      </w:r>
      <w:r>
        <w:rPr>
          <w:rFonts w:ascii="Times New Roman" w:hAnsi="Times New Roman"/>
          <w:spacing w:val="-2"/>
          <w:sz w:val="28"/>
          <w:szCs w:val="28"/>
        </w:rPr>
        <w:t>о</w:t>
      </w:r>
      <w:r w:rsidRPr="003F5CAB">
        <w:rPr>
          <w:rFonts w:ascii="Times New Roman" w:hAnsi="Times New Roman"/>
          <w:spacing w:val="-2"/>
          <w:sz w:val="28"/>
          <w:szCs w:val="28"/>
        </w:rPr>
        <w:t>ст</w:t>
      </w:r>
      <w:r>
        <w:rPr>
          <w:rFonts w:ascii="Times New Roman" w:hAnsi="Times New Roman"/>
          <w:spacing w:val="-2"/>
          <w:sz w:val="28"/>
          <w:szCs w:val="28"/>
        </w:rPr>
        <w:t>і</w:t>
      </w:r>
      <w:r w:rsidRPr="003F5CAB">
        <w:rPr>
          <w:rFonts w:ascii="Times New Roman" w:hAnsi="Times New Roman"/>
          <w:spacing w:val="-2"/>
          <w:sz w:val="28"/>
          <w:szCs w:val="28"/>
        </w:rPr>
        <w:t xml:space="preserve"> та учнівськ</w:t>
      </w:r>
      <w:r>
        <w:rPr>
          <w:rFonts w:ascii="Times New Roman" w:hAnsi="Times New Roman"/>
          <w:spacing w:val="-2"/>
          <w:sz w:val="28"/>
          <w:szCs w:val="28"/>
        </w:rPr>
        <w:t>ої</w:t>
      </w:r>
      <w:r w:rsidRPr="003F5CAB">
        <w:rPr>
          <w:rFonts w:ascii="Times New Roman" w:hAnsi="Times New Roman"/>
          <w:spacing w:val="-2"/>
          <w:sz w:val="28"/>
          <w:szCs w:val="28"/>
        </w:rPr>
        <w:t xml:space="preserve"> молод</w:t>
      </w:r>
      <w:r>
        <w:rPr>
          <w:rFonts w:ascii="Times New Roman" w:hAnsi="Times New Roman"/>
          <w:spacing w:val="-2"/>
          <w:sz w:val="28"/>
          <w:szCs w:val="28"/>
        </w:rPr>
        <w:t>і</w:t>
      </w:r>
      <w:r w:rsidRPr="003F5CAB">
        <w:rPr>
          <w:rFonts w:ascii="Times New Roman" w:hAnsi="Times New Roman"/>
          <w:spacing w:val="-2"/>
          <w:sz w:val="28"/>
          <w:szCs w:val="28"/>
        </w:rPr>
        <w:t xml:space="preserve"> району </w:t>
      </w:r>
      <w:r>
        <w:rPr>
          <w:rFonts w:ascii="Times New Roman" w:hAnsi="Times New Roman"/>
          <w:spacing w:val="-2"/>
          <w:sz w:val="28"/>
          <w:szCs w:val="28"/>
        </w:rPr>
        <w:t>відбулося</w:t>
      </w:r>
      <w:r w:rsidRPr="003F5CAB">
        <w:rPr>
          <w:rFonts w:ascii="Times New Roman" w:hAnsi="Times New Roman"/>
          <w:spacing w:val="-2"/>
          <w:sz w:val="28"/>
          <w:szCs w:val="28"/>
        </w:rPr>
        <w:t xml:space="preserve"> покладання квітів</w:t>
      </w:r>
      <w:r w:rsidRPr="00FD2B93">
        <w:rPr>
          <w:rFonts w:ascii="Times New Roman" w:hAnsi="Times New Roman"/>
          <w:spacing w:val="-2"/>
          <w:sz w:val="28"/>
          <w:szCs w:val="28"/>
        </w:rPr>
        <w:t xml:space="preserve"> </w:t>
      </w:r>
      <w:r w:rsidRPr="003F5CAB">
        <w:rPr>
          <w:rFonts w:ascii="Times New Roman" w:hAnsi="Times New Roman"/>
          <w:spacing w:val="-2"/>
          <w:sz w:val="28"/>
          <w:szCs w:val="28"/>
        </w:rPr>
        <w:t>біля «Монументу Мужності» на Привокзальній площі;</w:t>
      </w:r>
    </w:p>
    <w:p w:rsidR="002D780F" w:rsidRDefault="002D780F" w:rsidP="00F14B6B">
      <w:pPr>
        <w:tabs>
          <w:tab w:val="left" w:pos="426"/>
        </w:tabs>
        <w:ind w:firstLine="540"/>
        <w:jc w:val="both"/>
        <w:rPr>
          <w:rFonts w:eastAsia="Calibri"/>
          <w:sz w:val="28"/>
          <w:szCs w:val="28"/>
        </w:rPr>
      </w:pPr>
      <w:r>
        <w:rPr>
          <w:rFonts w:eastAsia="Calibri"/>
          <w:sz w:val="28"/>
          <w:szCs w:val="28"/>
        </w:rPr>
        <w:t xml:space="preserve">- </w:t>
      </w:r>
      <w:r w:rsidRPr="00994B65">
        <w:rPr>
          <w:rFonts w:eastAsia="Calibri"/>
          <w:sz w:val="28"/>
          <w:szCs w:val="28"/>
        </w:rPr>
        <w:t>11 листопада 2015 року у парку відпочинку «</w:t>
      </w:r>
      <w:proofErr w:type="spellStart"/>
      <w:r w:rsidRPr="00994B65">
        <w:rPr>
          <w:rFonts w:eastAsia="Calibri"/>
          <w:sz w:val="28"/>
          <w:szCs w:val="28"/>
        </w:rPr>
        <w:t>Позняки</w:t>
      </w:r>
      <w:proofErr w:type="spellEnd"/>
      <w:r w:rsidRPr="00994B65">
        <w:rPr>
          <w:rFonts w:eastAsia="Calibri"/>
          <w:sz w:val="28"/>
          <w:szCs w:val="28"/>
        </w:rPr>
        <w:t xml:space="preserve">» (вул. Драгоманова) відбувся </w:t>
      </w:r>
      <w:proofErr w:type="spellStart"/>
      <w:r w:rsidRPr="00994B65">
        <w:rPr>
          <w:rFonts w:eastAsia="Calibri"/>
          <w:sz w:val="28"/>
          <w:szCs w:val="28"/>
        </w:rPr>
        <w:t>завершуючий</w:t>
      </w:r>
      <w:proofErr w:type="spellEnd"/>
      <w:r w:rsidRPr="00994B65">
        <w:rPr>
          <w:rFonts w:eastAsia="Calibri"/>
          <w:sz w:val="28"/>
          <w:szCs w:val="28"/>
        </w:rPr>
        <w:t xml:space="preserve"> етап висадки дерев-пісень на «Алеї Патріотів» пам’яті Кузьми Скрябіна, який проходив за підтримки Дарницької районної в місті Києві державної адміністрації та за ініціативи Молодіжного руху</w:t>
      </w:r>
      <w:r w:rsidR="00F053E5">
        <w:rPr>
          <w:rFonts w:eastAsia="Calibri"/>
          <w:sz w:val="28"/>
          <w:szCs w:val="28"/>
        </w:rPr>
        <w:t xml:space="preserve"> «Здорова Україна»;</w:t>
      </w:r>
    </w:p>
    <w:p w:rsidR="002D780F" w:rsidRDefault="002D780F" w:rsidP="002D780F">
      <w:pPr>
        <w:tabs>
          <w:tab w:val="left" w:pos="426"/>
        </w:tabs>
        <w:ind w:firstLine="540"/>
        <w:jc w:val="both"/>
        <w:rPr>
          <w:rFonts w:eastAsia="Calibri"/>
          <w:sz w:val="28"/>
          <w:szCs w:val="28"/>
        </w:rPr>
      </w:pPr>
      <w:r>
        <w:rPr>
          <w:rFonts w:eastAsia="Calibri"/>
          <w:sz w:val="28"/>
          <w:szCs w:val="28"/>
        </w:rPr>
        <w:t xml:space="preserve">- 13 листопада 2015 року в актовій залі райдержадміністрації </w:t>
      </w:r>
      <w:r w:rsidRPr="00D91564">
        <w:rPr>
          <w:rFonts w:eastAsia="Calibri"/>
          <w:sz w:val="28"/>
          <w:szCs w:val="28"/>
        </w:rPr>
        <w:t xml:space="preserve">до другої річниці подій на Майдані Незалежності відбувся показ фільму американського режисера-документаліста Дем'яна Колодія "Воля або смерть". На прем’єрі кінострічки були присутні керівники району, сам режисер фільму - Дем’ян Колодій, дружина загиблого на </w:t>
      </w:r>
      <w:proofErr w:type="spellStart"/>
      <w:r w:rsidRPr="00D91564">
        <w:rPr>
          <w:rFonts w:eastAsia="Calibri"/>
          <w:sz w:val="28"/>
          <w:szCs w:val="28"/>
        </w:rPr>
        <w:t>Євромайдані</w:t>
      </w:r>
      <w:proofErr w:type="spellEnd"/>
      <w:r w:rsidRPr="00D91564">
        <w:rPr>
          <w:rFonts w:eastAsia="Calibri"/>
          <w:sz w:val="28"/>
          <w:szCs w:val="28"/>
        </w:rPr>
        <w:t xml:space="preserve"> </w:t>
      </w:r>
      <w:proofErr w:type="spellStart"/>
      <w:r w:rsidRPr="00D91564">
        <w:rPr>
          <w:rFonts w:eastAsia="Calibri"/>
          <w:sz w:val="28"/>
          <w:szCs w:val="28"/>
        </w:rPr>
        <w:t>дарничанина</w:t>
      </w:r>
      <w:proofErr w:type="spellEnd"/>
      <w:r w:rsidRPr="00D91564">
        <w:rPr>
          <w:rFonts w:eastAsia="Calibri"/>
          <w:sz w:val="28"/>
          <w:szCs w:val="28"/>
        </w:rPr>
        <w:t xml:space="preserve"> Юрія </w:t>
      </w:r>
      <w:proofErr w:type="spellStart"/>
      <w:r w:rsidRPr="00D91564">
        <w:rPr>
          <w:rFonts w:eastAsia="Calibri"/>
          <w:sz w:val="28"/>
          <w:szCs w:val="28"/>
        </w:rPr>
        <w:t>Пасхаліна</w:t>
      </w:r>
      <w:proofErr w:type="spellEnd"/>
      <w:r w:rsidRPr="00D91564">
        <w:rPr>
          <w:rFonts w:eastAsia="Calibri"/>
          <w:sz w:val="28"/>
          <w:szCs w:val="28"/>
        </w:rPr>
        <w:t xml:space="preserve"> – Світлана </w:t>
      </w:r>
      <w:proofErr w:type="spellStart"/>
      <w:r w:rsidRPr="00D91564">
        <w:rPr>
          <w:rFonts w:eastAsia="Calibri"/>
          <w:sz w:val="28"/>
          <w:szCs w:val="28"/>
        </w:rPr>
        <w:t>Пасхаліна</w:t>
      </w:r>
      <w:proofErr w:type="spellEnd"/>
      <w:r w:rsidRPr="00D91564">
        <w:rPr>
          <w:rFonts w:eastAsia="Calibri"/>
          <w:sz w:val="28"/>
          <w:szCs w:val="28"/>
        </w:rPr>
        <w:t>, член Ради волонтерів при Дарницькій РДА Раїса Шматко та волонтери району, учасники АТО, члени Громадської ради при Дарниць</w:t>
      </w:r>
      <w:r w:rsidR="00F053E5">
        <w:rPr>
          <w:rFonts w:eastAsia="Calibri"/>
          <w:sz w:val="28"/>
          <w:szCs w:val="28"/>
        </w:rPr>
        <w:t>кій РДА та усі охочі мешканці;</w:t>
      </w:r>
      <w:r>
        <w:rPr>
          <w:rFonts w:eastAsia="Calibri"/>
          <w:sz w:val="28"/>
          <w:szCs w:val="28"/>
        </w:rPr>
        <w:t xml:space="preserve"> </w:t>
      </w:r>
    </w:p>
    <w:p w:rsidR="00F14B6B" w:rsidRPr="003F5CAB" w:rsidRDefault="001538FF" w:rsidP="00F14B6B">
      <w:pPr>
        <w:pStyle w:val="afd"/>
        <w:numPr>
          <w:ilvl w:val="0"/>
          <w:numId w:val="45"/>
        </w:numPr>
        <w:spacing w:after="0" w:line="330" w:lineRule="exact"/>
        <w:ind w:left="0" w:firstLine="425"/>
        <w:jc w:val="both"/>
        <w:rPr>
          <w:rFonts w:ascii="Times New Roman" w:hAnsi="Times New Roman"/>
          <w:spacing w:val="-2"/>
          <w:sz w:val="28"/>
          <w:szCs w:val="28"/>
        </w:rPr>
      </w:pPr>
      <w:r w:rsidRPr="001538FF">
        <w:rPr>
          <w:rFonts w:ascii="Times New Roman" w:hAnsi="Times New Roman"/>
          <w:spacing w:val="-16"/>
          <w:sz w:val="28"/>
          <w:szCs w:val="28"/>
        </w:rPr>
        <w:t xml:space="preserve">19 листопада </w:t>
      </w:r>
      <w:r w:rsidR="00F14B6B" w:rsidRPr="001538FF">
        <w:rPr>
          <w:rFonts w:ascii="Times New Roman" w:hAnsi="Times New Roman"/>
          <w:spacing w:val="-16"/>
          <w:sz w:val="28"/>
          <w:szCs w:val="28"/>
        </w:rPr>
        <w:t xml:space="preserve">2015 </w:t>
      </w:r>
      <w:r w:rsidRPr="001538FF">
        <w:rPr>
          <w:rFonts w:ascii="Times New Roman" w:hAnsi="Times New Roman"/>
          <w:spacing w:val="-16"/>
          <w:sz w:val="28"/>
          <w:szCs w:val="28"/>
        </w:rPr>
        <w:t xml:space="preserve">року </w:t>
      </w:r>
      <w:r w:rsidR="00F14B6B" w:rsidRPr="001538FF">
        <w:rPr>
          <w:rFonts w:ascii="Times New Roman" w:hAnsi="Times New Roman"/>
          <w:spacing w:val="-16"/>
          <w:sz w:val="28"/>
          <w:szCs w:val="28"/>
        </w:rPr>
        <w:t>з нагоди відзначення Дня Гідності та Свободи проведено патріотичний захід, під час якого відбулася передача прапору 14-ї</w:t>
      </w:r>
      <w:r w:rsidR="00F14B6B" w:rsidRPr="003F5CAB">
        <w:rPr>
          <w:rFonts w:ascii="Times New Roman" w:hAnsi="Times New Roman"/>
          <w:spacing w:val="-2"/>
          <w:sz w:val="28"/>
          <w:szCs w:val="28"/>
        </w:rPr>
        <w:t xml:space="preserve"> окремої мотострілкової бригади Збройних сил України учням Святошинського району. </w:t>
      </w:r>
      <w:r w:rsidR="00F14B6B" w:rsidRPr="003F5CAB">
        <w:rPr>
          <w:rFonts w:ascii="Times New Roman" w:hAnsi="Times New Roman"/>
          <w:spacing w:val="-2"/>
          <w:sz w:val="28"/>
          <w:szCs w:val="28"/>
        </w:rPr>
        <w:lastRenderedPageBreak/>
        <w:t>В заході взяли участь голова Дарницької районної в місті Києві державної адміністрації Г.</w:t>
      </w:r>
      <w:proofErr w:type="spellStart"/>
      <w:r w:rsidR="00F14B6B" w:rsidRPr="003F5CAB">
        <w:rPr>
          <w:rFonts w:ascii="Times New Roman" w:hAnsi="Times New Roman"/>
          <w:spacing w:val="-2"/>
          <w:sz w:val="28"/>
          <w:szCs w:val="28"/>
        </w:rPr>
        <w:t>Сінцов</w:t>
      </w:r>
      <w:proofErr w:type="spellEnd"/>
      <w:r w:rsidR="00F14B6B" w:rsidRPr="003F5CAB">
        <w:rPr>
          <w:rFonts w:ascii="Times New Roman" w:hAnsi="Times New Roman"/>
          <w:spacing w:val="-2"/>
          <w:sz w:val="28"/>
          <w:szCs w:val="28"/>
        </w:rPr>
        <w:t>, керівник апарату Святошинської районної в місті Києві державної адміністрації М.</w:t>
      </w:r>
      <w:proofErr w:type="spellStart"/>
      <w:r w:rsidR="00F14B6B" w:rsidRPr="003F5CAB">
        <w:rPr>
          <w:rFonts w:ascii="Times New Roman" w:hAnsi="Times New Roman"/>
          <w:spacing w:val="-2"/>
          <w:sz w:val="28"/>
          <w:szCs w:val="28"/>
        </w:rPr>
        <w:t>Пашинський</w:t>
      </w:r>
      <w:proofErr w:type="spellEnd"/>
      <w:r w:rsidR="00F14B6B" w:rsidRPr="003F5CAB">
        <w:rPr>
          <w:rFonts w:ascii="Times New Roman" w:hAnsi="Times New Roman"/>
          <w:spacing w:val="-2"/>
          <w:sz w:val="28"/>
          <w:szCs w:val="28"/>
        </w:rPr>
        <w:t>, педагогічна та учнівська громада Дарницького та Святошинського районів, представники Громадської організації «Дарницька Громадська Варта» та Дарницької Ради волонтерів;</w:t>
      </w:r>
    </w:p>
    <w:p w:rsidR="00D91564" w:rsidRPr="00D91564" w:rsidRDefault="00994B65" w:rsidP="00BA2EFD">
      <w:pPr>
        <w:tabs>
          <w:tab w:val="left" w:pos="426"/>
        </w:tabs>
        <w:ind w:firstLine="540"/>
        <w:jc w:val="both"/>
        <w:rPr>
          <w:rFonts w:eastAsia="Calibri"/>
          <w:sz w:val="28"/>
          <w:szCs w:val="28"/>
        </w:rPr>
      </w:pPr>
      <w:r>
        <w:rPr>
          <w:rFonts w:eastAsia="Calibri"/>
          <w:sz w:val="28"/>
          <w:szCs w:val="28"/>
        </w:rPr>
        <w:t>-</w:t>
      </w:r>
      <w:r w:rsidRPr="00994B65">
        <w:rPr>
          <w:rFonts w:eastAsia="Calibri"/>
          <w:sz w:val="28"/>
          <w:szCs w:val="28"/>
        </w:rPr>
        <w:t xml:space="preserve">14 грудня 2015 року за участю керівництва району, голів Чорнобильських громадських організацій, учнівської молоді та громадськості біля пам’ятного знаку «Жертвам ядерних катастроф» (вул. Вербицького, 11) відбувся мітинг, присвячений Дню вшанування учасників ліквідації наслідків аварії на Чорнобильській АЕС. По закінченню заходу настоятель Храму Рівноапостольної княгині Ольги </w:t>
      </w:r>
      <w:proofErr w:type="spellStart"/>
      <w:r w:rsidRPr="00994B65">
        <w:rPr>
          <w:rFonts w:eastAsia="Calibri"/>
          <w:sz w:val="28"/>
          <w:szCs w:val="28"/>
        </w:rPr>
        <w:t>о.Всеволод</w:t>
      </w:r>
      <w:proofErr w:type="spellEnd"/>
      <w:r w:rsidRPr="00994B65">
        <w:rPr>
          <w:rFonts w:eastAsia="Calibri"/>
          <w:sz w:val="28"/>
          <w:szCs w:val="28"/>
        </w:rPr>
        <w:t xml:space="preserve"> відслужив </w:t>
      </w:r>
      <w:proofErr w:type="spellStart"/>
      <w:r w:rsidRPr="00994B65">
        <w:rPr>
          <w:rFonts w:eastAsia="Calibri"/>
          <w:sz w:val="28"/>
          <w:szCs w:val="28"/>
        </w:rPr>
        <w:t>молебен</w:t>
      </w:r>
      <w:proofErr w:type="spellEnd"/>
      <w:r w:rsidRPr="00994B65">
        <w:rPr>
          <w:rFonts w:eastAsia="Calibri"/>
          <w:sz w:val="28"/>
          <w:szCs w:val="28"/>
        </w:rPr>
        <w:t xml:space="preserve"> за загиблими внас</w:t>
      </w:r>
      <w:r w:rsidR="00F053E5">
        <w:rPr>
          <w:rFonts w:eastAsia="Calibri"/>
          <w:sz w:val="28"/>
          <w:szCs w:val="28"/>
        </w:rPr>
        <w:t>лідок Чорнобильської катастрофи;</w:t>
      </w:r>
    </w:p>
    <w:p w:rsidR="00D91564" w:rsidRPr="00D91564" w:rsidRDefault="00F053E5" w:rsidP="00313A7F">
      <w:pPr>
        <w:tabs>
          <w:tab w:val="left" w:pos="426"/>
        </w:tabs>
        <w:ind w:firstLine="540"/>
        <w:jc w:val="both"/>
        <w:rPr>
          <w:rFonts w:eastAsia="Calibri"/>
          <w:sz w:val="28"/>
          <w:szCs w:val="28"/>
        </w:rPr>
      </w:pPr>
      <w:r>
        <w:rPr>
          <w:rFonts w:eastAsia="Calibri"/>
          <w:sz w:val="28"/>
          <w:szCs w:val="28"/>
        </w:rPr>
        <w:t xml:space="preserve">- </w:t>
      </w:r>
      <w:r w:rsidR="00D91564" w:rsidRPr="00D91564">
        <w:rPr>
          <w:rFonts w:eastAsia="Calibri"/>
          <w:sz w:val="28"/>
          <w:szCs w:val="28"/>
        </w:rPr>
        <w:t xml:space="preserve">08 грудня 2015 року до Міжнародного дня волонтера відбулось нагородження подяками голови Дарницької районної в м. Києві державної адміністрації </w:t>
      </w:r>
      <w:r>
        <w:rPr>
          <w:rFonts w:eastAsia="Calibri"/>
          <w:sz w:val="28"/>
          <w:szCs w:val="28"/>
        </w:rPr>
        <w:t>членів районної Ради волонтерів;</w:t>
      </w:r>
    </w:p>
    <w:p w:rsidR="00D91564" w:rsidRPr="00D91564" w:rsidRDefault="00F053E5" w:rsidP="00313A7F">
      <w:pPr>
        <w:tabs>
          <w:tab w:val="left" w:pos="426"/>
        </w:tabs>
        <w:ind w:firstLine="540"/>
        <w:jc w:val="both"/>
        <w:rPr>
          <w:rFonts w:eastAsia="Calibri"/>
          <w:sz w:val="28"/>
          <w:szCs w:val="28"/>
        </w:rPr>
      </w:pPr>
      <w:r>
        <w:rPr>
          <w:rFonts w:eastAsia="Calibri"/>
          <w:sz w:val="28"/>
          <w:szCs w:val="28"/>
        </w:rPr>
        <w:t xml:space="preserve">- </w:t>
      </w:r>
      <w:r w:rsidR="00D91564" w:rsidRPr="00D91564">
        <w:rPr>
          <w:rFonts w:eastAsia="Calibri"/>
          <w:sz w:val="28"/>
          <w:szCs w:val="28"/>
        </w:rPr>
        <w:t xml:space="preserve">19 грудня 2015 року в парку ім. воїнів-інтернаціоналістів </w:t>
      </w:r>
      <w:r w:rsidR="009909B5">
        <w:rPr>
          <w:rFonts w:eastAsia="Calibri"/>
          <w:sz w:val="28"/>
          <w:szCs w:val="28"/>
        </w:rPr>
        <w:br/>
      </w:r>
      <w:r w:rsidR="00D91564" w:rsidRPr="00D91564">
        <w:rPr>
          <w:rFonts w:eastAsia="Calibri"/>
          <w:sz w:val="28"/>
          <w:szCs w:val="28"/>
        </w:rPr>
        <w:t>(вул. Вербицького) до Дня Святого Миколая відбулось урочисте засвічення новорічної районної ялинки та концерт колективів художньої самодіяль</w:t>
      </w:r>
      <w:r>
        <w:rPr>
          <w:rFonts w:eastAsia="Calibri"/>
          <w:sz w:val="28"/>
          <w:szCs w:val="28"/>
        </w:rPr>
        <w:t>ності Палацу культури «Дарниця»;</w:t>
      </w:r>
    </w:p>
    <w:p w:rsidR="00D91564" w:rsidRPr="00D91564" w:rsidRDefault="00F053E5" w:rsidP="00313A7F">
      <w:pPr>
        <w:tabs>
          <w:tab w:val="left" w:pos="426"/>
        </w:tabs>
        <w:ind w:firstLine="540"/>
        <w:jc w:val="both"/>
        <w:rPr>
          <w:rFonts w:eastAsia="Calibri"/>
          <w:sz w:val="28"/>
          <w:szCs w:val="28"/>
        </w:rPr>
      </w:pPr>
      <w:r>
        <w:rPr>
          <w:rFonts w:eastAsia="Calibri"/>
          <w:sz w:val="28"/>
          <w:szCs w:val="28"/>
        </w:rPr>
        <w:t xml:space="preserve">- </w:t>
      </w:r>
      <w:r w:rsidR="00D91564" w:rsidRPr="00D91564">
        <w:rPr>
          <w:rFonts w:eastAsia="Calibri"/>
          <w:sz w:val="28"/>
          <w:szCs w:val="28"/>
        </w:rPr>
        <w:t>21 грудня 2015 року в приміщенні Дарницької районної в місті Києві державн</w:t>
      </w:r>
      <w:r w:rsidR="00D91564">
        <w:rPr>
          <w:rFonts w:eastAsia="Calibri"/>
          <w:sz w:val="28"/>
          <w:szCs w:val="28"/>
        </w:rPr>
        <w:t xml:space="preserve">ої адміністрації </w:t>
      </w:r>
      <w:r w:rsidR="00D91564" w:rsidRPr="00D91564">
        <w:rPr>
          <w:rFonts w:eastAsia="Calibri"/>
          <w:sz w:val="28"/>
          <w:szCs w:val="28"/>
        </w:rPr>
        <w:t xml:space="preserve">відбулось відкриття єдиної в місті Києві «Новорічної Вітальні». Гостями на святі </w:t>
      </w:r>
      <w:r w:rsidR="00D91564">
        <w:rPr>
          <w:rFonts w:eastAsia="Calibri"/>
          <w:sz w:val="28"/>
          <w:szCs w:val="28"/>
        </w:rPr>
        <w:t>були діти пільгових категорій: соціально-незахищені сім’</w:t>
      </w:r>
      <w:r w:rsidR="00D91564" w:rsidRPr="00D91564">
        <w:rPr>
          <w:rFonts w:eastAsia="Calibri"/>
          <w:sz w:val="28"/>
          <w:szCs w:val="28"/>
        </w:rPr>
        <w:t xml:space="preserve">ї, діти-сироти, діти-інваліди. </w:t>
      </w:r>
    </w:p>
    <w:p w:rsidR="00D91564" w:rsidRPr="00994B65" w:rsidRDefault="00D91564" w:rsidP="00994B65">
      <w:pPr>
        <w:tabs>
          <w:tab w:val="left" w:pos="426"/>
        </w:tabs>
        <w:ind w:firstLine="540"/>
        <w:jc w:val="both"/>
        <w:rPr>
          <w:rFonts w:eastAsia="Calibri"/>
          <w:sz w:val="28"/>
          <w:szCs w:val="28"/>
        </w:rPr>
      </w:pPr>
    </w:p>
    <w:p w:rsidR="003B45BE" w:rsidRPr="00543A51" w:rsidRDefault="00FA7157" w:rsidP="005E1B57">
      <w:pPr>
        <w:tabs>
          <w:tab w:val="left" w:pos="426"/>
        </w:tabs>
        <w:ind w:firstLine="540"/>
        <w:jc w:val="center"/>
        <w:rPr>
          <w:b/>
          <w:sz w:val="28"/>
          <w:szCs w:val="28"/>
          <w:u w:val="single"/>
        </w:rPr>
      </w:pPr>
      <w:r w:rsidRPr="00543A51">
        <w:rPr>
          <w:b/>
          <w:sz w:val="28"/>
          <w:szCs w:val="28"/>
          <w:u w:val="single"/>
        </w:rPr>
        <w:t>Юридично-правова робота</w:t>
      </w:r>
    </w:p>
    <w:p w:rsidR="00543A51" w:rsidRDefault="00A7026D" w:rsidP="00F053E5">
      <w:pPr>
        <w:pStyle w:val="a9"/>
        <w:spacing w:after="0"/>
        <w:ind w:firstLine="709"/>
        <w:jc w:val="both"/>
        <w:rPr>
          <w:sz w:val="28"/>
          <w:szCs w:val="28"/>
          <w:lang w:val="uk-UA"/>
        </w:rPr>
      </w:pPr>
      <w:r w:rsidRPr="00543A51">
        <w:rPr>
          <w:sz w:val="28"/>
          <w:szCs w:val="28"/>
        </w:rPr>
        <w:t xml:space="preserve">За </w:t>
      </w:r>
      <w:r w:rsidR="00612F12" w:rsidRPr="00543A51">
        <w:rPr>
          <w:sz w:val="28"/>
          <w:szCs w:val="28"/>
          <w:lang w:val="en-US"/>
        </w:rPr>
        <w:t>IV</w:t>
      </w:r>
      <w:r w:rsidR="00612F12" w:rsidRPr="00543A51">
        <w:rPr>
          <w:sz w:val="28"/>
          <w:szCs w:val="28"/>
        </w:rPr>
        <w:t xml:space="preserve"> </w:t>
      </w:r>
      <w:r w:rsidR="00F053E5">
        <w:rPr>
          <w:sz w:val="28"/>
          <w:szCs w:val="28"/>
        </w:rPr>
        <w:t>квартал 201</w:t>
      </w:r>
      <w:r w:rsidR="00F053E5">
        <w:rPr>
          <w:sz w:val="28"/>
          <w:szCs w:val="28"/>
          <w:lang w:val="uk-UA"/>
        </w:rPr>
        <w:t>5</w:t>
      </w:r>
      <w:r w:rsidRPr="00543A51">
        <w:rPr>
          <w:sz w:val="28"/>
          <w:szCs w:val="28"/>
        </w:rPr>
        <w:t xml:space="preserve"> року </w:t>
      </w:r>
      <w:proofErr w:type="spellStart"/>
      <w:r w:rsidR="001F3DC2">
        <w:rPr>
          <w:sz w:val="28"/>
          <w:szCs w:val="28"/>
        </w:rPr>
        <w:t>юридичн</w:t>
      </w:r>
      <w:r w:rsidR="001F3DC2">
        <w:rPr>
          <w:sz w:val="28"/>
          <w:szCs w:val="28"/>
          <w:lang w:val="uk-UA"/>
        </w:rPr>
        <w:t>им</w:t>
      </w:r>
      <w:proofErr w:type="spellEnd"/>
      <w:r w:rsidR="001F3DC2">
        <w:rPr>
          <w:sz w:val="28"/>
          <w:szCs w:val="28"/>
        </w:rPr>
        <w:t xml:space="preserve"> відділ</w:t>
      </w:r>
      <w:r w:rsidR="001F3DC2">
        <w:rPr>
          <w:sz w:val="28"/>
          <w:szCs w:val="28"/>
          <w:lang w:val="uk-UA"/>
        </w:rPr>
        <w:t>ом</w:t>
      </w:r>
      <w:r w:rsidRPr="00543A51">
        <w:rPr>
          <w:sz w:val="28"/>
          <w:szCs w:val="28"/>
        </w:rPr>
        <w:t xml:space="preserve"> </w:t>
      </w:r>
      <w:proofErr w:type="spellStart"/>
      <w:r w:rsidRPr="00543A51">
        <w:rPr>
          <w:sz w:val="28"/>
          <w:szCs w:val="28"/>
        </w:rPr>
        <w:t>було</w:t>
      </w:r>
      <w:proofErr w:type="spellEnd"/>
      <w:r w:rsidRPr="00543A51">
        <w:rPr>
          <w:sz w:val="28"/>
          <w:szCs w:val="28"/>
        </w:rPr>
        <w:t xml:space="preserve"> проведено </w:t>
      </w:r>
      <w:proofErr w:type="spellStart"/>
      <w:r w:rsidR="00543A51" w:rsidRPr="00543A51">
        <w:rPr>
          <w:sz w:val="28"/>
          <w:szCs w:val="28"/>
        </w:rPr>
        <w:t>правову</w:t>
      </w:r>
      <w:proofErr w:type="spellEnd"/>
      <w:r w:rsidR="00543A51" w:rsidRPr="00543A51">
        <w:rPr>
          <w:sz w:val="28"/>
          <w:szCs w:val="28"/>
        </w:rPr>
        <w:t xml:space="preserve"> </w:t>
      </w:r>
      <w:proofErr w:type="spellStart"/>
      <w:r w:rsidR="00543A51" w:rsidRPr="00543A51">
        <w:rPr>
          <w:sz w:val="28"/>
          <w:szCs w:val="28"/>
        </w:rPr>
        <w:t>експертизу</w:t>
      </w:r>
      <w:proofErr w:type="spellEnd"/>
      <w:r w:rsidR="00543A51" w:rsidRPr="00543A51">
        <w:rPr>
          <w:sz w:val="28"/>
          <w:szCs w:val="28"/>
        </w:rPr>
        <w:t xml:space="preserve"> 239 </w:t>
      </w:r>
      <w:proofErr w:type="spellStart"/>
      <w:r w:rsidR="00543A51" w:rsidRPr="00543A51">
        <w:rPr>
          <w:sz w:val="28"/>
          <w:szCs w:val="28"/>
        </w:rPr>
        <w:t>проектів</w:t>
      </w:r>
      <w:proofErr w:type="spellEnd"/>
      <w:r w:rsidR="00543A51" w:rsidRPr="00543A51">
        <w:rPr>
          <w:sz w:val="28"/>
          <w:szCs w:val="28"/>
        </w:rPr>
        <w:t xml:space="preserve"> </w:t>
      </w:r>
      <w:proofErr w:type="spellStart"/>
      <w:r w:rsidR="00543A51" w:rsidRPr="00543A51">
        <w:rPr>
          <w:sz w:val="28"/>
          <w:szCs w:val="28"/>
        </w:rPr>
        <w:t>розпоряджень</w:t>
      </w:r>
      <w:proofErr w:type="spellEnd"/>
      <w:r w:rsidR="00543A51" w:rsidRPr="00543A51">
        <w:rPr>
          <w:sz w:val="28"/>
          <w:szCs w:val="28"/>
        </w:rPr>
        <w:t xml:space="preserve"> </w:t>
      </w:r>
      <w:proofErr w:type="gramStart"/>
      <w:r w:rsidR="00543A51" w:rsidRPr="00543A51">
        <w:rPr>
          <w:sz w:val="28"/>
          <w:szCs w:val="28"/>
        </w:rPr>
        <w:t>на</w:t>
      </w:r>
      <w:proofErr w:type="gramEnd"/>
      <w:r w:rsidR="00543A51" w:rsidRPr="00543A51">
        <w:rPr>
          <w:sz w:val="28"/>
          <w:szCs w:val="28"/>
        </w:rPr>
        <w:t xml:space="preserve"> </w:t>
      </w:r>
      <w:proofErr w:type="spellStart"/>
      <w:r w:rsidR="00543A51" w:rsidRPr="00543A51">
        <w:rPr>
          <w:sz w:val="28"/>
          <w:szCs w:val="28"/>
        </w:rPr>
        <w:t>відповідність</w:t>
      </w:r>
      <w:proofErr w:type="spellEnd"/>
      <w:r w:rsidR="00543A51" w:rsidRPr="00543A51">
        <w:rPr>
          <w:sz w:val="28"/>
          <w:szCs w:val="28"/>
        </w:rPr>
        <w:t xml:space="preserve"> </w:t>
      </w:r>
      <w:proofErr w:type="spellStart"/>
      <w:r w:rsidR="00543A51" w:rsidRPr="00543A51">
        <w:rPr>
          <w:sz w:val="28"/>
          <w:szCs w:val="28"/>
        </w:rPr>
        <w:t>вимогам</w:t>
      </w:r>
      <w:proofErr w:type="spellEnd"/>
      <w:r w:rsidR="00543A51" w:rsidRPr="00543A51">
        <w:rPr>
          <w:sz w:val="28"/>
          <w:szCs w:val="28"/>
        </w:rPr>
        <w:t xml:space="preserve"> </w:t>
      </w:r>
      <w:proofErr w:type="spellStart"/>
      <w:r w:rsidR="00543A51" w:rsidRPr="00543A51">
        <w:rPr>
          <w:sz w:val="28"/>
          <w:szCs w:val="28"/>
        </w:rPr>
        <w:t>діючого</w:t>
      </w:r>
      <w:proofErr w:type="spellEnd"/>
      <w:r w:rsidR="00543A51" w:rsidRPr="00543A51">
        <w:rPr>
          <w:sz w:val="28"/>
          <w:szCs w:val="28"/>
        </w:rPr>
        <w:t xml:space="preserve"> </w:t>
      </w:r>
      <w:proofErr w:type="spellStart"/>
      <w:r w:rsidR="00543A51" w:rsidRPr="00543A51">
        <w:rPr>
          <w:sz w:val="28"/>
          <w:szCs w:val="28"/>
        </w:rPr>
        <w:t>законодавства</w:t>
      </w:r>
      <w:proofErr w:type="spellEnd"/>
      <w:r w:rsidR="00543A51" w:rsidRPr="00543A51">
        <w:rPr>
          <w:sz w:val="28"/>
          <w:szCs w:val="28"/>
        </w:rPr>
        <w:t xml:space="preserve"> та </w:t>
      </w:r>
      <w:proofErr w:type="spellStart"/>
      <w:r w:rsidR="00543A51" w:rsidRPr="00543A51">
        <w:rPr>
          <w:sz w:val="28"/>
          <w:szCs w:val="28"/>
        </w:rPr>
        <w:t>виконання</w:t>
      </w:r>
      <w:proofErr w:type="spellEnd"/>
      <w:r w:rsidR="00543A51" w:rsidRPr="00543A51">
        <w:rPr>
          <w:sz w:val="28"/>
          <w:szCs w:val="28"/>
        </w:rPr>
        <w:t xml:space="preserve"> </w:t>
      </w:r>
      <w:proofErr w:type="spellStart"/>
      <w:r w:rsidR="00543A51" w:rsidRPr="00543A51">
        <w:rPr>
          <w:sz w:val="28"/>
          <w:szCs w:val="28"/>
        </w:rPr>
        <w:t>повноважень</w:t>
      </w:r>
      <w:proofErr w:type="spellEnd"/>
      <w:r w:rsidR="00543A51" w:rsidRPr="00543A51">
        <w:rPr>
          <w:sz w:val="28"/>
          <w:szCs w:val="28"/>
        </w:rPr>
        <w:t xml:space="preserve"> в межах, </w:t>
      </w:r>
      <w:proofErr w:type="spellStart"/>
      <w:r w:rsidR="00543A51" w:rsidRPr="00543A51">
        <w:rPr>
          <w:sz w:val="28"/>
          <w:szCs w:val="28"/>
        </w:rPr>
        <w:t>встановлених</w:t>
      </w:r>
      <w:proofErr w:type="spellEnd"/>
      <w:r w:rsidR="00543A51" w:rsidRPr="00543A51">
        <w:rPr>
          <w:sz w:val="28"/>
          <w:szCs w:val="28"/>
        </w:rPr>
        <w:t xml:space="preserve"> </w:t>
      </w:r>
      <w:proofErr w:type="spellStart"/>
      <w:r w:rsidR="00543A51" w:rsidRPr="00543A51">
        <w:rPr>
          <w:sz w:val="28"/>
          <w:szCs w:val="28"/>
        </w:rPr>
        <w:t>діючим</w:t>
      </w:r>
      <w:proofErr w:type="spellEnd"/>
      <w:r w:rsidR="00543A51" w:rsidRPr="00543A51">
        <w:rPr>
          <w:sz w:val="28"/>
          <w:szCs w:val="28"/>
        </w:rPr>
        <w:t xml:space="preserve"> </w:t>
      </w:r>
      <w:proofErr w:type="spellStart"/>
      <w:r w:rsidR="00543A51" w:rsidRPr="00543A51">
        <w:rPr>
          <w:sz w:val="28"/>
          <w:szCs w:val="28"/>
        </w:rPr>
        <w:t>законодавством</w:t>
      </w:r>
      <w:proofErr w:type="spellEnd"/>
      <w:r w:rsidR="00543A51" w:rsidRPr="00543A51">
        <w:rPr>
          <w:sz w:val="28"/>
          <w:szCs w:val="28"/>
        </w:rPr>
        <w:t>.</w:t>
      </w:r>
      <w:r w:rsidR="00543A51">
        <w:rPr>
          <w:sz w:val="28"/>
          <w:szCs w:val="28"/>
          <w:lang w:val="uk-UA"/>
        </w:rPr>
        <w:t xml:space="preserve"> </w:t>
      </w:r>
    </w:p>
    <w:p w:rsidR="001F3DC2" w:rsidRPr="00D72D0B" w:rsidRDefault="00543A51" w:rsidP="001F3DC2">
      <w:pPr>
        <w:pStyle w:val="a9"/>
        <w:spacing w:after="0"/>
        <w:ind w:firstLine="425"/>
        <w:jc w:val="both"/>
        <w:rPr>
          <w:spacing w:val="-4"/>
          <w:sz w:val="28"/>
          <w:szCs w:val="28"/>
          <w:lang w:val="uk-UA"/>
        </w:rPr>
      </w:pPr>
      <w:r w:rsidRPr="001F3DC2">
        <w:rPr>
          <w:rFonts w:eastAsia="Calibri"/>
          <w:sz w:val="28"/>
          <w:szCs w:val="28"/>
          <w:lang w:val="uk-UA"/>
        </w:rPr>
        <w:t xml:space="preserve">Всього за </w:t>
      </w:r>
      <w:r w:rsidR="001F3DC2" w:rsidRPr="00543A51">
        <w:rPr>
          <w:sz w:val="28"/>
          <w:szCs w:val="28"/>
          <w:lang w:val="en-US"/>
        </w:rPr>
        <w:t>IV</w:t>
      </w:r>
      <w:r w:rsidR="001F3DC2" w:rsidRPr="001F3DC2">
        <w:rPr>
          <w:sz w:val="28"/>
          <w:szCs w:val="28"/>
          <w:lang w:val="uk-UA"/>
        </w:rPr>
        <w:t xml:space="preserve"> </w:t>
      </w:r>
      <w:r w:rsidRPr="001F3DC2">
        <w:rPr>
          <w:rFonts w:eastAsia="Calibri"/>
          <w:sz w:val="28"/>
          <w:szCs w:val="28"/>
          <w:lang w:val="uk-UA"/>
        </w:rPr>
        <w:t xml:space="preserve">квартал 2015 року </w:t>
      </w:r>
      <w:r w:rsidR="001F3DC2" w:rsidRPr="00D72D0B">
        <w:rPr>
          <w:spacing w:val="-4"/>
          <w:sz w:val="28"/>
          <w:szCs w:val="28"/>
          <w:lang w:val="uk-UA"/>
        </w:rPr>
        <w:t xml:space="preserve">спеціалісти юридичного відділу здійснювали представництво інтересів райдержадміністрації у судах всіх інстанцій в якості позивачів, відповідачів та третіх осіб у </w:t>
      </w:r>
      <w:r w:rsidR="001F3DC2">
        <w:rPr>
          <w:spacing w:val="-4"/>
          <w:sz w:val="28"/>
          <w:szCs w:val="28"/>
          <w:lang w:val="uk-UA"/>
        </w:rPr>
        <w:t>45</w:t>
      </w:r>
      <w:r w:rsidR="001F3DC2" w:rsidRPr="00D72D0B">
        <w:rPr>
          <w:spacing w:val="-4"/>
          <w:sz w:val="28"/>
          <w:szCs w:val="28"/>
          <w:lang w:val="uk-UA"/>
        </w:rPr>
        <w:t xml:space="preserve"> судових засіданнях (</w:t>
      </w:r>
      <w:r w:rsidR="001F3DC2">
        <w:rPr>
          <w:spacing w:val="-4"/>
          <w:sz w:val="28"/>
          <w:szCs w:val="28"/>
          <w:lang w:val="uk-UA"/>
        </w:rPr>
        <w:t>12</w:t>
      </w:r>
      <w:r w:rsidR="001F3DC2" w:rsidRPr="00D72D0B">
        <w:rPr>
          <w:spacing w:val="-4"/>
          <w:sz w:val="28"/>
          <w:szCs w:val="28"/>
          <w:lang w:val="uk-UA"/>
        </w:rPr>
        <w:t xml:space="preserve"> судових справ).</w:t>
      </w:r>
    </w:p>
    <w:p w:rsidR="00DD5FE2" w:rsidRPr="00DD5FE2" w:rsidRDefault="00DD5FE2" w:rsidP="00F053E5">
      <w:pPr>
        <w:tabs>
          <w:tab w:val="left" w:pos="426"/>
        </w:tabs>
        <w:ind w:firstLine="709"/>
        <w:jc w:val="both"/>
        <w:rPr>
          <w:rFonts w:eastAsia="Calibri"/>
          <w:sz w:val="28"/>
          <w:szCs w:val="28"/>
        </w:rPr>
      </w:pPr>
      <w:r w:rsidRPr="00DD5FE2">
        <w:rPr>
          <w:rFonts w:eastAsia="Calibri"/>
          <w:sz w:val="28"/>
          <w:szCs w:val="28"/>
        </w:rPr>
        <w:t>Підготовлений та підписаний Меморандум про співпрацю в антикорупційній сфері між Дарницькою районною у місті Києві державною адміністрацією, Благодійним фондом «Дари навчання» та Громадською організацією</w:t>
      </w:r>
      <w:r w:rsidR="00F053E5">
        <w:rPr>
          <w:rFonts w:eastAsia="Calibri"/>
          <w:sz w:val="28"/>
          <w:szCs w:val="28"/>
        </w:rPr>
        <w:t xml:space="preserve"> «Точка росту: освіта і наука».</w:t>
      </w:r>
    </w:p>
    <w:p w:rsidR="003C37BA" w:rsidRPr="007F6A4C" w:rsidRDefault="003C37BA" w:rsidP="00F053E5">
      <w:pPr>
        <w:ind w:firstLine="709"/>
        <w:jc w:val="both"/>
        <w:rPr>
          <w:sz w:val="28"/>
          <w:szCs w:val="28"/>
          <w:lang w:eastAsia="uk-UA"/>
        </w:rPr>
      </w:pPr>
      <w:r>
        <w:rPr>
          <w:sz w:val="28"/>
          <w:szCs w:val="28"/>
        </w:rPr>
        <w:t xml:space="preserve">Протягом кварталу проводилась робота </w:t>
      </w:r>
      <w:r w:rsidRPr="007F6A4C">
        <w:rPr>
          <w:sz w:val="28"/>
          <w:szCs w:val="28"/>
        </w:rPr>
        <w:t>з керівниками підприємств, установ та організацій, які знаходяться на території Дарницького району та залучаються до виконання мобілізаційних завдань</w:t>
      </w:r>
      <w:r>
        <w:rPr>
          <w:sz w:val="28"/>
          <w:szCs w:val="28"/>
        </w:rPr>
        <w:t xml:space="preserve"> щодо поставки транспортних засобів під час </w:t>
      </w:r>
      <w:r>
        <w:rPr>
          <w:sz w:val="28"/>
          <w:szCs w:val="28"/>
          <w:lang w:eastAsia="uk-UA"/>
        </w:rPr>
        <w:t>проведення 6-ої хвилі часткової мобілізації.</w:t>
      </w:r>
    </w:p>
    <w:p w:rsidR="00543A51" w:rsidRPr="003C37BA" w:rsidRDefault="00543A51" w:rsidP="001B2691">
      <w:pPr>
        <w:pStyle w:val="afd"/>
        <w:tabs>
          <w:tab w:val="left" w:pos="0"/>
          <w:tab w:val="left" w:pos="426"/>
        </w:tabs>
        <w:spacing w:after="0" w:line="240" w:lineRule="auto"/>
        <w:ind w:left="0" w:firstLine="540"/>
        <w:jc w:val="both"/>
        <w:rPr>
          <w:rFonts w:ascii="Times New Roman" w:eastAsia="Times New Roman" w:hAnsi="Times New Roman"/>
          <w:sz w:val="28"/>
          <w:szCs w:val="28"/>
          <w:highlight w:val="yellow"/>
        </w:rPr>
      </w:pPr>
    </w:p>
    <w:p w:rsidR="0063667E" w:rsidRPr="00543A51" w:rsidRDefault="00543A51" w:rsidP="0063667E">
      <w:pPr>
        <w:tabs>
          <w:tab w:val="left" w:pos="426"/>
        </w:tabs>
        <w:ind w:firstLine="540"/>
        <w:jc w:val="center"/>
        <w:rPr>
          <w:b/>
          <w:sz w:val="28"/>
          <w:szCs w:val="28"/>
          <w:u w:val="single"/>
        </w:rPr>
      </w:pPr>
      <w:r>
        <w:rPr>
          <w:b/>
          <w:sz w:val="28"/>
          <w:szCs w:val="28"/>
          <w:u w:val="single"/>
        </w:rPr>
        <w:t>Організаційно-кадрова робота</w:t>
      </w:r>
    </w:p>
    <w:p w:rsidR="0063667E" w:rsidRPr="001F3DC2" w:rsidRDefault="0063667E" w:rsidP="001F3DC2">
      <w:pPr>
        <w:tabs>
          <w:tab w:val="left" w:pos="426"/>
        </w:tabs>
        <w:ind w:firstLine="709"/>
        <w:jc w:val="both"/>
        <w:rPr>
          <w:rFonts w:eastAsia="Calibri"/>
          <w:sz w:val="28"/>
          <w:szCs w:val="28"/>
        </w:rPr>
      </w:pPr>
      <w:r w:rsidRPr="001F3DC2">
        <w:rPr>
          <w:rFonts w:eastAsia="Calibri"/>
          <w:sz w:val="28"/>
          <w:szCs w:val="28"/>
        </w:rPr>
        <w:t>Згідно з планом роботи на ІV</w:t>
      </w:r>
      <w:r w:rsidR="00543A51" w:rsidRPr="001F3DC2">
        <w:rPr>
          <w:rFonts w:eastAsia="Calibri"/>
          <w:sz w:val="28"/>
          <w:szCs w:val="28"/>
        </w:rPr>
        <w:t xml:space="preserve"> квартал 2015</w:t>
      </w:r>
      <w:r w:rsidRPr="001F3DC2">
        <w:rPr>
          <w:rFonts w:eastAsia="Calibri"/>
          <w:sz w:val="28"/>
          <w:szCs w:val="28"/>
        </w:rPr>
        <w:t xml:space="preserve"> року здійснено організаційне забезпечення та проведення п’яти апаратних нарад Дарницьк</w:t>
      </w:r>
      <w:r w:rsidR="001F3DC2" w:rsidRPr="001F3DC2">
        <w:rPr>
          <w:rFonts w:eastAsia="Calibri"/>
          <w:sz w:val="28"/>
          <w:szCs w:val="28"/>
        </w:rPr>
        <w:t>ої райдержадміністрації,</w:t>
      </w:r>
      <w:r w:rsidR="00980373" w:rsidRPr="001F3DC2">
        <w:rPr>
          <w:rFonts w:eastAsia="Calibri"/>
          <w:sz w:val="28"/>
          <w:szCs w:val="28"/>
        </w:rPr>
        <w:t xml:space="preserve"> </w:t>
      </w:r>
      <w:r w:rsidR="00543A51" w:rsidRPr="001F3DC2">
        <w:rPr>
          <w:rFonts w:eastAsia="Calibri"/>
          <w:sz w:val="28"/>
          <w:szCs w:val="28"/>
        </w:rPr>
        <w:t xml:space="preserve">трьох </w:t>
      </w:r>
      <w:r w:rsidRPr="001F3DC2">
        <w:rPr>
          <w:rFonts w:eastAsia="Calibri"/>
          <w:sz w:val="28"/>
          <w:szCs w:val="28"/>
        </w:rPr>
        <w:t>засідань Колегії Дарницької районної в місті Києві державної адміністрації</w:t>
      </w:r>
      <w:r w:rsidR="001F3DC2" w:rsidRPr="001F3DC2">
        <w:rPr>
          <w:rFonts w:eastAsia="Calibri"/>
          <w:sz w:val="28"/>
          <w:szCs w:val="28"/>
        </w:rPr>
        <w:t xml:space="preserve"> та 6 нарад у голови Дарницької районної в місті </w:t>
      </w:r>
      <w:r w:rsidR="001F3DC2" w:rsidRPr="001F3DC2">
        <w:rPr>
          <w:rFonts w:eastAsia="Calibri"/>
          <w:sz w:val="28"/>
          <w:szCs w:val="28"/>
        </w:rPr>
        <w:lastRenderedPageBreak/>
        <w:t>Києві державної адміністрації з питань життєдіяльності Дарницького району міста Києва</w:t>
      </w:r>
      <w:r w:rsidRPr="001F3DC2">
        <w:rPr>
          <w:rFonts w:eastAsia="Calibri"/>
          <w:sz w:val="28"/>
          <w:szCs w:val="28"/>
        </w:rPr>
        <w:t xml:space="preserve">, за результатами яких були складені протоколи доручень </w:t>
      </w:r>
      <w:r w:rsidR="00B646A3" w:rsidRPr="001F3DC2">
        <w:rPr>
          <w:rFonts w:eastAsia="Calibri"/>
          <w:sz w:val="28"/>
          <w:szCs w:val="28"/>
        </w:rPr>
        <w:t xml:space="preserve">нарад </w:t>
      </w:r>
      <w:r w:rsidRPr="001F3DC2">
        <w:rPr>
          <w:rFonts w:eastAsia="Calibri"/>
          <w:sz w:val="28"/>
          <w:szCs w:val="28"/>
        </w:rPr>
        <w:t>та проекти рішення Колегії.</w:t>
      </w:r>
    </w:p>
    <w:p w:rsidR="0063667E" w:rsidRPr="001F3DC2" w:rsidRDefault="0063667E" w:rsidP="001F3DC2">
      <w:pPr>
        <w:tabs>
          <w:tab w:val="left" w:pos="426"/>
        </w:tabs>
        <w:ind w:firstLine="709"/>
        <w:jc w:val="both"/>
        <w:rPr>
          <w:rFonts w:eastAsia="Calibri"/>
          <w:sz w:val="28"/>
          <w:szCs w:val="28"/>
        </w:rPr>
      </w:pPr>
      <w:r w:rsidRPr="001F3DC2">
        <w:rPr>
          <w:rFonts w:eastAsia="Calibri"/>
          <w:sz w:val="28"/>
          <w:szCs w:val="28"/>
        </w:rPr>
        <w:t>Було розроблено 13 тижневих планів роботи Дарницької райдержадміністрації, які також направлялися до Київської міської державної адміністрації, та 6</w:t>
      </w:r>
      <w:r w:rsidR="00485AFC" w:rsidRPr="001F3DC2">
        <w:rPr>
          <w:rFonts w:eastAsia="Calibri"/>
          <w:sz w:val="28"/>
          <w:szCs w:val="28"/>
        </w:rPr>
        <w:t>5</w:t>
      </w:r>
      <w:r w:rsidRPr="001F3DC2">
        <w:rPr>
          <w:rFonts w:eastAsia="Calibri"/>
          <w:sz w:val="28"/>
          <w:szCs w:val="28"/>
        </w:rPr>
        <w:t xml:space="preserve"> щоденних робочих планів голови Дарницької районної в місті Києві державної адміністрації. </w:t>
      </w:r>
    </w:p>
    <w:p w:rsidR="00D1358D" w:rsidRPr="00D1358D" w:rsidRDefault="00D1358D" w:rsidP="001F3DC2">
      <w:pPr>
        <w:tabs>
          <w:tab w:val="left" w:pos="426"/>
        </w:tabs>
        <w:ind w:firstLine="709"/>
        <w:jc w:val="both"/>
        <w:rPr>
          <w:sz w:val="28"/>
          <w:szCs w:val="28"/>
        </w:rPr>
      </w:pPr>
      <w:r w:rsidRPr="001F3DC2">
        <w:rPr>
          <w:rFonts w:eastAsia="Calibri"/>
          <w:sz w:val="28"/>
          <w:szCs w:val="28"/>
        </w:rPr>
        <w:t>Відповідно до Регламенту Дарницької</w:t>
      </w:r>
      <w:r w:rsidRPr="00D1358D">
        <w:rPr>
          <w:sz w:val="28"/>
          <w:szCs w:val="28"/>
        </w:rPr>
        <w:t xml:space="preserve"> районної в місті Києві державної адміністрації були підготовлені примірні переліки питань для розгляду на апаратних нарадах Дарницької райдержадміністрації у І кварталі 2016 року та на засіданнях Колегії у І півріччі 2016 року.</w:t>
      </w:r>
    </w:p>
    <w:p w:rsidR="00D1358D" w:rsidRDefault="00D1358D" w:rsidP="00D1358D">
      <w:pPr>
        <w:pStyle w:val="a9"/>
        <w:spacing w:after="0"/>
        <w:ind w:firstLine="540"/>
        <w:jc w:val="both"/>
        <w:rPr>
          <w:sz w:val="28"/>
          <w:szCs w:val="28"/>
          <w:lang w:val="uk-UA"/>
        </w:rPr>
      </w:pPr>
      <w:r w:rsidRPr="00D1358D">
        <w:rPr>
          <w:sz w:val="28"/>
          <w:szCs w:val="28"/>
          <w:lang w:val="uk-UA"/>
        </w:rPr>
        <w:t>Протягом ІV кварталу підготовлено звіт про роботу Дарницької райдержадміністрації у ІII квар</w:t>
      </w:r>
      <w:r w:rsidR="00A5296A">
        <w:rPr>
          <w:sz w:val="28"/>
          <w:szCs w:val="28"/>
          <w:lang w:val="uk-UA"/>
        </w:rPr>
        <w:t xml:space="preserve">талі 2015 року та плани роботи </w:t>
      </w:r>
      <w:r w:rsidRPr="00D1358D">
        <w:rPr>
          <w:sz w:val="28"/>
          <w:szCs w:val="28"/>
          <w:lang w:val="uk-UA"/>
        </w:rPr>
        <w:t>Дарницької  райдержадміністрації на 2016 рік і на І квартал 2016 року.</w:t>
      </w:r>
    </w:p>
    <w:p w:rsidR="00D1358D" w:rsidRDefault="00D1358D" w:rsidP="00D1358D">
      <w:pPr>
        <w:pStyle w:val="a9"/>
        <w:spacing w:after="0"/>
        <w:ind w:firstLine="540"/>
        <w:jc w:val="both"/>
        <w:rPr>
          <w:sz w:val="28"/>
          <w:szCs w:val="28"/>
          <w:lang w:val="uk-UA"/>
        </w:rPr>
      </w:pPr>
      <w:r w:rsidRPr="00D1358D">
        <w:rPr>
          <w:sz w:val="28"/>
          <w:szCs w:val="28"/>
          <w:lang w:val="uk-UA"/>
        </w:rPr>
        <w:t xml:space="preserve">З метою забезпечення виконання положень Закону України «Про місцеві вибори» </w:t>
      </w:r>
      <w:r w:rsidR="00A03015">
        <w:rPr>
          <w:sz w:val="28"/>
          <w:szCs w:val="28"/>
          <w:lang w:val="uk-UA"/>
        </w:rPr>
        <w:t>проведена</w:t>
      </w:r>
      <w:r w:rsidRPr="00D1358D">
        <w:rPr>
          <w:sz w:val="28"/>
          <w:szCs w:val="28"/>
          <w:lang w:val="uk-UA"/>
        </w:rPr>
        <w:t xml:space="preserve"> робот</w:t>
      </w:r>
      <w:r w:rsidR="00A03015">
        <w:rPr>
          <w:sz w:val="28"/>
          <w:szCs w:val="28"/>
          <w:lang w:val="uk-UA"/>
        </w:rPr>
        <w:t>а</w:t>
      </w:r>
      <w:r w:rsidRPr="00D1358D">
        <w:rPr>
          <w:sz w:val="28"/>
          <w:szCs w:val="28"/>
          <w:lang w:val="uk-UA"/>
        </w:rPr>
        <w:t xml:space="preserve"> щодо організаційного та матеріально-технічного забезпечення підготовки та проведення чергових виборів депутатів Київської міської ради та Київського міського голови 25 жовтня 2015 року та другого туру виборів Київського міського голови 15 листопада 2015 року в Дарницькому районі місті Києва.</w:t>
      </w:r>
    </w:p>
    <w:p w:rsidR="00D1358D" w:rsidRDefault="001F3DC2" w:rsidP="0063667E">
      <w:pPr>
        <w:pStyle w:val="ac"/>
        <w:spacing w:after="0"/>
        <w:ind w:left="0" w:firstLine="540"/>
        <w:jc w:val="both"/>
        <w:rPr>
          <w:sz w:val="28"/>
          <w:szCs w:val="28"/>
          <w:lang w:val="uk-UA"/>
        </w:rPr>
      </w:pPr>
      <w:r>
        <w:rPr>
          <w:sz w:val="28"/>
          <w:szCs w:val="28"/>
          <w:lang w:val="uk-UA"/>
        </w:rPr>
        <w:t>Вчасно</w:t>
      </w:r>
      <w:r w:rsidR="00B95918" w:rsidRPr="00B95918">
        <w:rPr>
          <w:sz w:val="28"/>
          <w:szCs w:val="28"/>
          <w:lang w:val="uk-UA"/>
        </w:rPr>
        <w:t xml:space="preserve"> було підготовлено, надруковано та передано звичайним виборчим комісіям попередні та уточненні списки виборців </w:t>
      </w:r>
      <w:r>
        <w:rPr>
          <w:sz w:val="28"/>
          <w:szCs w:val="28"/>
          <w:lang w:val="uk-UA"/>
        </w:rPr>
        <w:t>та</w:t>
      </w:r>
      <w:r w:rsidR="00B95918" w:rsidRPr="00B95918">
        <w:rPr>
          <w:sz w:val="28"/>
          <w:szCs w:val="28"/>
          <w:lang w:val="uk-UA"/>
        </w:rPr>
        <w:t xml:space="preserve"> відповідні іменні запрошення виборцям.</w:t>
      </w:r>
    </w:p>
    <w:p w:rsidR="00B95918" w:rsidRDefault="001F3DC2" w:rsidP="00B95918">
      <w:pPr>
        <w:pStyle w:val="a9"/>
        <w:spacing w:after="0"/>
        <w:ind w:firstLine="709"/>
        <w:jc w:val="both"/>
        <w:rPr>
          <w:sz w:val="28"/>
          <w:szCs w:val="28"/>
          <w:lang w:val="uk-UA"/>
        </w:rPr>
      </w:pPr>
      <w:r>
        <w:rPr>
          <w:sz w:val="28"/>
          <w:szCs w:val="28"/>
        </w:rPr>
        <w:t xml:space="preserve">Станом на </w:t>
      </w:r>
      <w:r>
        <w:rPr>
          <w:sz w:val="28"/>
          <w:szCs w:val="28"/>
          <w:lang w:val="uk-UA"/>
        </w:rPr>
        <w:t>3</w:t>
      </w:r>
      <w:r>
        <w:rPr>
          <w:sz w:val="28"/>
          <w:szCs w:val="28"/>
        </w:rPr>
        <w:t>1.</w:t>
      </w:r>
      <w:r>
        <w:rPr>
          <w:sz w:val="28"/>
          <w:szCs w:val="28"/>
          <w:lang w:val="uk-UA"/>
        </w:rPr>
        <w:t>12</w:t>
      </w:r>
      <w:r>
        <w:rPr>
          <w:sz w:val="28"/>
          <w:szCs w:val="28"/>
        </w:rPr>
        <w:t>.201</w:t>
      </w:r>
      <w:r>
        <w:rPr>
          <w:sz w:val="28"/>
          <w:szCs w:val="28"/>
          <w:lang w:val="uk-UA"/>
        </w:rPr>
        <w:t>5</w:t>
      </w:r>
      <w:r w:rsidR="00B95918" w:rsidRPr="00B95918">
        <w:rPr>
          <w:sz w:val="28"/>
          <w:szCs w:val="28"/>
        </w:rPr>
        <w:t xml:space="preserve"> року в </w:t>
      </w:r>
      <w:proofErr w:type="spellStart"/>
      <w:r w:rsidR="00B95918" w:rsidRPr="00B95918">
        <w:rPr>
          <w:sz w:val="28"/>
          <w:szCs w:val="28"/>
        </w:rPr>
        <w:t>Дарницькому</w:t>
      </w:r>
      <w:proofErr w:type="spellEnd"/>
      <w:r w:rsidR="00B95918" w:rsidRPr="00B95918">
        <w:rPr>
          <w:sz w:val="28"/>
          <w:szCs w:val="28"/>
        </w:rPr>
        <w:t xml:space="preserve"> </w:t>
      </w:r>
      <w:proofErr w:type="spellStart"/>
      <w:r w:rsidR="00B95918" w:rsidRPr="00B95918">
        <w:rPr>
          <w:sz w:val="28"/>
          <w:szCs w:val="28"/>
        </w:rPr>
        <w:t>районі</w:t>
      </w:r>
      <w:proofErr w:type="spellEnd"/>
      <w:r w:rsidR="00B95918" w:rsidRPr="00B95918">
        <w:rPr>
          <w:sz w:val="28"/>
          <w:szCs w:val="28"/>
        </w:rPr>
        <w:t xml:space="preserve"> до Реєстру виборці</w:t>
      </w:r>
      <w:proofErr w:type="gramStart"/>
      <w:r w:rsidR="00B95918" w:rsidRPr="00B95918">
        <w:rPr>
          <w:sz w:val="28"/>
          <w:szCs w:val="28"/>
        </w:rPr>
        <w:t>в</w:t>
      </w:r>
      <w:proofErr w:type="gramEnd"/>
      <w:r w:rsidR="00B95918" w:rsidRPr="00B95918">
        <w:rPr>
          <w:sz w:val="28"/>
          <w:szCs w:val="28"/>
        </w:rPr>
        <w:t xml:space="preserve"> включено 281 317 виборців.</w:t>
      </w:r>
    </w:p>
    <w:p w:rsidR="00B95918" w:rsidRPr="00B95918" w:rsidRDefault="00B95918" w:rsidP="00B95918">
      <w:pPr>
        <w:ind w:firstLine="540"/>
        <w:jc w:val="both"/>
        <w:rPr>
          <w:sz w:val="28"/>
          <w:szCs w:val="28"/>
          <w:lang w:val="ru-RU"/>
        </w:rPr>
      </w:pPr>
      <w:proofErr w:type="spellStart"/>
      <w:r w:rsidRPr="00B95918">
        <w:rPr>
          <w:sz w:val="28"/>
          <w:szCs w:val="28"/>
          <w:lang w:val="ru-RU"/>
        </w:rPr>
        <w:t>Відповідно</w:t>
      </w:r>
      <w:proofErr w:type="spellEnd"/>
      <w:r w:rsidRPr="00B95918">
        <w:rPr>
          <w:sz w:val="28"/>
          <w:szCs w:val="28"/>
          <w:lang w:val="ru-RU"/>
        </w:rPr>
        <w:t xml:space="preserve"> до </w:t>
      </w:r>
      <w:proofErr w:type="spellStart"/>
      <w:r w:rsidRPr="00B95918">
        <w:rPr>
          <w:sz w:val="28"/>
          <w:szCs w:val="28"/>
          <w:lang w:val="ru-RU"/>
        </w:rPr>
        <w:t>статті</w:t>
      </w:r>
      <w:proofErr w:type="spellEnd"/>
      <w:r w:rsidRPr="00B95918">
        <w:rPr>
          <w:sz w:val="28"/>
          <w:szCs w:val="28"/>
          <w:lang w:val="ru-RU"/>
        </w:rPr>
        <w:t xml:space="preserve">  22 Закону </w:t>
      </w:r>
      <w:proofErr w:type="spellStart"/>
      <w:r w:rsidRPr="00B95918">
        <w:rPr>
          <w:sz w:val="28"/>
          <w:szCs w:val="28"/>
          <w:lang w:val="ru-RU"/>
        </w:rPr>
        <w:t>України</w:t>
      </w:r>
      <w:proofErr w:type="spellEnd"/>
      <w:r w:rsidRPr="00B95918">
        <w:rPr>
          <w:sz w:val="28"/>
          <w:szCs w:val="28"/>
          <w:lang w:val="ru-RU"/>
        </w:rPr>
        <w:t xml:space="preserve"> «Про </w:t>
      </w:r>
      <w:proofErr w:type="spellStart"/>
      <w:r w:rsidRPr="00B95918">
        <w:rPr>
          <w:sz w:val="28"/>
          <w:szCs w:val="28"/>
          <w:lang w:val="ru-RU"/>
        </w:rPr>
        <w:t>Державний</w:t>
      </w:r>
      <w:proofErr w:type="spellEnd"/>
      <w:r w:rsidRPr="00B95918">
        <w:rPr>
          <w:sz w:val="28"/>
          <w:szCs w:val="28"/>
          <w:lang w:val="ru-RU"/>
        </w:rPr>
        <w:t xml:space="preserve"> </w:t>
      </w:r>
      <w:proofErr w:type="spellStart"/>
      <w:r w:rsidRPr="00B95918">
        <w:rPr>
          <w:sz w:val="28"/>
          <w:szCs w:val="28"/>
          <w:lang w:val="ru-RU"/>
        </w:rPr>
        <w:t>реє</w:t>
      </w:r>
      <w:proofErr w:type="gramStart"/>
      <w:r w:rsidRPr="00B95918">
        <w:rPr>
          <w:sz w:val="28"/>
          <w:szCs w:val="28"/>
          <w:lang w:val="ru-RU"/>
        </w:rPr>
        <w:t>стр</w:t>
      </w:r>
      <w:proofErr w:type="spellEnd"/>
      <w:proofErr w:type="gramEnd"/>
      <w:r w:rsidRPr="00B95918">
        <w:rPr>
          <w:sz w:val="28"/>
          <w:szCs w:val="28"/>
          <w:lang w:val="ru-RU"/>
        </w:rPr>
        <w:t xml:space="preserve"> виборців» на </w:t>
      </w:r>
      <w:proofErr w:type="spellStart"/>
      <w:r w:rsidRPr="00B95918">
        <w:rPr>
          <w:sz w:val="28"/>
          <w:szCs w:val="28"/>
          <w:lang w:val="ru-RU"/>
        </w:rPr>
        <w:t>підставі</w:t>
      </w:r>
      <w:proofErr w:type="spellEnd"/>
      <w:r w:rsidRPr="00B95918">
        <w:rPr>
          <w:sz w:val="28"/>
          <w:szCs w:val="28"/>
          <w:lang w:val="ru-RU"/>
        </w:rPr>
        <w:t xml:space="preserve"> </w:t>
      </w:r>
      <w:proofErr w:type="spellStart"/>
      <w:r w:rsidRPr="00B95918">
        <w:rPr>
          <w:sz w:val="28"/>
          <w:szCs w:val="28"/>
          <w:lang w:val="ru-RU"/>
        </w:rPr>
        <w:t>відомостей</w:t>
      </w:r>
      <w:proofErr w:type="spellEnd"/>
      <w:r w:rsidRPr="00B95918">
        <w:rPr>
          <w:sz w:val="28"/>
          <w:szCs w:val="28"/>
          <w:lang w:val="ru-RU"/>
        </w:rPr>
        <w:t xml:space="preserve"> </w:t>
      </w:r>
      <w:proofErr w:type="spellStart"/>
      <w:r w:rsidRPr="00B95918">
        <w:rPr>
          <w:sz w:val="28"/>
          <w:szCs w:val="28"/>
          <w:lang w:val="ru-RU"/>
        </w:rPr>
        <w:t>одержаних</w:t>
      </w:r>
      <w:proofErr w:type="spellEnd"/>
      <w:r w:rsidRPr="00B95918">
        <w:rPr>
          <w:sz w:val="28"/>
          <w:szCs w:val="28"/>
          <w:lang w:val="ru-RU"/>
        </w:rPr>
        <w:t xml:space="preserve"> в </w:t>
      </w:r>
      <w:proofErr w:type="spellStart"/>
      <w:r w:rsidRPr="00B95918">
        <w:rPr>
          <w:sz w:val="28"/>
          <w:szCs w:val="28"/>
          <w:lang w:val="ru-RU"/>
        </w:rPr>
        <w:t>установленому</w:t>
      </w:r>
      <w:proofErr w:type="spellEnd"/>
      <w:r w:rsidRPr="00B95918">
        <w:rPr>
          <w:sz w:val="28"/>
          <w:szCs w:val="28"/>
          <w:lang w:val="ru-RU"/>
        </w:rPr>
        <w:t xml:space="preserve"> порядку </w:t>
      </w:r>
      <w:proofErr w:type="spellStart"/>
      <w:r w:rsidRPr="00B95918">
        <w:rPr>
          <w:sz w:val="28"/>
          <w:szCs w:val="28"/>
          <w:lang w:val="ru-RU"/>
        </w:rPr>
        <w:t>від</w:t>
      </w:r>
      <w:proofErr w:type="spellEnd"/>
      <w:r w:rsidRPr="00B95918">
        <w:rPr>
          <w:sz w:val="28"/>
          <w:szCs w:val="28"/>
          <w:lang w:val="ru-RU"/>
        </w:rPr>
        <w:t xml:space="preserve"> </w:t>
      </w:r>
      <w:proofErr w:type="spellStart"/>
      <w:r w:rsidRPr="00B95918">
        <w:rPr>
          <w:sz w:val="28"/>
          <w:szCs w:val="28"/>
          <w:lang w:val="ru-RU"/>
        </w:rPr>
        <w:t>органів</w:t>
      </w:r>
      <w:proofErr w:type="spellEnd"/>
      <w:r w:rsidRPr="00B95918">
        <w:rPr>
          <w:sz w:val="28"/>
          <w:szCs w:val="28"/>
          <w:lang w:val="ru-RU"/>
        </w:rPr>
        <w:t xml:space="preserve"> </w:t>
      </w:r>
      <w:proofErr w:type="spellStart"/>
      <w:r w:rsidRPr="00B95918">
        <w:rPr>
          <w:sz w:val="28"/>
          <w:szCs w:val="28"/>
          <w:lang w:val="ru-RU"/>
        </w:rPr>
        <w:t>виконавчої</w:t>
      </w:r>
      <w:proofErr w:type="spellEnd"/>
      <w:r w:rsidRPr="00B95918">
        <w:rPr>
          <w:sz w:val="28"/>
          <w:szCs w:val="28"/>
          <w:lang w:val="ru-RU"/>
        </w:rPr>
        <w:t xml:space="preserve"> </w:t>
      </w:r>
      <w:proofErr w:type="spellStart"/>
      <w:r w:rsidRPr="00B95918">
        <w:rPr>
          <w:sz w:val="28"/>
          <w:szCs w:val="28"/>
          <w:lang w:val="ru-RU"/>
        </w:rPr>
        <w:t>влади</w:t>
      </w:r>
      <w:proofErr w:type="spellEnd"/>
      <w:r w:rsidRPr="00B95918">
        <w:rPr>
          <w:sz w:val="28"/>
          <w:szCs w:val="28"/>
          <w:lang w:val="ru-RU"/>
        </w:rPr>
        <w:t xml:space="preserve">, </w:t>
      </w:r>
      <w:proofErr w:type="spellStart"/>
      <w:r w:rsidRPr="00B95918">
        <w:rPr>
          <w:sz w:val="28"/>
          <w:szCs w:val="28"/>
          <w:lang w:val="ru-RU"/>
        </w:rPr>
        <w:t>органів</w:t>
      </w:r>
      <w:proofErr w:type="spellEnd"/>
      <w:r w:rsidRPr="00B95918">
        <w:rPr>
          <w:sz w:val="28"/>
          <w:szCs w:val="28"/>
          <w:lang w:val="ru-RU"/>
        </w:rPr>
        <w:t xml:space="preserve"> </w:t>
      </w:r>
      <w:proofErr w:type="spellStart"/>
      <w:r w:rsidRPr="00B95918">
        <w:rPr>
          <w:sz w:val="28"/>
          <w:szCs w:val="28"/>
          <w:lang w:val="ru-RU"/>
        </w:rPr>
        <w:t>місцевого</w:t>
      </w:r>
      <w:proofErr w:type="spellEnd"/>
      <w:r w:rsidRPr="00B95918">
        <w:rPr>
          <w:sz w:val="28"/>
          <w:szCs w:val="28"/>
          <w:lang w:val="ru-RU"/>
        </w:rPr>
        <w:t xml:space="preserve"> </w:t>
      </w:r>
      <w:proofErr w:type="spellStart"/>
      <w:r w:rsidRPr="00B95918">
        <w:rPr>
          <w:sz w:val="28"/>
          <w:szCs w:val="28"/>
          <w:lang w:val="ru-RU"/>
        </w:rPr>
        <w:t>самоврядування</w:t>
      </w:r>
      <w:proofErr w:type="spellEnd"/>
      <w:r w:rsidRPr="00B95918">
        <w:rPr>
          <w:sz w:val="28"/>
          <w:szCs w:val="28"/>
          <w:lang w:val="ru-RU"/>
        </w:rPr>
        <w:t xml:space="preserve">, </w:t>
      </w:r>
      <w:proofErr w:type="spellStart"/>
      <w:r w:rsidRPr="00B95918">
        <w:rPr>
          <w:sz w:val="28"/>
          <w:szCs w:val="28"/>
          <w:lang w:val="ru-RU"/>
        </w:rPr>
        <w:t>закладів</w:t>
      </w:r>
      <w:proofErr w:type="spellEnd"/>
      <w:r w:rsidRPr="00B95918">
        <w:rPr>
          <w:sz w:val="28"/>
          <w:szCs w:val="28"/>
          <w:lang w:val="ru-RU"/>
        </w:rPr>
        <w:t xml:space="preserve">, </w:t>
      </w:r>
      <w:proofErr w:type="spellStart"/>
      <w:r w:rsidRPr="00B95918">
        <w:rPr>
          <w:sz w:val="28"/>
          <w:szCs w:val="28"/>
          <w:lang w:val="ru-RU"/>
        </w:rPr>
        <w:t>установ</w:t>
      </w:r>
      <w:proofErr w:type="spellEnd"/>
      <w:r w:rsidRPr="00B95918">
        <w:rPr>
          <w:sz w:val="28"/>
          <w:szCs w:val="28"/>
          <w:lang w:val="ru-RU"/>
        </w:rPr>
        <w:t xml:space="preserve"> та </w:t>
      </w:r>
      <w:proofErr w:type="spellStart"/>
      <w:r w:rsidRPr="00B95918">
        <w:rPr>
          <w:sz w:val="28"/>
          <w:szCs w:val="28"/>
          <w:lang w:val="ru-RU"/>
        </w:rPr>
        <w:t>організацій</w:t>
      </w:r>
      <w:proofErr w:type="spellEnd"/>
      <w:r w:rsidRPr="00B95918">
        <w:rPr>
          <w:sz w:val="28"/>
          <w:szCs w:val="28"/>
          <w:lang w:val="ru-RU"/>
        </w:rPr>
        <w:t xml:space="preserve"> за </w:t>
      </w:r>
      <w:proofErr w:type="spellStart"/>
      <w:r w:rsidRPr="00B95918">
        <w:rPr>
          <w:sz w:val="28"/>
          <w:szCs w:val="28"/>
          <w:lang w:val="ru-RU"/>
        </w:rPr>
        <w:t>звітний</w:t>
      </w:r>
      <w:proofErr w:type="spellEnd"/>
      <w:r w:rsidRPr="00B95918">
        <w:rPr>
          <w:sz w:val="28"/>
          <w:szCs w:val="28"/>
          <w:lang w:val="ru-RU"/>
        </w:rPr>
        <w:t xml:space="preserve"> </w:t>
      </w:r>
      <w:proofErr w:type="spellStart"/>
      <w:r w:rsidRPr="00B95918">
        <w:rPr>
          <w:sz w:val="28"/>
          <w:szCs w:val="28"/>
          <w:lang w:val="ru-RU"/>
        </w:rPr>
        <w:t>період</w:t>
      </w:r>
      <w:proofErr w:type="spellEnd"/>
      <w:r w:rsidRPr="00B95918">
        <w:rPr>
          <w:sz w:val="28"/>
          <w:szCs w:val="28"/>
          <w:lang w:val="ru-RU"/>
        </w:rPr>
        <w:t xml:space="preserve"> поновлено базу </w:t>
      </w:r>
      <w:proofErr w:type="spellStart"/>
      <w:r w:rsidRPr="00B95918">
        <w:rPr>
          <w:sz w:val="28"/>
          <w:szCs w:val="28"/>
          <w:lang w:val="ru-RU"/>
        </w:rPr>
        <w:t>д</w:t>
      </w:r>
      <w:r w:rsidR="001F3DC2">
        <w:rPr>
          <w:sz w:val="28"/>
          <w:szCs w:val="28"/>
          <w:lang w:val="ru-RU"/>
        </w:rPr>
        <w:t>аних</w:t>
      </w:r>
      <w:proofErr w:type="spellEnd"/>
      <w:r w:rsidR="001F3DC2">
        <w:rPr>
          <w:sz w:val="28"/>
          <w:szCs w:val="28"/>
          <w:lang w:val="ru-RU"/>
        </w:rPr>
        <w:t xml:space="preserve"> Реєстру.</w:t>
      </w:r>
    </w:p>
    <w:p w:rsidR="00B95918" w:rsidRPr="00B95918" w:rsidRDefault="00B95918" w:rsidP="00B95918">
      <w:pPr>
        <w:ind w:firstLine="540"/>
        <w:jc w:val="both"/>
        <w:rPr>
          <w:sz w:val="28"/>
          <w:szCs w:val="28"/>
        </w:rPr>
      </w:pPr>
      <w:r w:rsidRPr="00B95918">
        <w:rPr>
          <w:sz w:val="28"/>
          <w:szCs w:val="28"/>
        </w:rPr>
        <w:t>На виконання Постанови Кабінету Міністрів України від 29 березня 2006 р.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підрозділів райдержадміністрації.</w:t>
      </w:r>
    </w:p>
    <w:p w:rsidR="00B95918" w:rsidRPr="00B95918" w:rsidRDefault="00B95918" w:rsidP="00B95918">
      <w:pPr>
        <w:ind w:firstLine="540"/>
        <w:jc w:val="both"/>
        <w:rPr>
          <w:sz w:val="28"/>
          <w:szCs w:val="28"/>
        </w:rPr>
      </w:pPr>
      <w:r w:rsidRPr="00B95918">
        <w:rPr>
          <w:sz w:val="28"/>
          <w:szCs w:val="28"/>
        </w:rPr>
        <w:t xml:space="preserve">Забезпечено моніторинг системи антивірусного захисту (ESET </w:t>
      </w:r>
      <w:proofErr w:type="spellStart"/>
      <w:r w:rsidRPr="00B95918">
        <w:rPr>
          <w:sz w:val="28"/>
          <w:szCs w:val="28"/>
        </w:rPr>
        <w:t>Remote</w:t>
      </w:r>
      <w:proofErr w:type="spellEnd"/>
      <w:r w:rsidRPr="00B95918">
        <w:rPr>
          <w:sz w:val="28"/>
          <w:szCs w:val="28"/>
        </w:rPr>
        <w:t xml:space="preserve"> </w:t>
      </w:r>
      <w:proofErr w:type="spellStart"/>
      <w:r w:rsidRPr="00B95918">
        <w:rPr>
          <w:sz w:val="28"/>
          <w:szCs w:val="28"/>
        </w:rPr>
        <w:t>Administrator</w:t>
      </w:r>
      <w:proofErr w:type="spellEnd"/>
      <w:r w:rsidRPr="00B95918">
        <w:rPr>
          <w:sz w:val="28"/>
          <w:szCs w:val="28"/>
        </w:rPr>
        <w:t xml:space="preserve"> </w:t>
      </w:r>
      <w:proofErr w:type="spellStart"/>
      <w:r w:rsidRPr="00B95918">
        <w:rPr>
          <w:sz w:val="28"/>
          <w:szCs w:val="28"/>
        </w:rPr>
        <w:t>Console</w:t>
      </w:r>
      <w:proofErr w:type="spellEnd"/>
      <w:r w:rsidRPr="00B95918">
        <w:rPr>
          <w:sz w:val="28"/>
          <w:szCs w:val="28"/>
        </w:rPr>
        <w:t xml:space="preserve">) та оновлення ОС (Windows </w:t>
      </w:r>
      <w:proofErr w:type="spellStart"/>
      <w:r w:rsidRPr="00B95918">
        <w:rPr>
          <w:sz w:val="28"/>
          <w:szCs w:val="28"/>
        </w:rPr>
        <w:t>System</w:t>
      </w:r>
      <w:proofErr w:type="spellEnd"/>
      <w:r w:rsidRPr="00B95918">
        <w:rPr>
          <w:sz w:val="28"/>
          <w:szCs w:val="28"/>
        </w:rPr>
        <w:t xml:space="preserve"> </w:t>
      </w:r>
      <w:proofErr w:type="spellStart"/>
      <w:r w:rsidRPr="00B95918">
        <w:rPr>
          <w:sz w:val="28"/>
          <w:szCs w:val="28"/>
        </w:rPr>
        <w:t>Update</w:t>
      </w:r>
      <w:proofErr w:type="spellEnd"/>
      <w:r w:rsidRPr="00B95918">
        <w:rPr>
          <w:sz w:val="28"/>
          <w:szCs w:val="28"/>
        </w:rPr>
        <w:t xml:space="preserve"> </w:t>
      </w:r>
      <w:proofErr w:type="spellStart"/>
      <w:r w:rsidRPr="00B95918">
        <w:rPr>
          <w:sz w:val="28"/>
          <w:szCs w:val="28"/>
        </w:rPr>
        <w:t>Services</w:t>
      </w:r>
      <w:proofErr w:type="spellEnd"/>
      <w:r w:rsidRPr="00B95918">
        <w:rPr>
          <w:sz w:val="28"/>
          <w:szCs w:val="28"/>
        </w:rPr>
        <w:t xml:space="preserve">).   </w:t>
      </w:r>
    </w:p>
    <w:p w:rsidR="00B95918" w:rsidRPr="00B95918" w:rsidRDefault="00B95918" w:rsidP="00B95918">
      <w:pPr>
        <w:ind w:firstLine="540"/>
        <w:jc w:val="both"/>
        <w:rPr>
          <w:sz w:val="28"/>
          <w:szCs w:val="28"/>
        </w:rPr>
      </w:pPr>
      <w:r w:rsidRPr="00B95918">
        <w:rPr>
          <w:sz w:val="28"/>
          <w:szCs w:val="28"/>
        </w:rPr>
        <w:t>Виконано технічне обслуговування, ремонт та модернізацію засобів обчислювальної техніки та комп'ютерного зв'язку, комп'ютерної мережі та оргтехніки в апараті райдержадміністрації.</w:t>
      </w:r>
    </w:p>
    <w:p w:rsidR="0063667E" w:rsidRPr="009909B5" w:rsidRDefault="0063667E" w:rsidP="0063667E">
      <w:pPr>
        <w:ind w:firstLine="567"/>
        <w:jc w:val="both"/>
        <w:rPr>
          <w:spacing w:val="-14"/>
          <w:sz w:val="28"/>
          <w:szCs w:val="28"/>
        </w:rPr>
      </w:pPr>
      <w:r w:rsidRPr="009909B5">
        <w:rPr>
          <w:spacing w:val="-14"/>
          <w:sz w:val="28"/>
          <w:szCs w:val="28"/>
        </w:rPr>
        <w:t xml:space="preserve">За сприяння </w:t>
      </w:r>
      <w:proofErr w:type="spellStart"/>
      <w:r w:rsidRPr="009909B5">
        <w:rPr>
          <w:spacing w:val="-14"/>
          <w:sz w:val="28"/>
          <w:szCs w:val="28"/>
          <w:lang w:val="en-US"/>
        </w:rPr>
        <w:t>Qlogic</w:t>
      </w:r>
      <w:proofErr w:type="spellEnd"/>
      <w:r w:rsidRPr="009909B5">
        <w:rPr>
          <w:spacing w:val="-14"/>
          <w:sz w:val="28"/>
          <w:szCs w:val="28"/>
        </w:rPr>
        <w:t xml:space="preserve"> </w:t>
      </w:r>
      <w:r w:rsidRPr="009909B5">
        <w:rPr>
          <w:spacing w:val="-14"/>
          <w:sz w:val="28"/>
          <w:szCs w:val="28"/>
          <w:lang w:val="en-US"/>
        </w:rPr>
        <w:t>Systems</w:t>
      </w:r>
      <w:r w:rsidRPr="009909B5">
        <w:rPr>
          <w:spacing w:val="-14"/>
          <w:sz w:val="28"/>
          <w:szCs w:val="28"/>
        </w:rPr>
        <w:t xml:space="preserve"> забезпечено супроводження програмного забезпечення для роботи </w:t>
      </w:r>
      <w:r w:rsidRPr="009909B5">
        <w:rPr>
          <w:spacing w:val="-6"/>
          <w:sz w:val="28"/>
          <w:szCs w:val="28"/>
        </w:rPr>
        <w:t>електронної черги в центрі надання адміністративних послуг.</w:t>
      </w:r>
    </w:p>
    <w:p w:rsidR="00A538ED" w:rsidRPr="00B95918" w:rsidRDefault="00A538ED" w:rsidP="0063667E">
      <w:pPr>
        <w:ind w:firstLine="567"/>
        <w:jc w:val="both"/>
        <w:rPr>
          <w:sz w:val="28"/>
          <w:szCs w:val="28"/>
        </w:rPr>
      </w:pPr>
      <w:r w:rsidRPr="00A538ED">
        <w:rPr>
          <w:sz w:val="28"/>
          <w:szCs w:val="28"/>
        </w:rPr>
        <w:t xml:space="preserve">Відповідно до Рішення Київської міської ради № 764/1628 від 23 липня 2015 року «Про затвердження Положення про впровадження та експлуатацію в місті Києві пілотного проекту «Система електронних закупівель» забезпечено створення облікового запису та реєстрацію Дарницької районної адміністрації, уповноважених осіб на сайті електронних закупівель </w:t>
      </w:r>
      <w:r>
        <w:rPr>
          <w:sz w:val="28"/>
          <w:szCs w:val="28"/>
        </w:rPr>
        <w:br/>
      </w:r>
      <w:hyperlink r:id="rId8" w:history="1">
        <w:r w:rsidRPr="0052473B">
          <w:rPr>
            <w:rStyle w:val="a4"/>
            <w:sz w:val="28"/>
            <w:szCs w:val="28"/>
          </w:rPr>
          <w:t>http://bid.e-tender.biz</w:t>
        </w:r>
      </w:hyperlink>
      <w:r>
        <w:rPr>
          <w:sz w:val="28"/>
          <w:szCs w:val="28"/>
        </w:rPr>
        <w:t>.</w:t>
      </w:r>
      <w:r w:rsidRPr="00A538ED">
        <w:rPr>
          <w:sz w:val="28"/>
          <w:szCs w:val="28"/>
        </w:rPr>
        <w:t xml:space="preserve"> Підготовлено документацію, технічне завдання, кваліфікаційні вимог</w:t>
      </w:r>
      <w:r w:rsidR="001538FF">
        <w:rPr>
          <w:sz w:val="28"/>
          <w:szCs w:val="28"/>
        </w:rPr>
        <w:t>и</w:t>
      </w:r>
      <w:r w:rsidRPr="00A538ED">
        <w:rPr>
          <w:sz w:val="28"/>
          <w:szCs w:val="28"/>
        </w:rPr>
        <w:t xml:space="preserve"> для проведення електронних (</w:t>
      </w:r>
      <w:proofErr w:type="spellStart"/>
      <w:r w:rsidRPr="00A538ED">
        <w:rPr>
          <w:sz w:val="28"/>
          <w:szCs w:val="28"/>
        </w:rPr>
        <w:t>дотендерних</w:t>
      </w:r>
      <w:proofErr w:type="spellEnd"/>
      <w:r w:rsidRPr="00A538ED">
        <w:rPr>
          <w:sz w:val="28"/>
          <w:szCs w:val="28"/>
        </w:rPr>
        <w:t>) закупівель.</w:t>
      </w:r>
    </w:p>
    <w:p w:rsidR="00485AFC" w:rsidRPr="00485AFC" w:rsidRDefault="00A5296A" w:rsidP="00485AFC">
      <w:pPr>
        <w:ind w:firstLine="567"/>
        <w:jc w:val="both"/>
        <w:rPr>
          <w:sz w:val="28"/>
          <w:szCs w:val="28"/>
        </w:rPr>
      </w:pPr>
      <w:r>
        <w:rPr>
          <w:sz w:val="28"/>
          <w:szCs w:val="28"/>
        </w:rPr>
        <w:t>Протягом кварталу д</w:t>
      </w:r>
      <w:r w:rsidR="00485AFC" w:rsidRPr="00485AFC">
        <w:rPr>
          <w:sz w:val="28"/>
          <w:szCs w:val="28"/>
        </w:rPr>
        <w:t>одержувався порядок присвоєння чергових рангів в межах категорії посад державним службовцям. Присвоєно черг</w:t>
      </w:r>
      <w:r w:rsidR="001F3DC2">
        <w:rPr>
          <w:sz w:val="28"/>
          <w:szCs w:val="28"/>
        </w:rPr>
        <w:t>ові ранги державного службовця 7 особам.</w:t>
      </w:r>
    </w:p>
    <w:p w:rsidR="00485AFC" w:rsidRPr="00485AFC" w:rsidRDefault="00485AFC" w:rsidP="00485AFC">
      <w:pPr>
        <w:ind w:firstLine="567"/>
        <w:jc w:val="both"/>
        <w:rPr>
          <w:sz w:val="28"/>
          <w:szCs w:val="28"/>
        </w:rPr>
      </w:pPr>
      <w:r w:rsidRPr="00485AFC">
        <w:rPr>
          <w:sz w:val="28"/>
          <w:szCs w:val="28"/>
        </w:rPr>
        <w:t>Протягом звітного періоду призначено на посади державних службовців 11 осіб, з них: 9 осіб – за конкурсом, 2 особи – за результатами стажування.</w:t>
      </w:r>
    </w:p>
    <w:p w:rsidR="00485AFC" w:rsidRPr="00485AFC" w:rsidRDefault="00485AFC" w:rsidP="00485AFC">
      <w:pPr>
        <w:ind w:firstLine="567"/>
        <w:jc w:val="both"/>
        <w:rPr>
          <w:sz w:val="28"/>
          <w:szCs w:val="28"/>
        </w:rPr>
      </w:pPr>
      <w:r w:rsidRPr="00485AFC">
        <w:rPr>
          <w:sz w:val="28"/>
          <w:szCs w:val="28"/>
        </w:rPr>
        <w:tab/>
        <w:t xml:space="preserve">За звітний період звільнено із займаної посади 3 особи, з них: 1 особа - за угодою сторін, п.1 стаття 36 </w:t>
      </w:r>
      <w:proofErr w:type="spellStart"/>
      <w:r w:rsidRPr="00485AFC">
        <w:rPr>
          <w:sz w:val="28"/>
          <w:szCs w:val="28"/>
        </w:rPr>
        <w:t>КЗпП</w:t>
      </w:r>
      <w:proofErr w:type="spellEnd"/>
      <w:r w:rsidRPr="00485AFC">
        <w:rPr>
          <w:sz w:val="28"/>
          <w:szCs w:val="28"/>
        </w:rPr>
        <w:t xml:space="preserve"> України, 2 особи – в порядку переведення, п.5 стаття 36 </w:t>
      </w:r>
      <w:proofErr w:type="spellStart"/>
      <w:r w:rsidRPr="00485AFC">
        <w:rPr>
          <w:sz w:val="28"/>
          <w:szCs w:val="28"/>
        </w:rPr>
        <w:t>КЗпП</w:t>
      </w:r>
      <w:proofErr w:type="spellEnd"/>
      <w:r w:rsidRPr="00485AFC">
        <w:rPr>
          <w:sz w:val="28"/>
          <w:szCs w:val="28"/>
        </w:rPr>
        <w:t xml:space="preserve"> України. </w:t>
      </w:r>
    </w:p>
    <w:p w:rsidR="00485AFC" w:rsidRPr="00485AFC" w:rsidRDefault="00485AFC" w:rsidP="00485AFC">
      <w:pPr>
        <w:ind w:firstLine="567"/>
        <w:jc w:val="both"/>
        <w:rPr>
          <w:sz w:val="28"/>
          <w:szCs w:val="28"/>
        </w:rPr>
      </w:pPr>
      <w:r w:rsidRPr="00485AFC">
        <w:rPr>
          <w:sz w:val="28"/>
          <w:szCs w:val="28"/>
        </w:rPr>
        <w:tab/>
        <w:t>За звітний період відповідно до Закону України «Про очищення влади» Дарницькою районною міста Києва державною адміністрацією направлено запити стосовно 7 осіб призначених на посади.</w:t>
      </w:r>
    </w:p>
    <w:p w:rsidR="00485AFC" w:rsidRDefault="00485AFC" w:rsidP="00485AFC">
      <w:pPr>
        <w:ind w:firstLine="567"/>
        <w:jc w:val="both"/>
        <w:rPr>
          <w:sz w:val="28"/>
          <w:szCs w:val="28"/>
        </w:rPr>
      </w:pPr>
      <w:r w:rsidRPr="00485AFC">
        <w:rPr>
          <w:sz w:val="28"/>
          <w:szCs w:val="28"/>
        </w:rPr>
        <w:tab/>
        <w:t>Протягом звітного періоду проведено 2 конкурси на заміщення вакантних посад структурних підрозділів Дарницької районної в міст</w:t>
      </w:r>
      <w:r w:rsidR="00A5296A">
        <w:rPr>
          <w:sz w:val="28"/>
          <w:szCs w:val="28"/>
        </w:rPr>
        <w:t>і Києві державної адміністрації.</w:t>
      </w:r>
    </w:p>
    <w:p w:rsidR="00A5296A" w:rsidRPr="00485AFC" w:rsidRDefault="00A5296A" w:rsidP="00A5296A">
      <w:pPr>
        <w:tabs>
          <w:tab w:val="left" w:pos="426"/>
        </w:tabs>
        <w:ind w:firstLine="540"/>
        <w:jc w:val="both"/>
        <w:rPr>
          <w:sz w:val="28"/>
          <w:szCs w:val="28"/>
        </w:rPr>
      </w:pPr>
      <w:r>
        <w:rPr>
          <w:sz w:val="28"/>
          <w:szCs w:val="28"/>
        </w:rPr>
        <w:t>З</w:t>
      </w:r>
      <w:r w:rsidRPr="00485AFC">
        <w:rPr>
          <w:sz w:val="28"/>
          <w:szCs w:val="28"/>
        </w:rPr>
        <w:t>гідн</w:t>
      </w:r>
      <w:r>
        <w:rPr>
          <w:sz w:val="28"/>
          <w:szCs w:val="28"/>
        </w:rPr>
        <w:t xml:space="preserve">о з планом-графіком підвищення </w:t>
      </w:r>
      <w:r w:rsidRPr="00485AFC">
        <w:rPr>
          <w:sz w:val="28"/>
          <w:szCs w:val="28"/>
        </w:rPr>
        <w:t xml:space="preserve">кваліфікації державних службовців та посадових осіб місцевого самоврядування на 2015 рік на базі Київського міського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професійною програмою підвищення кваліфікації державних службовців та посадових осіб місцевого самоврядування V-VII категорії посад (спеціалісти) пройшли навчання </w:t>
      </w:r>
      <w:r>
        <w:rPr>
          <w:sz w:val="28"/>
          <w:szCs w:val="28"/>
        </w:rPr>
        <w:t>1</w:t>
      </w:r>
      <w:r w:rsidR="00781196">
        <w:rPr>
          <w:sz w:val="28"/>
          <w:szCs w:val="28"/>
        </w:rPr>
        <w:t>5</w:t>
      </w:r>
      <w:r>
        <w:rPr>
          <w:sz w:val="28"/>
          <w:szCs w:val="28"/>
        </w:rPr>
        <w:t xml:space="preserve"> </w:t>
      </w:r>
      <w:r w:rsidR="00781196">
        <w:rPr>
          <w:sz w:val="28"/>
          <w:szCs w:val="28"/>
        </w:rPr>
        <w:t>осіб.</w:t>
      </w:r>
      <w:r>
        <w:rPr>
          <w:sz w:val="28"/>
          <w:szCs w:val="28"/>
        </w:rPr>
        <w:t xml:space="preserve"> </w:t>
      </w:r>
    </w:p>
    <w:p w:rsidR="00485AFC" w:rsidRPr="00485AFC" w:rsidRDefault="001F3DC2" w:rsidP="00485AFC">
      <w:pPr>
        <w:ind w:firstLine="567"/>
        <w:jc w:val="both"/>
        <w:rPr>
          <w:sz w:val="28"/>
          <w:szCs w:val="28"/>
        </w:rPr>
      </w:pPr>
      <w:r>
        <w:rPr>
          <w:sz w:val="28"/>
          <w:szCs w:val="28"/>
        </w:rPr>
        <w:t xml:space="preserve">За програмою </w:t>
      </w:r>
      <w:proofErr w:type="spellStart"/>
      <w:r>
        <w:rPr>
          <w:sz w:val="28"/>
          <w:szCs w:val="28"/>
        </w:rPr>
        <w:t>тематичноих</w:t>
      </w:r>
      <w:proofErr w:type="spellEnd"/>
      <w:r>
        <w:rPr>
          <w:sz w:val="28"/>
          <w:szCs w:val="28"/>
        </w:rPr>
        <w:t xml:space="preserve"> короткострокових семінарів</w:t>
      </w:r>
      <w:r w:rsidR="00485AFC" w:rsidRPr="00485AFC">
        <w:rPr>
          <w:sz w:val="28"/>
          <w:szCs w:val="28"/>
        </w:rPr>
        <w:t xml:space="preserve"> «Організація правової роботи юридичних служб структурних підрозділів виконавчого органу Київської міської ради (Київської міської державної адміністрації) та районних в місті Києві</w:t>
      </w:r>
      <w:r>
        <w:rPr>
          <w:sz w:val="28"/>
          <w:szCs w:val="28"/>
        </w:rPr>
        <w:t xml:space="preserve"> державних адміністрацій пройшли</w:t>
      </w:r>
      <w:r w:rsidR="00485AFC" w:rsidRPr="00485AFC">
        <w:rPr>
          <w:sz w:val="28"/>
          <w:szCs w:val="28"/>
        </w:rPr>
        <w:t xml:space="preserve"> навчання </w:t>
      </w:r>
      <w:r>
        <w:rPr>
          <w:sz w:val="28"/>
          <w:szCs w:val="28"/>
        </w:rPr>
        <w:t>7 осіб</w:t>
      </w:r>
      <w:r w:rsidR="00485AFC" w:rsidRPr="00485AFC">
        <w:rPr>
          <w:sz w:val="28"/>
          <w:szCs w:val="28"/>
        </w:rPr>
        <w:t>.</w:t>
      </w:r>
    </w:p>
    <w:p w:rsidR="00485AFC" w:rsidRPr="00485AFC" w:rsidRDefault="00FF0369" w:rsidP="00485AFC">
      <w:pPr>
        <w:ind w:firstLine="567"/>
        <w:jc w:val="both"/>
        <w:rPr>
          <w:sz w:val="28"/>
          <w:szCs w:val="28"/>
        </w:rPr>
      </w:pPr>
      <w:r>
        <w:rPr>
          <w:sz w:val="28"/>
          <w:szCs w:val="28"/>
        </w:rPr>
        <w:t>У</w:t>
      </w:r>
      <w:r w:rsidR="00485AFC" w:rsidRPr="00485AFC">
        <w:rPr>
          <w:sz w:val="28"/>
          <w:szCs w:val="28"/>
        </w:rPr>
        <w:t xml:space="preserve"> </w:t>
      </w:r>
      <w:proofErr w:type="spellStart"/>
      <w:r w:rsidR="00485AFC" w:rsidRPr="00485AFC">
        <w:rPr>
          <w:sz w:val="28"/>
          <w:szCs w:val="28"/>
        </w:rPr>
        <w:t>вебінар</w:t>
      </w:r>
      <w:r>
        <w:rPr>
          <w:sz w:val="28"/>
          <w:szCs w:val="28"/>
        </w:rPr>
        <w:t>ах</w:t>
      </w:r>
      <w:proofErr w:type="spellEnd"/>
      <w:r w:rsidR="00485AFC" w:rsidRPr="00485AFC">
        <w:rPr>
          <w:sz w:val="28"/>
          <w:szCs w:val="28"/>
        </w:rPr>
        <w:t xml:space="preserve"> на тему: « Розвиток державної служби: сучасні тенденції. Закон України «Про державну службу» </w:t>
      </w:r>
      <w:r>
        <w:rPr>
          <w:sz w:val="28"/>
          <w:szCs w:val="28"/>
        </w:rPr>
        <w:t xml:space="preserve">та </w:t>
      </w:r>
      <w:r w:rsidRPr="00485AFC">
        <w:rPr>
          <w:sz w:val="28"/>
          <w:szCs w:val="28"/>
        </w:rPr>
        <w:t>«Конфлікти, стреси, маніпулювання в управлінській діяльності»</w:t>
      </w:r>
      <w:r>
        <w:rPr>
          <w:sz w:val="28"/>
          <w:szCs w:val="28"/>
        </w:rPr>
        <w:t xml:space="preserve"> участь прийняли 4</w:t>
      </w:r>
      <w:r w:rsidR="00485AFC" w:rsidRPr="00485AFC">
        <w:rPr>
          <w:sz w:val="28"/>
          <w:szCs w:val="28"/>
        </w:rPr>
        <w:t xml:space="preserve"> особи.</w:t>
      </w:r>
    </w:p>
    <w:p w:rsidR="00520883" w:rsidRPr="00520883" w:rsidRDefault="00485AFC" w:rsidP="00520883">
      <w:pPr>
        <w:tabs>
          <w:tab w:val="left" w:pos="426"/>
        </w:tabs>
        <w:ind w:firstLine="540"/>
        <w:jc w:val="both"/>
        <w:rPr>
          <w:sz w:val="28"/>
          <w:szCs w:val="28"/>
        </w:rPr>
      </w:pPr>
      <w:r w:rsidRPr="00485AFC">
        <w:rPr>
          <w:sz w:val="28"/>
          <w:szCs w:val="28"/>
        </w:rPr>
        <w:tab/>
        <w:t xml:space="preserve">09 листопада 2015 року </w:t>
      </w:r>
      <w:r w:rsidR="00520883" w:rsidRPr="00520883">
        <w:rPr>
          <w:sz w:val="28"/>
          <w:szCs w:val="28"/>
        </w:rPr>
        <w:t xml:space="preserve">До Дня української писемності та мови проведено Всеукраїнський диктант національної єдності, до якого долучились </w:t>
      </w:r>
      <w:r w:rsidR="00520883">
        <w:rPr>
          <w:sz w:val="28"/>
          <w:szCs w:val="28"/>
        </w:rPr>
        <w:t>55 працівників</w:t>
      </w:r>
      <w:r w:rsidR="00520883" w:rsidRPr="00520883">
        <w:rPr>
          <w:sz w:val="28"/>
          <w:szCs w:val="28"/>
        </w:rPr>
        <w:t xml:space="preserve"> Дарницької районної в місті Києві державної адміністрації.</w:t>
      </w:r>
    </w:p>
    <w:p w:rsidR="00007EE4" w:rsidRPr="00007EE4" w:rsidRDefault="00007EE4" w:rsidP="00007EE4">
      <w:pPr>
        <w:tabs>
          <w:tab w:val="left" w:pos="426"/>
        </w:tabs>
        <w:ind w:firstLine="540"/>
        <w:jc w:val="both"/>
        <w:rPr>
          <w:sz w:val="28"/>
          <w:szCs w:val="28"/>
        </w:rPr>
      </w:pPr>
      <w:r w:rsidRPr="00007EE4">
        <w:rPr>
          <w:sz w:val="28"/>
          <w:szCs w:val="28"/>
        </w:rPr>
        <w:t>У зв’язку зі зміною структури  з 02 березня 2015 року було складено, підписано, затверджено в установленому порядку штатний розпис апарату райдержадміністрації.</w:t>
      </w:r>
    </w:p>
    <w:p w:rsidR="00007EE4" w:rsidRPr="00007EE4" w:rsidRDefault="00007EE4" w:rsidP="00007EE4">
      <w:pPr>
        <w:tabs>
          <w:tab w:val="left" w:pos="426"/>
        </w:tabs>
        <w:ind w:firstLine="540"/>
        <w:jc w:val="both"/>
        <w:rPr>
          <w:sz w:val="28"/>
          <w:szCs w:val="28"/>
        </w:rPr>
      </w:pPr>
      <w:r w:rsidRPr="00007EE4">
        <w:rPr>
          <w:sz w:val="28"/>
          <w:szCs w:val="28"/>
        </w:rPr>
        <w:t>Щомісячно в установлені терміни виконувався розрахунок та виплата заробітної плати працівникам, лікарняних, матеріальної допомоги на оздоровлення та вирішення соціально – побутових питань, довідки про нарахований дохід; здійснювався контроль за ефективним використанням фонду оплати праці, а також повнотою та своєчасністю перерахування платежів до бюджету.</w:t>
      </w:r>
    </w:p>
    <w:p w:rsidR="00B26B06" w:rsidRDefault="00B26B06" w:rsidP="0063667E">
      <w:pPr>
        <w:tabs>
          <w:tab w:val="left" w:pos="426"/>
        </w:tabs>
        <w:ind w:firstLine="540"/>
        <w:jc w:val="center"/>
        <w:rPr>
          <w:sz w:val="28"/>
          <w:szCs w:val="28"/>
        </w:rPr>
      </w:pPr>
    </w:p>
    <w:p w:rsidR="00202642" w:rsidRDefault="00202642" w:rsidP="0063667E">
      <w:pPr>
        <w:tabs>
          <w:tab w:val="left" w:pos="426"/>
        </w:tabs>
        <w:ind w:firstLine="540"/>
        <w:jc w:val="center"/>
        <w:rPr>
          <w:sz w:val="28"/>
          <w:szCs w:val="28"/>
        </w:rPr>
      </w:pPr>
    </w:p>
    <w:p w:rsidR="00202642" w:rsidRDefault="00202642" w:rsidP="0063667E">
      <w:pPr>
        <w:tabs>
          <w:tab w:val="left" w:pos="426"/>
        </w:tabs>
        <w:ind w:firstLine="540"/>
        <w:jc w:val="center"/>
        <w:rPr>
          <w:sz w:val="28"/>
          <w:szCs w:val="28"/>
        </w:rPr>
      </w:pPr>
    </w:p>
    <w:p w:rsidR="00202642" w:rsidRDefault="00202642" w:rsidP="0063667E">
      <w:pPr>
        <w:tabs>
          <w:tab w:val="left" w:pos="426"/>
        </w:tabs>
        <w:ind w:firstLine="540"/>
        <w:jc w:val="center"/>
        <w:rPr>
          <w:sz w:val="28"/>
          <w:szCs w:val="28"/>
        </w:rPr>
      </w:pPr>
    </w:p>
    <w:p w:rsidR="0063667E" w:rsidRPr="00485AFC" w:rsidRDefault="0063667E" w:rsidP="0063667E">
      <w:pPr>
        <w:tabs>
          <w:tab w:val="left" w:pos="426"/>
        </w:tabs>
        <w:ind w:firstLine="540"/>
        <w:jc w:val="center"/>
        <w:rPr>
          <w:b/>
          <w:sz w:val="28"/>
          <w:szCs w:val="28"/>
          <w:u w:val="single"/>
        </w:rPr>
      </w:pPr>
      <w:r w:rsidRPr="00485AFC">
        <w:rPr>
          <w:b/>
          <w:sz w:val="28"/>
          <w:szCs w:val="28"/>
          <w:u w:val="single"/>
        </w:rPr>
        <w:lastRenderedPageBreak/>
        <w:t>Опрацювання вхі</w:t>
      </w:r>
      <w:r w:rsidR="00ED02FA" w:rsidRPr="00485AFC">
        <w:rPr>
          <w:b/>
          <w:sz w:val="28"/>
          <w:szCs w:val="28"/>
          <w:u w:val="single"/>
        </w:rPr>
        <w:t>дної та вихідної кореспонденції</w:t>
      </w:r>
    </w:p>
    <w:p w:rsidR="0063667E" w:rsidRPr="00B92137" w:rsidRDefault="0063667E" w:rsidP="0063667E">
      <w:pPr>
        <w:ind w:firstLine="540"/>
        <w:jc w:val="both"/>
        <w:rPr>
          <w:sz w:val="28"/>
          <w:szCs w:val="28"/>
          <w:highlight w:val="yellow"/>
        </w:rPr>
      </w:pPr>
      <w:r w:rsidRPr="00246D35">
        <w:rPr>
          <w:sz w:val="28"/>
          <w:szCs w:val="28"/>
        </w:rPr>
        <w:t xml:space="preserve">За </w:t>
      </w:r>
      <w:r w:rsidRPr="00246D35">
        <w:rPr>
          <w:bCs/>
          <w:sz w:val="28"/>
          <w:szCs w:val="28"/>
          <w:lang w:val="en-US"/>
        </w:rPr>
        <w:t>IV</w:t>
      </w:r>
      <w:r w:rsidRPr="00246D35">
        <w:rPr>
          <w:sz w:val="28"/>
          <w:szCs w:val="28"/>
        </w:rPr>
        <w:t xml:space="preserve"> квартал </w:t>
      </w:r>
      <w:r w:rsidRPr="00B26B06">
        <w:rPr>
          <w:sz w:val="28"/>
          <w:szCs w:val="28"/>
        </w:rPr>
        <w:t xml:space="preserve">опрацьовано </w:t>
      </w:r>
      <w:r w:rsidR="00246D35" w:rsidRPr="00B26B06">
        <w:rPr>
          <w:sz w:val="28"/>
          <w:szCs w:val="28"/>
        </w:rPr>
        <w:t>3485</w:t>
      </w:r>
      <w:r w:rsidRPr="00B26B06">
        <w:rPr>
          <w:sz w:val="28"/>
          <w:szCs w:val="28"/>
        </w:rPr>
        <w:t xml:space="preserve"> одиниць</w:t>
      </w:r>
      <w:r w:rsidRPr="00246D35">
        <w:rPr>
          <w:sz w:val="28"/>
          <w:szCs w:val="28"/>
        </w:rPr>
        <w:t xml:space="preserve"> вхідної </w:t>
      </w:r>
      <w:proofErr w:type="spellStart"/>
      <w:r w:rsidRPr="00246D35">
        <w:rPr>
          <w:sz w:val="28"/>
          <w:szCs w:val="28"/>
        </w:rPr>
        <w:t>кореспонденції-</w:t>
      </w:r>
      <w:proofErr w:type="spellEnd"/>
      <w:r w:rsidRPr="00246D35">
        <w:rPr>
          <w:sz w:val="28"/>
          <w:szCs w:val="28"/>
        </w:rPr>
        <w:t xml:space="preserve"> інформаційно-телекомунікаційною системою «Єдиний інформаційний простір територіальної громади міста Києва</w:t>
      </w:r>
      <w:r w:rsidRPr="00C67287">
        <w:rPr>
          <w:sz w:val="28"/>
          <w:szCs w:val="28"/>
        </w:rPr>
        <w:t>»</w:t>
      </w:r>
      <w:r w:rsidR="00246D35" w:rsidRPr="00C67287">
        <w:rPr>
          <w:sz w:val="28"/>
          <w:szCs w:val="28"/>
        </w:rPr>
        <w:t xml:space="preserve"> та </w:t>
      </w:r>
      <w:r w:rsidR="00C67287" w:rsidRPr="00C67287">
        <w:rPr>
          <w:sz w:val="28"/>
          <w:szCs w:val="28"/>
        </w:rPr>
        <w:t>1300</w:t>
      </w:r>
      <w:r w:rsidRPr="00C67287">
        <w:rPr>
          <w:sz w:val="28"/>
          <w:szCs w:val="28"/>
        </w:rPr>
        <w:t xml:space="preserve"> документів взяті на контроль.</w:t>
      </w:r>
    </w:p>
    <w:p w:rsidR="0063667E" w:rsidRPr="000A636F" w:rsidRDefault="0063667E" w:rsidP="0063667E">
      <w:pPr>
        <w:pStyle w:val="afd"/>
        <w:spacing w:after="0" w:line="240" w:lineRule="auto"/>
        <w:ind w:left="0" w:firstLine="540"/>
        <w:jc w:val="both"/>
        <w:rPr>
          <w:rFonts w:ascii="Times New Roman" w:hAnsi="Times New Roman"/>
          <w:sz w:val="28"/>
          <w:szCs w:val="28"/>
        </w:rPr>
      </w:pPr>
      <w:r w:rsidRPr="000A636F">
        <w:rPr>
          <w:rFonts w:ascii="Times New Roman" w:hAnsi="Times New Roman"/>
          <w:sz w:val="28"/>
          <w:szCs w:val="28"/>
        </w:rPr>
        <w:t xml:space="preserve">Здійснена реєстрація вихідної кореспонденції, яка надійшла від виконавців в кількості </w:t>
      </w:r>
      <w:r w:rsidR="000A636F" w:rsidRPr="000A636F">
        <w:rPr>
          <w:rFonts w:ascii="Times New Roman" w:hAnsi="Times New Roman"/>
          <w:sz w:val="28"/>
          <w:szCs w:val="28"/>
        </w:rPr>
        <w:t>3287</w:t>
      </w:r>
      <w:r w:rsidRPr="000A636F">
        <w:rPr>
          <w:rFonts w:ascii="Times New Roman" w:hAnsi="Times New Roman"/>
          <w:sz w:val="28"/>
          <w:szCs w:val="28"/>
        </w:rPr>
        <w:t xml:space="preserve"> листів.</w:t>
      </w:r>
    </w:p>
    <w:p w:rsidR="0063667E" w:rsidRPr="00B92137" w:rsidRDefault="0063667E" w:rsidP="0063667E">
      <w:pPr>
        <w:widowControl w:val="0"/>
        <w:ind w:firstLine="567"/>
        <w:jc w:val="both"/>
        <w:rPr>
          <w:sz w:val="28"/>
          <w:szCs w:val="28"/>
          <w:highlight w:val="yellow"/>
        </w:rPr>
      </w:pPr>
      <w:r w:rsidRPr="00246D35">
        <w:rPr>
          <w:sz w:val="28"/>
          <w:szCs w:val="28"/>
        </w:rPr>
        <w:t xml:space="preserve">За звітний період </w:t>
      </w:r>
      <w:r w:rsidR="00246D35" w:rsidRPr="00246D35">
        <w:rPr>
          <w:sz w:val="28"/>
          <w:szCs w:val="28"/>
        </w:rPr>
        <w:t>зареєстровано</w:t>
      </w:r>
      <w:r w:rsidRPr="00246D35">
        <w:rPr>
          <w:sz w:val="28"/>
          <w:szCs w:val="28"/>
        </w:rPr>
        <w:t xml:space="preserve"> </w:t>
      </w:r>
      <w:r w:rsidR="00246D35" w:rsidRPr="00246D35">
        <w:rPr>
          <w:sz w:val="26"/>
          <w:szCs w:val="26"/>
        </w:rPr>
        <w:t>239</w:t>
      </w:r>
      <w:r w:rsidRPr="00246D35">
        <w:rPr>
          <w:sz w:val="28"/>
          <w:szCs w:val="28"/>
        </w:rPr>
        <w:t xml:space="preserve"> розпоряджень Дарницької </w:t>
      </w:r>
      <w:r w:rsidRPr="00C67287">
        <w:rPr>
          <w:sz w:val="28"/>
          <w:szCs w:val="28"/>
        </w:rPr>
        <w:t xml:space="preserve">райдержадміністрації,  </w:t>
      </w:r>
      <w:r w:rsidR="00C67287" w:rsidRPr="00C67287">
        <w:rPr>
          <w:sz w:val="28"/>
          <w:szCs w:val="28"/>
        </w:rPr>
        <w:t>на контроль поставлено 4</w:t>
      </w:r>
      <w:r w:rsidRPr="00C67287">
        <w:rPr>
          <w:sz w:val="28"/>
          <w:szCs w:val="28"/>
        </w:rPr>
        <w:t>8 розпоряджень.</w:t>
      </w:r>
    </w:p>
    <w:p w:rsidR="0063667E" w:rsidRPr="000A636F" w:rsidRDefault="0063667E" w:rsidP="0063667E">
      <w:pPr>
        <w:ind w:firstLine="540"/>
        <w:jc w:val="both"/>
        <w:rPr>
          <w:sz w:val="28"/>
          <w:szCs w:val="28"/>
        </w:rPr>
      </w:pPr>
      <w:r w:rsidRPr="000A636F">
        <w:rPr>
          <w:sz w:val="28"/>
          <w:szCs w:val="28"/>
        </w:rPr>
        <w:t xml:space="preserve">Відповідно до Закону України </w:t>
      </w:r>
      <w:proofErr w:type="spellStart"/>
      <w:r w:rsidRPr="000A636F">
        <w:rPr>
          <w:sz w:val="28"/>
          <w:szCs w:val="28"/>
        </w:rPr>
        <w:t>“Про</w:t>
      </w:r>
      <w:proofErr w:type="spellEnd"/>
      <w:r w:rsidRPr="000A636F">
        <w:rPr>
          <w:sz w:val="28"/>
          <w:szCs w:val="28"/>
        </w:rPr>
        <w:t xml:space="preserve"> доступ до публічної </w:t>
      </w:r>
      <w:proofErr w:type="spellStart"/>
      <w:r w:rsidRPr="000A636F">
        <w:rPr>
          <w:sz w:val="28"/>
          <w:szCs w:val="28"/>
        </w:rPr>
        <w:t>інформації”</w:t>
      </w:r>
      <w:proofErr w:type="spellEnd"/>
      <w:r w:rsidRPr="000A636F">
        <w:rPr>
          <w:sz w:val="28"/>
          <w:szCs w:val="28"/>
        </w:rPr>
        <w:t xml:space="preserve"> від 13.01.2011 №2939-VІ постійно здійснювався контроль за наданням відповідальними виконавцями своєчасної та якісної відповіді на інформаційні запити, яких протягом І</w:t>
      </w:r>
      <w:r w:rsidRPr="000A636F">
        <w:rPr>
          <w:sz w:val="28"/>
          <w:szCs w:val="28"/>
          <w:lang w:val="ru-RU"/>
        </w:rPr>
        <w:t>V</w:t>
      </w:r>
      <w:r w:rsidR="000A636F" w:rsidRPr="000A636F">
        <w:rPr>
          <w:sz w:val="28"/>
          <w:szCs w:val="28"/>
        </w:rPr>
        <w:t xml:space="preserve"> кварталу 2015</w:t>
      </w:r>
      <w:r w:rsidR="00C1461E" w:rsidRPr="000A636F">
        <w:rPr>
          <w:sz w:val="28"/>
          <w:szCs w:val="28"/>
        </w:rPr>
        <w:t xml:space="preserve"> року надійшло </w:t>
      </w:r>
      <w:r w:rsidR="000A636F" w:rsidRPr="000A636F">
        <w:rPr>
          <w:sz w:val="28"/>
          <w:szCs w:val="28"/>
        </w:rPr>
        <w:t>105</w:t>
      </w:r>
      <w:r w:rsidRPr="000A636F">
        <w:rPr>
          <w:sz w:val="28"/>
          <w:szCs w:val="28"/>
        </w:rPr>
        <w:t>.</w:t>
      </w:r>
    </w:p>
    <w:p w:rsidR="00C1461E" w:rsidRPr="00853F1F" w:rsidRDefault="00C1461E" w:rsidP="00C1461E">
      <w:pPr>
        <w:pStyle w:val="a9"/>
        <w:spacing w:after="0"/>
        <w:ind w:firstLine="720"/>
        <w:jc w:val="both"/>
        <w:rPr>
          <w:sz w:val="28"/>
          <w:szCs w:val="28"/>
          <w:lang w:val="uk-UA"/>
        </w:rPr>
      </w:pPr>
      <w:r w:rsidRPr="00853F1F">
        <w:rPr>
          <w:sz w:val="28"/>
          <w:szCs w:val="28"/>
          <w:lang w:val="uk-UA"/>
        </w:rPr>
        <w:t>Протягом І</w:t>
      </w:r>
      <w:r w:rsidRPr="00853F1F">
        <w:rPr>
          <w:sz w:val="28"/>
          <w:szCs w:val="28"/>
        </w:rPr>
        <w:t>V</w:t>
      </w:r>
      <w:r w:rsidR="00853F1F" w:rsidRPr="00853F1F">
        <w:rPr>
          <w:sz w:val="28"/>
          <w:szCs w:val="28"/>
          <w:lang w:val="uk-UA"/>
        </w:rPr>
        <w:t xml:space="preserve"> кварталу 2015</w:t>
      </w:r>
      <w:r w:rsidRPr="00853F1F">
        <w:rPr>
          <w:sz w:val="28"/>
          <w:szCs w:val="28"/>
          <w:lang w:val="uk-UA"/>
        </w:rPr>
        <w:t xml:space="preserve"> року до Дарницької райдержадміністрації надійшло 1</w:t>
      </w:r>
      <w:r w:rsidR="00853F1F" w:rsidRPr="00853F1F">
        <w:rPr>
          <w:sz w:val="28"/>
          <w:szCs w:val="28"/>
          <w:lang w:val="uk-UA"/>
        </w:rPr>
        <w:t>496</w:t>
      </w:r>
      <w:r w:rsidRPr="00853F1F">
        <w:rPr>
          <w:sz w:val="28"/>
          <w:szCs w:val="28"/>
          <w:lang w:val="uk-UA"/>
        </w:rPr>
        <w:t xml:space="preserve"> звернень громадян, з яких: письмових – 1</w:t>
      </w:r>
      <w:r w:rsidR="00853F1F" w:rsidRPr="00853F1F">
        <w:rPr>
          <w:sz w:val="28"/>
          <w:szCs w:val="28"/>
          <w:lang w:val="uk-UA"/>
        </w:rPr>
        <w:t>140</w:t>
      </w:r>
      <w:r w:rsidRPr="00853F1F">
        <w:rPr>
          <w:sz w:val="28"/>
          <w:szCs w:val="28"/>
          <w:lang w:val="uk-UA"/>
        </w:rPr>
        <w:t xml:space="preserve"> </w:t>
      </w:r>
      <w:r w:rsidR="00853F1F" w:rsidRPr="00853F1F">
        <w:rPr>
          <w:sz w:val="28"/>
          <w:szCs w:val="28"/>
          <w:lang w:val="uk-UA"/>
        </w:rPr>
        <w:t>, усних – 356.</w:t>
      </w:r>
    </w:p>
    <w:p w:rsidR="00C1461E" w:rsidRPr="00157E60" w:rsidRDefault="00C1461E" w:rsidP="00C1461E">
      <w:pPr>
        <w:pStyle w:val="a9"/>
        <w:spacing w:after="0"/>
        <w:ind w:firstLine="720"/>
        <w:jc w:val="both"/>
        <w:rPr>
          <w:sz w:val="28"/>
          <w:szCs w:val="28"/>
          <w:lang w:val="uk-UA"/>
        </w:rPr>
      </w:pPr>
      <w:r w:rsidRPr="00157E60">
        <w:rPr>
          <w:sz w:val="28"/>
          <w:szCs w:val="28"/>
          <w:lang w:val="uk-UA"/>
        </w:rPr>
        <w:t>За звітний період до Дарницької районної в місті Києві державної адміністрації на розгляд та виконання надійшло :</w:t>
      </w:r>
    </w:p>
    <w:p w:rsidR="00C1461E" w:rsidRPr="00157E60" w:rsidRDefault="00C1461E" w:rsidP="00C1461E">
      <w:pPr>
        <w:pStyle w:val="a9"/>
        <w:numPr>
          <w:ilvl w:val="0"/>
          <w:numId w:val="42"/>
        </w:numPr>
        <w:spacing w:after="0" w:line="228" w:lineRule="auto"/>
        <w:jc w:val="both"/>
        <w:rPr>
          <w:sz w:val="28"/>
          <w:szCs w:val="28"/>
          <w:shd w:val="clear" w:color="auto" w:fill="FFFFFF"/>
        </w:rPr>
      </w:pPr>
      <w:proofErr w:type="spellStart"/>
      <w:r w:rsidRPr="00157E60">
        <w:rPr>
          <w:sz w:val="28"/>
          <w:szCs w:val="28"/>
          <w:shd w:val="clear" w:color="auto" w:fill="FFFFFF"/>
        </w:rPr>
        <w:t>від</w:t>
      </w:r>
      <w:proofErr w:type="spellEnd"/>
      <w:r w:rsidRPr="00157E60">
        <w:rPr>
          <w:sz w:val="28"/>
          <w:szCs w:val="28"/>
          <w:shd w:val="clear" w:color="auto" w:fill="FFFFFF"/>
        </w:rPr>
        <w:t xml:space="preserve"> КБУ «</w:t>
      </w:r>
      <w:proofErr w:type="spellStart"/>
      <w:r w:rsidRPr="00157E60">
        <w:rPr>
          <w:sz w:val="28"/>
          <w:szCs w:val="28"/>
          <w:shd w:val="clear" w:color="auto" w:fill="FFFFFF"/>
        </w:rPr>
        <w:t>Контактний</w:t>
      </w:r>
      <w:proofErr w:type="spellEnd"/>
      <w:r w:rsidRPr="00157E60">
        <w:rPr>
          <w:sz w:val="28"/>
          <w:szCs w:val="28"/>
          <w:shd w:val="clear" w:color="auto" w:fill="FFFFFF"/>
        </w:rPr>
        <w:t xml:space="preserve"> центр </w:t>
      </w:r>
      <w:proofErr w:type="spellStart"/>
      <w:proofErr w:type="gramStart"/>
      <w:r w:rsidRPr="00157E60">
        <w:rPr>
          <w:sz w:val="28"/>
          <w:szCs w:val="28"/>
          <w:shd w:val="clear" w:color="auto" w:fill="FFFFFF"/>
        </w:rPr>
        <w:t>м</w:t>
      </w:r>
      <w:proofErr w:type="gramEnd"/>
      <w:r w:rsidRPr="00157E60">
        <w:rPr>
          <w:sz w:val="28"/>
          <w:szCs w:val="28"/>
          <w:shd w:val="clear" w:color="auto" w:fill="FFFFFF"/>
        </w:rPr>
        <w:t>іста</w:t>
      </w:r>
      <w:proofErr w:type="spellEnd"/>
      <w:r w:rsidRPr="00157E60">
        <w:rPr>
          <w:sz w:val="28"/>
          <w:szCs w:val="28"/>
          <w:shd w:val="clear" w:color="auto" w:fill="FFFFFF"/>
        </w:rPr>
        <w:t xml:space="preserve"> </w:t>
      </w:r>
      <w:proofErr w:type="spellStart"/>
      <w:r w:rsidRPr="00157E60">
        <w:rPr>
          <w:sz w:val="28"/>
          <w:szCs w:val="28"/>
          <w:shd w:val="clear" w:color="auto" w:fill="FFFFFF"/>
        </w:rPr>
        <w:t>Києва</w:t>
      </w:r>
      <w:proofErr w:type="spellEnd"/>
      <w:r w:rsidRPr="00157E60">
        <w:rPr>
          <w:sz w:val="28"/>
          <w:szCs w:val="28"/>
          <w:shd w:val="clear" w:color="auto" w:fill="FFFFFF"/>
        </w:rPr>
        <w:t xml:space="preserve">» - </w:t>
      </w:r>
      <w:r w:rsidR="00157E60" w:rsidRPr="00157E60">
        <w:rPr>
          <w:sz w:val="28"/>
          <w:szCs w:val="28"/>
          <w:shd w:val="clear" w:color="auto" w:fill="FFFFFF"/>
          <w:lang w:val="uk-UA"/>
        </w:rPr>
        <w:t>14915</w:t>
      </w:r>
      <w:r w:rsidRPr="00157E60">
        <w:rPr>
          <w:sz w:val="28"/>
          <w:szCs w:val="28"/>
          <w:shd w:val="clear" w:color="auto" w:fill="FFFFFF"/>
        </w:rPr>
        <w:t xml:space="preserve"> </w:t>
      </w:r>
      <w:proofErr w:type="spellStart"/>
      <w:r w:rsidRPr="00157E60">
        <w:rPr>
          <w:sz w:val="28"/>
          <w:szCs w:val="28"/>
          <w:shd w:val="clear" w:color="auto" w:fill="FFFFFF"/>
        </w:rPr>
        <w:t>звернень</w:t>
      </w:r>
      <w:proofErr w:type="spellEnd"/>
      <w:r w:rsidRPr="00157E60">
        <w:rPr>
          <w:sz w:val="28"/>
          <w:szCs w:val="28"/>
          <w:shd w:val="clear" w:color="auto" w:fill="FFFFFF"/>
        </w:rPr>
        <w:t xml:space="preserve">; </w:t>
      </w:r>
    </w:p>
    <w:p w:rsidR="00C1461E" w:rsidRPr="00157E60" w:rsidRDefault="00C1461E" w:rsidP="00157E60">
      <w:pPr>
        <w:pStyle w:val="a9"/>
        <w:numPr>
          <w:ilvl w:val="0"/>
          <w:numId w:val="42"/>
        </w:numPr>
        <w:tabs>
          <w:tab w:val="left" w:pos="993"/>
        </w:tabs>
        <w:spacing w:after="0" w:line="228" w:lineRule="auto"/>
        <w:ind w:left="0" w:firstLine="709"/>
        <w:jc w:val="both"/>
        <w:rPr>
          <w:sz w:val="28"/>
          <w:szCs w:val="28"/>
          <w:shd w:val="clear" w:color="auto" w:fill="FFFFFF"/>
        </w:rPr>
      </w:pPr>
      <w:proofErr w:type="spellStart"/>
      <w:r w:rsidRPr="00157E60">
        <w:rPr>
          <w:sz w:val="28"/>
          <w:szCs w:val="28"/>
          <w:shd w:val="clear" w:color="auto" w:fill="FFFFFF"/>
        </w:rPr>
        <w:t>звернення</w:t>
      </w:r>
      <w:proofErr w:type="spellEnd"/>
      <w:r w:rsidRPr="00157E60">
        <w:rPr>
          <w:sz w:val="28"/>
          <w:szCs w:val="28"/>
          <w:shd w:val="clear" w:color="auto" w:fill="FFFFFF"/>
        </w:rPr>
        <w:t xml:space="preserve">, </w:t>
      </w:r>
      <w:proofErr w:type="spellStart"/>
      <w:r w:rsidRPr="00157E60">
        <w:rPr>
          <w:sz w:val="28"/>
          <w:szCs w:val="28"/>
          <w:shd w:val="clear" w:color="auto" w:fill="FFFFFF"/>
        </w:rPr>
        <w:t>що</w:t>
      </w:r>
      <w:proofErr w:type="spellEnd"/>
      <w:r w:rsidRPr="00157E60">
        <w:rPr>
          <w:sz w:val="28"/>
          <w:szCs w:val="28"/>
          <w:shd w:val="clear" w:color="auto" w:fill="FFFFFF"/>
        </w:rPr>
        <w:t xml:space="preserve"> </w:t>
      </w:r>
      <w:proofErr w:type="spellStart"/>
      <w:r w:rsidRPr="00157E60">
        <w:rPr>
          <w:sz w:val="28"/>
          <w:szCs w:val="28"/>
          <w:shd w:val="clear" w:color="auto" w:fill="FFFFFF"/>
        </w:rPr>
        <w:t>надійшли</w:t>
      </w:r>
      <w:proofErr w:type="spellEnd"/>
      <w:r w:rsidRPr="00157E60">
        <w:rPr>
          <w:sz w:val="28"/>
          <w:szCs w:val="28"/>
          <w:shd w:val="clear" w:color="auto" w:fill="FFFFFF"/>
        </w:rPr>
        <w:t xml:space="preserve"> на </w:t>
      </w:r>
      <w:proofErr w:type="spellStart"/>
      <w:r w:rsidRPr="00157E60">
        <w:rPr>
          <w:sz w:val="28"/>
          <w:szCs w:val="28"/>
          <w:shd w:val="clear" w:color="auto" w:fill="FFFFFF"/>
        </w:rPr>
        <w:t>урядову</w:t>
      </w:r>
      <w:proofErr w:type="spellEnd"/>
      <w:r w:rsidRPr="00157E60">
        <w:rPr>
          <w:sz w:val="28"/>
          <w:szCs w:val="28"/>
          <w:shd w:val="clear" w:color="auto" w:fill="FFFFFF"/>
        </w:rPr>
        <w:t xml:space="preserve"> «</w:t>
      </w:r>
      <w:proofErr w:type="spellStart"/>
      <w:r w:rsidRPr="00157E60">
        <w:rPr>
          <w:sz w:val="28"/>
          <w:szCs w:val="28"/>
          <w:shd w:val="clear" w:color="auto" w:fill="FFFFFF"/>
        </w:rPr>
        <w:t>гарячу</w:t>
      </w:r>
      <w:proofErr w:type="spellEnd"/>
      <w:r w:rsidRPr="00157E60">
        <w:rPr>
          <w:sz w:val="28"/>
          <w:szCs w:val="28"/>
          <w:shd w:val="clear" w:color="auto" w:fill="FFFFFF"/>
        </w:rPr>
        <w:t xml:space="preserve">» </w:t>
      </w:r>
      <w:proofErr w:type="spellStart"/>
      <w:r w:rsidRPr="00157E60">
        <w:rPr>
          <w:sz w:val="28"/>
          <w:szCs w:val="28"/>
          <w:shd w:val="clear" w:color="auto" w:fill="FFFFFF"/>
        </w:rPr>
        <w:t>телефонну</w:t>
      </w:r>
      <w:proofErr w:type="spellEnd"/>
      <w:r w:rsidRPr="00157E60">
        <w:rPr>
          <w:sz w:val="28"/>
          <w:szCs w:val="28"/>
          <w:shd w:val="clear" w:color="auto" w:fill="FFFFFF"/>
        </w:rPr>
        <w:t xml:space="preserve"> </w:t>
      </w:r>
      <w:proofErr w:type="spellStart"/>
      <w:r w:rsidRPr="00157E60">
        <w:rPr>
          <w:sz w:val="28"/>
          <w:szCs w:val="28"/>
          <w:shd w:val="clear" w:color="auto" w:fill="FFFFFF"/>
        </w:rPr>
        <w:t>лінію</w:t>
      </w:r>
      <w:proofErr w:type="spellEnd"/>
      <w:r w:rsidRPr="00157E60">
        <w:rPr>
          <w:sz w:val="28"/>
          <w:szCs w:val="28"/>
          <w:shd w:val="clear" w:color="auto" w:fill="FFFFFF"/>
        </w:rPr>
        <w:t xml:space="preserve"> “</w:t>
      </w:r>
      <w:proofErr w:type="spellStart"/>
      <w:r w:rsidRPr="00157E60">
        <w:rPr>
          <w:sz w:val="28"/>
          <w:szCs w:val="28"/>
          <w:shd w:val="clear" w:color="auto" w:fill="FFFFFF"/>
        </w:rPr>
        <w:t>Урядовий</w:t>
      </w:r>
      <w:proofErr w:type="spellEnd"/>
      <w:r w:rsidRPr="00157E60">
        <w:rPr>
          <w:sz w:val="28"/>
          <w:szCs w:val="28"/>
          <w:shd w:val="clear" w:color="auto" w:fill="FFFFFF"/>
        </w:rPr>
        <w:t xml:space="preserve"> </w:t>
      </w:r>
      <w:proofErr w:type="spellStart"/>
      <w:r w:rsidRPr="00157E60">
        <w:rPr>
          <w:sz w:val="28"/>
          <w:szCs w:val="28"/>
          <w:shd w:val="clear" w:color="auto" w:fill="FFFFFF"/>
        </w:rPr>
        <w:t>контактний</w:t>
      </w:r>
      <w:proofErr w:type="spellEnd"/>
      <w:r w:rsidRPr="00157E60">
        <w:rPr>
          <w:sz w:val="28"/>
          <w:szCs w:val="28"/>
          <w:shd w:val="clear" w:color="auto" w:fill="FFFFFF"/>
        </w:rPr>
        <w:t xml:space="preserve"> центр” – </w:t>
      </w:r>
      <w:r w:rsidR="00157E60" w:rsidRPr="00157E60">
        <w:rPr>
          <w:sz w:val="28"/>
          <w:szCs w:val="28"/>
          <w:shd w:val="clear" w:color="auto" w:fill="FFFFFF"/>
          <w:lang w:val="uk-UA"/>
        </w:rPr>
        <w:t>1116</w:t>
      </w:r>
      <w:r w:rsidRPr="00157E60">
        <w:rPr>
          <w:sz w:val="28"/>
          <w:szCs w:val="28"/>
          <w:shd w:val="clear" w:color="auto" w:fill="FFFFFF"/>
        </w:rPr>
        <w:t xml:space="preserve"> </w:t>
      </w:r>
      <w:proofErr w:type="spellStart"/>
      <w:r w:rsidRPr="00157E60">
        <w:rPr>
          <w:sz w:val="28"/>
          <w:szCs w:val="28"/>
          <w:shd w:val="clear" w:color="auto" w:fill="FFFFFF"/>
        </w:rPr>
        <w:t>звернень</w:t>
      </w:r>
      <w:proofErr w:type="spellEnd"/>
      <w:r w:rsidRPr="00157E60">
        <w:rPr>
          <w:sz w:val="28"/>
          <w:szCs w:val="28"/>
          <w:shd w:val="clear" w:color="auto" w:fill="FFFFFF"/>
          <w:lang w:val="uk-UA"/>
        </w:rPr>
        <w:t>;</w:t>
      </w:r>
      <w:r w:rsidRPr="00157E60">
        <w:rPr>
          <w:sz w:val="28"/>
          <w:szCs w:val="28"/>
          <w:shd w:val="clear" w:color="auto" w:fill="FFFFFF"/>
        </w:rPr>
        <w:t xml:space="preserve"> </w:t>
      </w:r>
    </w:p>
    <w:p w:rsidR="00AB03A4" w:rsidRPr="00B92137" w:rsidRDefault="00157E60" w:rsidP="00AB03A4">
      <w:pPr>
        <w:tabs>
          <w:tab w:val="left" w:pos="2520"/>
          <w:tab w:val="left" w:pos="3420"/>
        </w:tabs>
        <w:ind w:firstLine="567"/>
        <w:jc w:val="both"/>
        <w:rPr>
          <w:sz w:val="28"/>
          <w:szCs w:val="28"/>
          <w:highlight w:val="yellow"/>
          <w:shd w:val="clear" w:color="auto" w:fill="FFFFFF"/>
        </w:rPr>
      </w:pPr>
      <w:r>
        <w:rPr>
          <w:sz w:val="28"/>
          <w:szCs w:val="28"/>
          <w:shd w:val="clear" w:color="auto" w:fill="FFFFFF"/>
        </w:rPr>
        <w:t>Протягом ІV кварталу 2015</w:t>
      </w:r>
      <w:r w:rsidR="00AB03A4" w:rsidRPr="00157E60">
        <w:rPr>
          <w:sz w:val="28"/>
          <w:szCs w:val="28"/>
          <w:shd w:val="clear" w:color="auto" w:fill="FFFFFF"/>
        </w:rPr>
        <w:t xml:space="preserve"> року до райдержадміністрації надійшло </w:t>
      </w:r>
      <w:r w:rsidRPr="00157E60">
        <w:rPr>
          <w:sz w:val="28"/>
          <w:szCs w:val="28"/>
          <w:shd w:val="clear" w:color="auto" w:fill="FFFFFF"/>
        </w:rPr>
        <w:t xml:space="preserve">254 </w:t>
      </w:r>
      <w:r>
        <w:rPr>
          <w:sz w:val="28"/>
          <w:szCs w:val="28"/>
          <w:shd w:val="clear" w:color="auto" w:fill="FFFFFF"/>
        </w:rPr>
        <w:t>колективних звернення</w:t>
      </w:r>
      <w:r w:rsidR="00AB03A4" w:rsidRPr="00157E60">
        <w:rPr>
          <w:sz w:val="28"/>
          <w:szCs w:val="28"/>
          <w:shd w:val="clear" w:color="auto" w:fill="FFFFFF"/>
        </w:rPr>
        <w:t xml:space="preserve">, в яких залишили свої підписи </w:t>
      </w:r>
      <w:r w:rsidRPr="00157E60">
        <w:rPr>
          <w:sz w:val="28"/>
          <w:szCs w:val="28"/>
          <w:shd w:val="clear" w:color="auto" w:fill="FFFFFF"/>
        </w:rPr>
        <w:t>9331</w:t>
      </w:r>
      <w:r w:rsidR="00AB03A4" w:rsidRPr="00157E60">
        <w:rPr>
          <w:sz w:val="28"/>
          <w:szCs w:val="28"/>
          <w:shd w:val="clear" w:color="auto" w:fill="FFFFFF"/>
        </w:rPr>
        <w:t xml:space="preserve"> громадян. </w:t>
      </w:r>
    </w:p>
    <w:p w:rsidR="00C1461E" w:rsidRPr="00FC2EC4" w:rsidRDefault="00C1461E" w:rsidP="00FC2EC4">
      <w:pPr>
        <w:tabs>
          <w:tab w:val="left" w:pos="567"/>
        </w:tabs>
        <w:ind w:firstLine="567"/>
        <w:jc w:val="both"/>
        <w:rPr>
          <w:sz w:val="28"/>
          <w:szCs w:val="28"/>
          <w:shd w:val="clear" w:color="auto" w:fill="FFFFFF"/>
        </w:rPr>
      </w:pPr>
      <w:r w:rsidRPr="00FC2EC4">
        <w:rPr>
          <w:sz w:val="28"/>
          <w:szCs w:val="28"/>
          <w:shd w:val="clear" w:color="auto" w:fill="FFFFFF"/>
        </w:rPr>
        <w:t xml:space="preserve">Згідно із затвердженим графіком головою </w:t>
      </w:r>
      <w:r w:rsidRPr="00FC2EC4">
        <w:rPr>
          <w:sz w:val="28"/>
          <w:szCs w:val="28"/>
        </w:rPr>
        <w:t>райдержадміністрації</w:t>
      </w:r>
      <w:r w:rsidRPr="00FC2EC4">
        <w:rPr>
          <w:sz w:val="28"/>
          <w:szCs w:val="28"/>
          <w:shd w:val="clear" w:color="auto" w:fill="FFFFFF"/>
        </w:rPr>
        <w:t xml:space="preserve">, першим </w:t>
      </w:r>
      <w:r w:rsidR="00FC2EC4" w:rsidRPr="00FC2EC4">
        <w:rPr>
          <w:sz w:val="28"/>
          <w:szCs w:val="28"/>
          <w:shd w:val="clear" w:color="auto" w:fill="FFFFFF"/>
        </w:rPr>
        <w:t>заступником голови, заступником</w:t>
      </w:r>
      <w:r w:rsidRPr="00FC2EC4">
        <w:rPr>
          <w:sz w:val="28"/>
          <w:szCs w:val="28"/>
          <w:shd w:val="clear" w:color="auto" w:fill="FFFFFF"/>
        </w:rPr>
        <w:t xml:space="preserve"> голови та керівником апарату були проведені особисті прийоми (в тому числі виїзні прийоми) громадян та прямі «гарячі» телефонні лінії.</w:t>
      </w:r>
    </w:p>
    <w:p w:rsidR="00FC2EC4" w:rsidRDefault="00FC2EC4" w:rsidP="00FC2EC4">
      <w:pPr>
        <w:ind w:firstLine="540"/>
        <w:jc w:val="both"/>
        <w:rPr>
          <w:sz w:val="28"/>
          <w:szCs w:val="28"/>
          <w:shd w:val="clear" w:color="auto" w:fill="FFFFFF"/>
        </w:rPr>
      </w:pPr>
      <w:r w:rsidRPr="00FC2EC4">
        <w:rPr>
          <w:sz w:val="28"/>
          <w:szCs w:val="28"/>
        </w:rPr>
        <w:t>За ІV квартал 2015 року особисто головою райдержадміністрації було проведено</w:t>
      </w:r>
      <w:r w:rsidRPr="00FC2EC4">
        <w:rPr>
          <w:sz w:val="28"/>
          <w:szCs w:val="28"/>
        </w:rPr>
        <w:tab/>
        <w:t>10 особистих прийомів громадян</w:t>
      </w:r>
      <w:r>
        <w:rPr>
          <w:sz w:val="28"/>
          <w:szCs w:val="28"/>
        </w:rPr>
        <w:t xml:space="preserve">, на які звернулося 68 громадян і 3 </w:t>
      </w:r>
      <w:r w:rsidRPr="00FC2EC4">
        <w:rPr>
          <w:sz w:val="28"/>
          <w:szCs w:val="28"/>
        </w:rPr>
        <w:t>виїзних прийоми громадян, на яких звернулося 19 громадян</w:t>
      </w:r>
      <w:r w:rsidRPr="00FC2EC4">
        <w:rPr>
          <w:sz w:val="28"/>
          <w:szCs w:val="28"/>
          <w:shd w:val="clear" w:color="auto" w:fill="FFFFFF"/>
        </w:rPr>
        <w:t>.</w:t>
      </w:r>
      <w:r>
        <w:rPr>
          <w:sz w:val="28"/>
          <w:szCs w:val="28"/>
          <w:shd w:val="clear" w:color="auto" w:fill="FFFFFF"/>
        </w:rPr>
        <w:t xml:space="preserve"> </w:t>
      </w:r>
    </w:p>
    <w:p w:rsidR="00202642" w:rsidRPr="00202642" w:rsidRDefault="00202642" w:rsidP="00202642">
      <w:pPr>
        <w:ind w:firstLine="540"/>
        <w:jc w:val="both"/>
        <w:rPr>
          <w:sz w:val="28"/>
          <w:szCs w:val="28"/>
        </w:rPr>
      </w:pPr>
      <w:r w:rsidRPr="00202642">
        <w:rPr>
          <w:sz w:val="28"/>
          <w:szCs w:val="28"/>
        </w:rPr>
        <w:t>На виконання завдань, передбачених Указом Президента України від 07.02.2008 №109/2008, впродовж звітного періоду проводилась наступна робота:</w:t>
      </w:r>
    </w:p>
    <w:p w:rsidR="00202642" w:rsidRPr="00202642" w:rsidRDefault="00202642" w:rsidP="00202642">
      <w:pPr>
        <w:numPr>
          <w:ilvl w:val="0"/>
          <w:numId w:val="41"/>
        </w:numPr>
        <w:tabs>
          <w:tab w:val="left" w:pos="993"/>
        </w:tabs>
        <w:ind w:left="0" w:firstLine="567"/>
        <w:jc w:val="both"/>
        <w:rPr>
          <w:sz w:val="28"/>
          <w:szCs w:val="28"/>
          <w:shd w:val="clear" w:color="auto" w:fill="FFFFFF"/>
        </w:rPr>
      </w:pPr>
      <w:r w:rsidRPr="00202642">
        <w:rPr>
          <w:sz w:val="28"/>
          <w:szCs w:val="28"/>
          <w:shd w:val="clear" w:color="auto" w:fill="FFFFFF"/>
        </w:rPr>
        <w:t xml:space="preserve">проведено 3 дні «контролю», під час яких з виїздом на місце перевірено розгляд трьох звернень. За результатами розгляду зазначених звернень складено відповідні акти; </w:t>
      </w:r>
    </w:p>
    <w:p w:rsidR="00202642" w:rsidRPr="00202642" w:rsidRDefault="00202642" w:rsidP="00202642">
      <w:pPr>
        <w:numPr>
          <w:ilvl w:val="0"/>
          <w:numId w:val="41"/>
        </w:numPr>
        <w:tabs>
          <w:tab w:val="left" w:pos="993"/>
        </w:tabs>
        <w:ind w:left="0" w:firstLine="567"/>
        <w:jc w:val="both"/>
        <w:rPr>
          <w:sz w:val="28"/>
          <w:szCs w:val="28"/>
          <w:shd w:val="clear" w:color="auto" w:fill="FFFFFF"/>
        </w:rPr>
      </w:pPr>
      <w:r w:rsidRPr="00202642">
        <w:rPr>
          <w:sz w:val="28"/>
          <w:szCs w:val="28"/>
          <w:shd w:val="clear" w:color="auto" w:fill="FFFFFF"/>
        </w:rPr>
        <w:t xml:space="preserve">проводились заплановані щомісячні перевірки організації роботи із зверненнями громадян у наступних структурних підрозділах РДА: </w:t>
      </w:r>
      <w:r w:rsidRPr="00202642">
        <w:rPr>
          <w:color w:val="000000"/>
          <w:sz w:val="28"/>
          <w:szCs w:val="28"/>
        </w:rPr>
        <w:t>архівний відділ; відділ ведення Державного реєстру виборців; відділ контролю за благоустроєм та охорони навколишнього середовища та управління освіти</w:t>
      </w:r>
      <w:r w:rsidRPr="00202642">
        <w:rPr>
          <w:sz w:val="28"/>
          <w:szCs w:val="28"/>
          <w:shd w:val="clear" w:color="auto" w:fill="FFFFFF"/>
        </w:rPr>
        <w:t>;</w:t>
      </w:r>
    </w:p>
    <w:p w:rsidR="00202642" w:rsidRPr="00202642" w:rsidRDefault="00202642" w:rsidP="00202642">
      <w:pPr>
        <w:numPr>
          <w:ilvl w:val="0"/>
          <w:numId w:val="41"/>
        </w:numPr>
        <w:tabs>
          <w:tab w:val="left" w:pos="993"/>
        </w:tabs>
        <w:ind w:left="0" w:firstLine="567"/>
        <w:jc w:val="both"/>
        <w:rPr>
          <w:sz w:val="28"/>
          <w:szCs w:val="28"/>
          <w:shd w:val="clear" w:color="auto" w:fill="FFFFFF"/>
        </w:rPr>
      </w:pPr>
      <w:r w:rsidRPr="00202642">
        <w:rPr>
          <w:sz w:val="28"/>
          <w:szCs w:val="28"/>
          <w:shd w:val="clear" w:color="auto" w:fill="FFFFFF"/>
        </w:rPr>
        <w:t>перед головою райдержадміністрації прозвітували про організацію роботи із</w:t>
      </w:r>
      <w:r w:rsidRPr="00202642">
        <w:rPr>
          <w:color w:val="000000"/>
          <w:sz w:val="28"/>
          <w:szCs w:val="28"/>
          <w:shd w:val="clear" w:color="auto" w:fill="FFFFFF"/>
        </w:rPr>
        <w:t xml:space="preserve"> зверненнями громадян три керівники структурних підрозділів РДА:</w:t>
      </w:r>
      <w:r w:rsidRPr="00202642">
        <w:rPr>
          <w:color w:val="000000"/>
          <w:sz w:val="28"/>
          <w:szCs w:val="28"/>
        </w:rPr>
        <w:t xml:space="preserve"> архівного відділу, відділу ведення Державного реєстру виборців, управління освіти.</w:t>
      </w:r>
      <w:r w:rsidRPr="00202642">
        <w:rPr>
          <w:color w:val="000000"/>
          <w:sz w:val="28"/>
          <w:szCs w:val="28"/>
          <w:shd w:val="clear" w:color="auto" w:fill="FFFFFF"/>
        </w:rPr>
        <w:t xml:space="preserve"> </w:t>
      </w:r>
    </w:p>
    <w:p w:rsidR="0063667E" w:rsidRPr="00FC2EC4" w:rsidRDefault="0063667E" w:rsidP="00AB03A4">
      <w:pPr>
        <w:ind w:firstLine="567"/>
        <w:jc w:val="both"/>
        <w:rPr>
          <w:sz w:val="28"/>
          <w:szCs w:val="28"/>
        </w:rPr>
      </w:pPr>
      <w:r w:rsidRPr="00FC2EC4">
        <w:rPr>
          <w:sz w:val="28"/>
          <w:szCs w:val="28"/>
        </w:rPr>
        <w:t>Підготовлено проект розпорядження «Про затвердження зведеної  Номенклатури справ Дарницької районної в місті Києві</w:t>
      </w:r>
      <w:r w:rsidR="00FC2EC4" w:rsidRPr="00FC2EC4">
        <w:rPr>
          <w:sz w:val="28"/>
          <w:szCs w:val="28"/>
        </w:rPr>
        <w:t xml:space="preserve"> державної адміністрації на 2016</w:t>
      </w:r>
      <w:r w:rsidRPr="00FC2EC4">
        <w:rPr>
          <w:sz w:val="28"/>
          <w:szCs w:val="28"/>
        </w:rPr>
        <w:t xml:space="preserve"> рік».</w:t>
      </w:r>
    </w:p>
    <w:p w:rsidR="0063667E" w:rsidRPr="00FC2EC4" w:rsidRDefault="00D2789F" w:rsidP="00AB03A4">
      <w:pPr>
        <w:ind w:firstLine="567"/>
        <w:jc w:val="both"/>
        <w:rPr>
          <w:sz w:val="28"/>
          <w:szCs w:val="28"/>
        </w:rPr>
      </w:pPr>
      <w:r w:rsidRPr="00FC2EC4">
        <w:rPr>
          <w:sz w:val="28"/>
          <w:szCs w:val="28"/>
        </w:rPr>
        <w:lastRenderedPageBreak/>
        <w:t>У звітному періоді п</w:t>
      </w:r>
      <w:r w:rsidR="0063667E" w:rsidRPr="00FC2EC4">
        <w:rPr>
          <w:sz w:val="28"/>
          <w:szCs w:val="28"/>
        </w:rPr>
        <w:t>ров</w:t>
      </w:r>
      <w:r w:rsidR="00781196">
        <w:rPr>
          <w:sz w:val="28"/>
          <w:szCs w:val="28"/>
        </w:rPr>
        <w:t>едено</w:t>
      </w:r>
      <w:r w:rsidR="0063667E" w:rsidRPr="00FC2EC4">
        <w:rPr>
          <w:sz w:val="28"/>
          <w:szCs w:val="28"/>
        </w:rPr>
        <w:t xml:space="preserve"> </w:t>
      </w:r>
      <w:r w:rsidR="00781196">
        <w:rPr>
          <w:sz w:val="28"/>
          <w:szCs w:val="28"/>
        </w:rPr>
        <w:t>8 засідань</w:t>
      </w:r>
      <w:r w:rsidR="0063667E" w:rsidRPr="00FC2EC4">
        <w:rPr>
          <w:sz w:val="28"/>
          <w:szCs w:val="28"/>
        </w:rPr>
        <w:t xml:space="preserve"> експертної комісії з питань схвалення описів справ з кадрових питань (особового складу) ліквідованих суб’єктів підприємницької діяльності – юридичних осіб</w:t>
      </w:r>
      <w:r w:rsidR="00313A7F">
        <w:rPr>
          <w:sz w:val="28"/>
          <w:szCs w:val="28"/>
        </w:rPr>
        <w:t xml:space="preserve">, зареєстрованих у Дарницькому </w:t>
      </w:r>
      <w:r w:rsidR="0063667E" w:rsidRPr="00FC2EC4">
        <w:rPr>
          <w:sz w:val="28"/>
          <w:szCs w:val="28"/>
        </w:rPr>
        <w:t>районі, що передають документи на зберігання до архівного відділу та схва</w:t>
      </w:r>
      <w:r w:rsidR="00FC2EC4" w:rsidRPr="00FC2EC4">
        <w:rPr>
          <w:sz w:val="28"/>
          <w:szCs w:val="28"/>
        </w:rPr>
        <w:t>лення номенклатури справ на 2016 рік</w:t>
      </w:r>
      <w:r w:rsidR="0063667E" w:rsidRPr="00FC2EC4">
        <w:rPr>
          <w:sz w:val="28"/>
          <w:szCs w:val="28"/>
        </w:rPr>
        <w:t xml:space="preserve"> Територіальному центру соціального обслуговування (надання соціальних послуг) Дарницького району міста Києва і Управління охорони здоров’я Дарницької районної в місті Києві державної адміністрації. </w:t>
      </w:r>
    </w:p>
    <w:p w:rsidR="0063667E" w:rsidRPr="00D910EC" w:rsidRDefault="00781196" w:rsidP="00EA1B57">
      <w:pPr>
        <w:ind w:firstLine="567"/>
        <w:jc w:val="both"/>
        <w:rPr>
          <w:sz w:val="28"/>
          <w:szCs w:val="28"/>
          <w:shd w:val="clear" w:color="auto" w:fill="FFFFFF"/>
        </w:rPr>
      </w:pPr>
      <w:r>
        <w:rPr>
          <w:sz w:val="28"/>
          <w:szCs w:val="28"/>
        </w:rPr>
        <w:t>П</w:t>
      </w:r>
      <w:r w:rsidR="0063667E" w:rsidRPr="00EA1B57">
        <w:rPr>
          <w:sz w:val="28"/>
          <w:szCs w:val="28"/>
        </w:rPr>
        <w:t xml:space="preserve">ротягом кварталу прийнято на зберігання до архівного відділу документи у кількості </w:t>
      </w:r>
      <w:r w:rsidR="00EA1B57" w:rsidRPr="00EA1B57">
        <w:rPr>
          <w:sz w:val="28"/>
          <w:szCs w:val="28"/>
        </w:rPr>
        <w:t>66</w:t>
      </w:r>
      <w:r w:rsidR="0063667E" w:rsidRPr="00EA1B57">
        <w:rPr>
          <w:sz w:val="28"/>
          <w:szCs w:val="28"/>
        </w:rPr>
        <w:t xml:space="preserve"> справ (од. зб.) від 1</w:t>
      </w:r>
      <w:r w:rsidR="00EA1B57" w:rsidRPr="00EA1B57">
        <w:rPr>
          <w:sz w:val="28"/>
          <w:szCs w:val="28"/>
        </w:rPr>
        <w:t>7</w:t>
      </w:r>
      <w:r w:rsidR="0063667E" w:rsidRPr="00EA1B57">
        <w:rPr>
          <w:sz w:val="28"/>
          <w:szCs w:val="28"/>
        </w:rPr>
        <w:t>-ти ліквідованих суб’єктів підприємницької діяльності – юридичних осіб</w:t>
      </w:r>
      <w:r w:rsidR="00007EE4">
        <w:rPr>
          <w:sz w:val="28"/>
          <w:szCs w:val="28"/>
        </w:rPr>
        <w:t xml:space="preserve">, зареєстрованих у Дарницькому </w:t>
      </w:r>
      <w:r w:rsidR="0063667E" w:rsidRPr="00EA1B57">
        <w:rPr>
          <w:sz w:val="28"/>
          <w:szCs w:val="28"/>
        </w:rPr>
        <w:t xml:space="preserve">районі, а також прийнято на зберігання </w:t>
      </w:r>
      <w:r w:rsidR="00EA1B57" w:rsidRPr="00EA1B57">
        <w:rPr>
          <w:sz w:val="28"/>
          <w:szCs w:val="28"/>
        </w:rPr>
        <w:t>виборчу документацію з виборів Київського міського голови та виборів депутатів Київської міської ради 25 жовтня 2015 року, а також з другого туру виборів Київського міського голови 15 листопада 2015 року.</w:t>
      </w:r>
    </w:p>
    <w:p w:rsidR="009909B5" w:rsidRDefault="009909B5" w:rsidP="0063667E">
      <w:pPr>
        <w:tabs>
          <w:tab w:val="left" w:pos="426"/>
        </w:tabs>
        <w:ind w:firstLine="426"/>
        <w:jc w:val="both"/>
        <w:rPr>
          <w:b/>
          <w:color w:val="000000"/>
          <w:sz w:val="28"/>
          <w:szCs w:val="28"/>
        </w:rPr>
      </w:pPr>
    </w:p>
    <w:p w:rsidR="009909B5" w:rsidRDefault="009909B5" w:rsidP="0063667E">
      <w:pPr>
        <w:tabs>
          <w:tab w:val="left" w:pos="426"/>
        </w:tabs>
        <w:ind w:firstLine="426"/>
        <w:jc w:val="both"/>
        <w:rPr>
          <w:b/>
          <w:color w:val="000000"/>
          <w:sz w:val="28"/>
          <w:szCs w:val="28"/>
        </w:rPr>
      </w:pPr>
    </w:p>
    <w:p w:rsidR="0063667E" w:rsidRDefault="0063667E" w:rsidP="0063667E">
      <w:pPr>
        <w:tabs>
          <w:tab w:val="left" w:pos="426"/>
        </w:tabs>
        <w:ind w:firstLine="426"/>
        <w:jc w:val="both"/>
        <w:rPr>
          <w:b/>
          <w:color w:val="000000"/>
          <w:sz w:val="28"/>
          <w:szCs w:val="28"/>
        </w:rPr>
      </w:pPr>
      <w:r>
        <w:rPr>
          <w:b/>
          <w:color w:val="000000"/>
          <w:sz w:val="28"/>
          <w:szCs w:val="28"/>
        </w:rPr>
        <w:t xml:space="preserve">Керівник апарату </w:t>
      </w:r>
      <w:r w:rsidRPr="00860CAB">
        <w:rPr>
          <w:b/>
          <w:color w:val="000000"/>
          <w:sz w:val="28"/>
          <w:szCs w:val="28"/>
        </w:rPr>
        <w:tab/>
      </w:r>
      <w:r w:rsidRPr="00860CAB">
        <w:rPr>
          <w:b/>
          <w:color w:val="000000"/>
          <w:sz w:val="28"/>
          <w:szCs w:val="28"/>
        </w:rPr>
        <w:tab/>
      </w:r>
      <w:r w:rsidRPr="00860CAB">
        <w:rPr>
          <w:b/>
          <w:color w:val="000000"/>
          <w:sz w:val="28"/>
          <w:szCs w:val="28"/>
        </w:rPr>
        <w:tab/>
      </w:r>
      <w:r w:rsidRPr="00860CAB">
        <w:rPr>
          <w:b/>
          <w:color w:val="000000"/>
          <w:sz w:val="28"/>
          <w:szCs w:val="28"/>
        </w:rPr>
        <w:tab/>
      </w:r>
      <w:r>
        <w:rPr>
          <w:b/>
          <w:color w:val="000000"/>
          <w:sz w:val="28"/>
          <w:szCs w:val="28"/>
        </w:rPr>
        <w:tab/>
      </w:r>
      <w:r>
        <w:rPr>
          <w:b/>
          <w:color w:val="000000"/>
          <w:sz w:val="28"/>
          <w:szCs w:val="28"/>
        </w:rPr>
        <w:tab/>
      </w:r>
      <w:r w:rsidRPr="00860CAB">
        <w:rPr>
          <w:b/>
          <w:color w:val="000000"/>
          <w:sz w:val="28"/>
          <w:szCs w:val="28"/>
        </w:rPr>
        <w:tab/>
      </w:r>
      <w:r w:rsidRPr="00182A48">
        <w:rPr>
          <w:b/>
          <w:color w:val="000000"/>
          <w:sz w:val="28"/>
          <w:szCs w:val="28"/>
          <w:lang w:val="ru-RU"/>
        </w:rPr>
        <w:tab/>
      </w:r>
      <w:r>
        <w:rPr>
          <w:b/>
          <w:color w:val="000000"/>
          <w:sz w:val="28"/>
          <w:szCs w:val="28"/>
        </w:rPr>
        <w:t xml:space="preserve">Р.Лелюк </w:t>
      </w:r>
    </w:p>
    <w:sectPr w:rsidR="0063667E" w:rsidSect="00ED02FA">
      <w:headerReference w:type="default" r:id="rId9"/>
      <w:pgSz w:w="11905" w:h="16837"/>
      <w:pgMar w:top="954" w:right="706" w:bottom="993" w:left="1701" w:header="425" w:footer="2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89" w:rsidRDefault="00631689" w:rsidP="00E7719C">
      <w:r>
        <w:separator/>
      </w:r>
    </w:p>
  </w:endnote>
  <w:endnote w:type="continuationSeparator" w:id="1">
    <w:p w:rsidR="00631689" w:rsidRDefault="00631689" w:rsidP="00E7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89" w:rsidRDefault="00631689" w:rsidP="00E7719C">
      <w:r>
        <w:separator/>
      </w:r>
    </w:p>
  </w:footnote>
  <w:footnote w:type="continuationSeparator" w:id="1">
    <w:p w:rsidR="00631689" w:rsidRDefault="00631689" w:rsidP="00E7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031"/>
    </w:sdtPr>
    <w:sdtEndPr>
      <w:rPr>
        <w:sz w:val="28"/>
        <w:szCs w:val="28"/>
      </w:rPr>
    </w:sdtEndPr>
    <w:sdtContent>
      <w:p w:rsidR="00E611A8" w:rsidRDefault="003C5633" w:rsidP="001B0E77">
        <w:pPr>
          <w:pStyle w:val="af7"/>
          <w:jc w:val="center"/>
        </w:pPr>
        <w:r w:rsidRPr="00C120B6">
          <w:rPr>
            <w:sz w:val="24"/>
            <w:szCs w:val="24"/>
          </w:rPr>
          <w:fldChar w:fldCharType="begin"/>
        </w:r>
        <w:r w:rsidR="00E611A8" w:rsidRPr="00C120B6">
          <w:rPr>
            <w:sz w:val="24"/>
            <w:szCs w:val="24"/>
          </w:rPr>
          <w:instrText xml:space="preserve"> PAGE   \* MERGEFORMAT </w:instrText>
        </w:r>
        <w:r w:rsidRPr="00C120B6">
          <w:rPr>
            <w:sz w:val="24"/>
            <w:szCs w:val="24"/>
          </w:rPr>
          <w:fldChar w:fldCharType="separate"/>
        </w:r>
        <w:r w:rsidR="005077B8">
          <w:rPr>
            <w:noProof/>
            <w:sz w:val="24"/>
            <w:szCs w:val="24"/>
          </w:rPr>
          <w:t>18</w:t>
        </w:r>
        <w:r w:rsidRPr="00C120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2"/>
      <w:numFmt w:val="bullet"/>
      <w:lvlText w:val="-"/>
      <w:lvlJc w:val="left"/>
      <w:pPr>
        <w:tabs>
          <w:tab w:val="num" w:pos="420"/>
        </w:tabs>
        <w:ind w:left="420" w:hanging="360"/>
      </w:pPr>
      <w:rPr>
        <w:rFonts w:ascii="StarSymbol" w:hAnsi="StarSymbol"/>
      </w:rPr>
    </w:lvl>
  </w:abstractNum>
  <w:abstractNum w:abstractNumId="5">
    <w:nsid w:val="00000006"/>
    <w:multiLevelType w:val="singleLevel"/>
    <w:tmpl w:val="00000006"/>
    <w:name w:val="WW8Num6"/>
    <w:lvl w:ilvl="0">
      <w:start w:val="2"/>
      <w:numFmt w:val="bullet"/>
      <w:lvlText w:val="-"/>
      <w:lvlJc w:val="left"/>
      <w:pPr>
        <w:tabs>
          <w:tab w:val="num" w:pos="0"/>
        </w:tabs>
        <w:ind w:left="1428" w:hanging="360"/>
      </w:pPr>
      <w:rPr>
        <w:rFonts w:ascii="StarSymbol" w:hAnsi="StarSymbol"/>
      </w:rPr>
    </w:lvl>
  </w:abstractNum>
  <w:abstractNum w:abstractNumId="6">
    <w:nsid w:val="00000007"/>
    <w:multiLevelType w:val="singleLevel"/>
    <w:tmpl w:val="00000007"/>
    <w:name w:val="WW8Num7"/>
    <w:lvl w:ilvl="0">
      <w:numFmt w:val="bullet"/>
      <w:lvlText w:val="-"/>
      <w:lvlJc w:val="left"/>
      <w:pPr>
        <w:tabs>
          <w:tab w:val="num" w:pos="0"/>
        </w:tabs>
        <w:ind w:left="1069" w:hanging="360"/>
      </w:pPr>
      <w:rPr>
        <w:rFonts w:ascii="Times New Roman" w:hAnsi="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2174E600"/>
    <w:name w:val="WW8Num9"/>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nsid w:val="0000000C"/>
    <w:multiLevelType w:val="multilevel"/>
    <w:tmpl w:val="0000000C"/>
    <w:name w:val="WW8Num12"/>
    <w:lvl w:ilvl="0">
      <w:start w:val="1"/>
      <w:numFmt w:val="bullet"/>
      <w:lvlText w:val=""/>
      <w:lvlJc w:val="left"/>
      <w:pPr>
        <w:tabs>
          <w:tab w:val="num" w:pos="380"/>
        </w:tabs>
        <w:ind w:left="408" w:hanging="48"/>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834796"/>
    <w:multiLevelType w:val="hybridMultilevel"/>
    <w:tmpl w:val="0F2C5FCC"/>
    <w:lvl w:ilvl="0" w:tplc="8DF69728">
      <w:start w:val="1"/>
      <w:numFmt w:val="decimal"/>
      <w:lvlText w:val="%1."/>
      <w:lvlJc w:val="left"/>
      <w:pPr>
        <w:ind w:left="1068"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030802E5"/>
    <w:multiLevelType w:val="hybridMultilevel"/>
    <w:tmpl w:val="641E3D04"/>
    <w:lvl w:ilvl="0" w:tplc="00000002">
      <w:numFmt w:val="bullet"/>
      <w:lvlText w:val="-"/>
      <w:lvlJc w:val="left"/>
      <w:pPr>
        <w:ind w:left="862" w:hanging="360"/>
      </w:pPr>
      <w:rPr>
        <w:rFonts w:ascii="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03893C23"/>
    <w:multiLevelType w:val="hybridMultilevel"/>
    <w:tmpl w:val="13FA9B10"/>
    <w:lvl w:ilvl="0" w:tplc="858CB82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24006A"/>
    <w:multiLevelType w:val="hybridMultilevel"/>
    <w:tmpl w:val="47003C02"/>
    <w:lvl w:ilvl="0" w:tplc="2B385920">
      <w:start w:val="29"/>
      <w:numFmt w:val="bullet"/>
      <w:lvlText w:val="-"/>
      <w:lvlJc w:val="left"/>
      <w:pPr>
        <w:ind w:left="720" w:hanging="360"/>
      </w:pPr>
      <w:rPr>
        <w:rFonts w:ascii="Times New Roman" w:hAnsi="Times New Roman" w:cs="Times New Roman" w:hint="default"/>
        <w:b w:val="0"/>
        <w:i w:val="0"/>
        <w:spacing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0D5242"/>
    <w:multiLevelType w:val="hybridMultilevel"/>
    <w:tmpl w:val="601EB438"/>
    <w:lvl w:ilvl="0" w:tplc="01521C1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0E13276B"/>
    <w:multiLevelType w:val="hybridMultilevel"/>
    <w:tmpl w:val="A43AB838"/>
    <w:lvl w:ilvl="0" w:tplc="C148730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0F392FB6"/>
    <w:multiLevelType w:val="hybridMultilevel"/>
    <w:tmpl w:val="3FA4FF2C"/>
    <w:lvl w:ilvl="0" w:tplc="04220005">
      <w:start w:val="1"/>
      <w:numFmt w:val="bullet"/>
      <w:lvlText w:val=""/>
      <w:lvlJc w:val="left"/>
      <w:pPr>
        <w:tabs>
          <w:tab w:val="num" w:pos="750"/>
        </w:tabs>
        <w:ind w:left="750" w:hanging="39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03C7367"/>
    <w:multiLevelType w:val="hybridMultilevel"/>
    <w:tmpl w:val="EED86BAE"/>
    <w:lvl w:ilvl="0" w:tplc="996C2F2C">
      <w:numFmt w:val="bullet"/>
      <w:lvlText w:val="-"/>
      <w:lvlJc w:val="left"/>
      <w:pPr>
        <w:tabs>
          <w:tab w:val="num" w:pos="750"/>
        </w:tabs>
        <w:ind w:left="750" w:hanging="39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3A6776A"/>
    <w:multiLevelType w:val="hybridMultilevel"/>
    <w:tmpl w:val="C81C9100"/>
    <w:lvl w:ilvl="0" w:tplc="6472BEF8">
      <w:numFmt w:val="bullet"/>
      <w:lvlText w:val="-"/>
      <w:lvlJc w:val="left"/>
      <w:pPr>
        <w:tabs>
          <w:tab w:val="num" w:pos="990"/>
        </w:tabs>
        <w:ind w:left="9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BF1452"/>
    <w:multiLevelType w:val="hybridMultilevel"/>
    <w:tmpl w:val="E6C0037A"/>
    <w:lvl w:ilvl="0" w:tplc="78364948">
      <w:numFmt w:val="bullet"/>
      <w:lvlText w:val="-"/>
      <w:lvlJc w:val="left"/>
      <w:pPr>
        <w:tabs>
          <w:tab w:val="num" w:pos="1759"/>
        </w:tabs>
        <w:ind w:left="1759" w:hanging="10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14F24AC3"/>
    <w:multiLevelType w:val="hybridMultilevel"/>
    <w:tmpl w:val="DA1CFF32"/>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1D5739"/>
    <w:multiLevelType w:val="hybridMultilevel"/>
    <w:tmpl w:val="D6E24EFC"/>
    <w:lvl w:ilvl="0" w:tplc="4FAE20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1AA73625"/>
    <w:multiLevelType w:val="multilevel"/>
    <w:tmpl w:val="7060929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BF248B4"/>
    <w:multiLevelType w:val="hybridMultilevel"/>
    <w:tmpl w:val="AE98AD6A"/>
    <w:lvl w:ilvl="0" w:tplc="F13895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1D9636D5"/>
    <w:multiLevelType w:val="hybridMultilevel"/>
    <w:tmpl w:val="4470D02A"/>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1EF43FF5"/>
    <w:multiLevelType w:val="hybridMultilevel"/>
    <w:tmpl w:val="0C128AD2"/>
    <w:lvl w:ilvl="0" w:tplc="72860884">
      <w:start w:val="4"/>
      <w:numFmt w:val="bullet"/>
      <w:lvlText w:val="-"/>
      <w:lvlJc w:val="left"/>
      <w:pPr>
        <w:ind w:left="1233" w:hanging="360"/>
      </w:pPr>
      <w:rPr>
        <w:rFonts w:ascii="Times New Roman" w:eastAsia="Times New Roman"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31">
    <w:nsid w:val="1F536D55"/>
    <w:multiLevelType w:val="hybridMultilevel"/>
    <w:tmpl w:val="444C6602"/>
    <w:lvl w:ilvl="0" w:tplc="68FAC4C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9A4339D"/>
    <w:multiLevelType w:val="hybridMultilevel"/>
    <w:tmpl w:val="9E128E6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2BC6160B"/>
    <w:multiLevelType w:val="hybridMultilevel"/>
    <w:tmpl w:val="9F3C2E34"/>
    <w:lvl w:ilvl="0" w:tplc="3FACF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347726B"/>
    <w:multiLevelType w:val="hybridMultilevel"/>
    <w:tmpl w:val="AB0C691A"/>
    <w:lvl w:ilvl="0" w:tplc="E626D1B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nsid w:val="38443DD8"/>
    <w:multiLevelType w:val="singleLevel"/>
    <w:tmpl w:val="935CC2D0"/>
    <w:lvl w:ilvl="0">
      <w:start w:val="9"/>
      <w:numFmt w:val="bullet"/>
      <w:lvlText w:val="-"/>
      <w:lvlJc w:val="left"/>
      <w:pPr>
        <w:tabs>
          <w:tab w:val="num" w:pos="360"/>
        </w:tabs>
        <w:ind w:left="360" w:hanging="360"/>
      </w:pPr>
      <w:rPr>
        <w:rFonts w:hint="default"/>
      </w:rPr>
    </w:lvl>
  </w:abstractNum>
  <w:abstractNum w:abstractNumId="36">
    <w:nsid w:val="3B53177B"/>
    <w:multiLevelType w:val="hybridMultilevel"/>
    <w:tmpl w:val="2FE83B0A"/>
    <w:lvl w:ilvl="0" w:tplc="7E8C1EC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3C66684B"/>
    <w:multiLevelType w:val="hybridMultilevel"/>
    <w:tmpl w:val="819A950A"/>
    <w:lvl w:ilvl="0" w:tplc="E626D1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43845CBB"/>
    <w:multiLevelType w:val="hybridMultilevel"/>
    <w:tmpl w:val="8C76FF66"/>
    <w:lvl w:ilvl="0" w:tplc="F13895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9E17F5"/>
    <w:multiLevelType w:val="hybridMultilevel"/>
    <w:tmpl w:val="B1BAC6FE"/>
    <w:lvl w:ilvl="0" w:tplc="00000002">
      <w:numFmt w:val="bullet"/>
      <w:lvlText w:val="-"/>
      <w:lvlJc w:val="left"/>
      <w:pPr>
        <w:ind w:left="1146" w:hanging="360"/>
      </w:pPr>
      <w:rPr>
        <w:rFonts w:ascii="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54C2C6E"/>
    <w:multiLevelType w:val="hybridMultilevel"/>
    <w:tmpl w:val="424CA884"/>
    <w:lvl w:ilvl="0" w:tplc="C148730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5A4628F"/>
    <w:multiLevelType w:val="hybridMultilevel"/>
    <w:tmpl w:val="4B1AA2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2">
    <w:nsid w:val="4B0E16B4"/>
    <w:multiLevelType w:val="hybridMultilevel"/>
    <w:tmpl w:val="63E0289A"/>
    <w:lvl w:ilvl="0" w:tplc="3FACF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98064A"/>
    <w:multiLevelType w:val="hybridMultilevel"/>
    <w:tmpl w:val="DE60B51E"/>
    <w:lvl w:ilvl="0" w:tplc="2B385920">
      <w:start w:val="29"/>
      <w:numFmt w:val="bullet"/>
      <w:lvlText w:val="-"/>
      <w:lvlJc w:val="left"/>
      <w:pPr>
        <w:ind w:left="1287" w:hanging="360"/>
      </w:pPr>
      <w:rPr>
        <w:rFonts w:ascii="Times New Roman" w:hAnsi="Times New Roman" w:cs="Times New Roman" w:hint="default"/>
        <w:b w:val="0"/>
        <w:i w:val="0"/>
        <w:spacing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EE7288E"/>
    <w:multiLevelType w:val="hybridMultilevel"/>
    <w:tmpl w:val="1A8CC734"/>
    <w:lvl w:ilvl="0" w:tplc="0000000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55016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5BEC320E"/>
    <w:multiLevelType w:val="hybridMultilevel"/>
    <w:tmpl w:val="EA3A6154"/>
    <w:lvl w:ilvl="0" w:tplc="68FAC4C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7">
    <w:nsid w:val="5F2A1CA7"/>
    <w:multiLevelType w:val="hybridMultilevel"/>
    <w:tmpl w:val="E1CC0F1E"/>
    <w:lvl w:ilvl="0" w:tplc="1CF41E06">
      <w:start w:val="1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0655BA5"/>
    <w:multiLevelType w:val="hybridMultilevel"/>
    <w:tmpl w:val="19809118"/>
    <w:lvl w:ilvl="0" w:tplc="2B385920">
      <w:start w:val="29"/>
      <w:numFmt w:val="bullet"/>
      <w:lvlText w:val="-"/>
      <w:lvlJc w:val="left"/>
      <w:pPr>
        <w:ind w:left="1287" w:hanging="360"/>
      </w:pPr>
      <w:rPr>
        <w:rFonts w:ascii="Times New Roman" w:hAnsi="Times New Roman" w:cs="Times New Roman" w:hint="default"/>
        <w:b w:val="0"/>
        <w:i w:val="0"/>
        <w:spacing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A8E1A89"/>
    <w:multiLevelType w:val="hybridMultilevel"/>
    <w:tmpl w:val="6F80F1BE"/>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174B8D"/>
    <w:multiLevelType w:val="hybridMultilevel"/>
    <w:tmpl w:val="630E6762"/>
    <w:lvl w:ilvl="0" w:tplc="00000002">
      <w:numFmt w:val="bullet"/>
      <w:lvlText w:val="-"/>
      <w:lvlJc w:val="left"/>
      <w:pPr>
        <w:ind w:left="1146" w:hanging="360"/>
      </w:pPr>
      <w:rPr>
        <w:rFonts w:ascii="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F3D3804"/>
    <w:multiLevelType w:val="hybridMultilevel"/>
    <w:tmpl w:val="408A4DC0"/>
    <w:lvl w:ilvl="0" w:tplc="E626D1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26E343A"/>
    <w:multiLevelType w:val="hybridMultilevel"/>
    <w:tmpl w:val="B62A01A0"/>
    <w:lvl w:ilvl="0" w:tplc="C58AE848">
      <w:start w:val="56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D50748"/>
    <w:multiLevelType w:val="hybridMultilevel"/>
    <w:tmpl w:val="0B922CEA"/>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6"/>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6"/>
  </w:num>
  <w:num w:numId="8">
    <w:abstractNumId w:val="53"/>
  </w:num>
  <w:num w:numId="9">
    <w:abstractNumId w:val="49"/>
  </w:num>
  <w:num w:numId="10">
    <w:abstractNumId w:val="50"/>
  </w:num>
  <w:num w:numId="11">
    <w:abstractNumId w:val="39"/>
  </w:num>
  <w:num w:numId="12">
    <w:abstractNumId w:val="44"/>
  </w:num>
  <w:num w:numId="13">
    <w:abstractNumId w:val="48"/>
  </w:num>
  <w:num w:numId="14">
    <w:abstractNumId w:val="43"/>
  </w:num>
  <w:num w:numId="15">
    <w:abstractNumId w:val="18"/>
  </w:num>
  <w:num w:numId="16">
    <w:abstractNumId w:val="25"/>
  </w:num>
  <w:num w:numId="17">
    <w:abstractNumId w:val="31"/>
  </w:num>
  <w:num w:numId="18">
    <w:abstractNumId w:val="30"/>
  </w:num>
  <w:num w:numId="19">
    <w:abstractNumId w:val="38"/>
  </w:num>
  <w:num w:numId="20">
    <w:abstractNumId w:val="28"/>
  </w:num>
  <w:num w:numId="21">
    <w:abstractNumId w:val="45"/>
  </w:num>
  <w:num w:numId="22">
    <w:abstractNumId w:val="20"/>
  </w:num>
  <w:num w:numId="23">
    <w:abstractNumId w:val="42"/>
  </w:num>
  <w:num w:numId="24">
    <w:abstractNumId w:val="24"/>
  </w:num>
  <w:num w:numId="25">
    <w:abstractNumId w:val="35"/>
  </w:num>
  <w:num w:numId="26">
    <w:abstractNumId w:val="33"/>
  </w:num>
  <w:num w:numId="27">
    <w:abstractNumId w:val="52"/>
  </w:num>
  <w:num w:numId="28">
    <w:abstractNumId w:val="27"/>
  </w:num>
  <w:num w:numId="29">
    <w:abstractNumId w:val="17"/>
  </w:num>
  <w:num w:numId="30">
    <w:abstractNumId w:val="41"/>
  </w:num>
  <w:num w:numId="31">
    <w:abstractNumId w:val="19"/>
  </w:num>
  <w:num w:numId="32">
    <w:abstractNumId w:val="22"/>
  </w:num>
  <w:num w:numId="33">
    <w:abstractNumId w:val="29"/>
  </w:num>
  <w:num w:numId="34">
    <w:abstractNumId w:val="32"/>
  </w:num>
  <w:num w:numId="35">
    <w:abstractNumId w:val="1"/>
  </w:num>
  <w:num w:numId="36">
    <w:abstractNumId w:val="3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51"/>
  </w:num>
  <w:num w:numId="40">
    <w:abstractNumId w:val="21"/>
  </w:num>
  <w:num w:numId="41">
    <w:abstractNumId w:val="10"/>
  </w:num>
  <w:num w:numId="42">
    <w:abstractNumId w:val="34"/>
  </w:num>
  <w:num w:numId="43">
    <w:abstractNumId w:val="37"/>
  </w:num>
  <w:num w:numId="44">
    <w:abstractNumId w:val="26"/>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formatting="1" w:enforcement="1" w:cryptProviderType="rsaFull" w:cryptAlgorithmClass="hash" w:cryptAlgorithmType="typeAny" w:cryptAlgorithmSid="4" w:cryptSpinCount="50000" w:hash="GSmDUmJ+1vr3i009OpWwALToAhw=" w:salt="4V3g7Ded0tDMDFK9ECvO6w=="/>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C7E68"/>
    <w:rsid w:val="00000949"/>
    <w:rsid w:val="00000CC7"/>
    <w:rsid w:val="00001767"/>
    <w:rsid w:val="00002C7C"/>
    <w:rsid w:val="0000313C"/>
    <w:rsid w:val="00003876"/>
    <w:rsid w:val="00003A55"/>
    <w:rsid w:val="00003C19"/>
    <w:rsid w:val="00004343"/>
    <w:rsid w:val="00007A47"/>
    <w:rsid w:val="00007A9C"/>
    <w:rsid w:val="00007EDD"/>
    <w:rsid w:val="00007EE4"/>
    <w:rsid w:val="00010194"/>
    <w:rsid w:val="00012096"/>
    <w:rsid w:val="00012C49"/>
    <w:rsid w:val="00012C74"/>
    <w:rsid w:val="00012FF6"/>
    <w:rsid w:val="00013F52"/>
    <w:rsid w:val="00020B8B"/>
    <w:rsid w:val="00021FB1"/>
    <w:rsid w:val="00022118"/>
    <w:rsid w:val="00022637"/>
    <w:rsid w:val="0002288C"/>
    <w:rsid w:val="00024245"/>
    <w:rsid w:val="00025036"/>
    <w:rsid w:val="00026504"/>
    <w:rsid w:val="00027FAE"/>
    <w:rsid w:val="0003042A"/>
    <w:rsid w:val="00030CD7"/>
    <w:rsid w:val="0003105E"/>
    <w:rsid w:val="00032428"/>
    <w:rsid w:val="000336C3"/>
    <w:rsid w:val="00033AD4"/>
    <w:rsid w:val="000355DE"/>
    <w:rsid w:val="00036264"/>
    <w:rsid w:val="0003747A"/>
    <w:rsid w:val="0004171C"/>
    <w:rsid w:val="00042197"/>
    <w:rsid w:val="0004306D"/>
    <w:rsid w:val="00043671"/>
    <w:rsid w:val="00043F31"/>
    <w:rsid w:val="00043FB4"/>
    <w:rsid w:val="000442BC"/>
    <w:rsid w:val="00047B61"/>
    <w:rsid w:val="00052E37"/>
    <w:rsid w:val="0005595E"/>
    <w:rsid w:val="00055972"/>
    <w:rsid w:val="00056800"/>
    <w:rsid w:val="00056CE4"/>
    <w:rsid w:val="00057EE3"/>
    <w:rsid w:val="00060440"/>
    <w:rsid w:val="00060B48"/>
    <w:rsid w:val="00062B49"/>
    <w:rsid w:val="00063332"/>
    <w:rsid w:val="0006460C"/>
    <w:rsid w:val="0006674A"/>
    <w:rsid w:val="00066967"/>
    <w:rsid w:val="000719EC"/>
    <w:rsid w:val="00074CBD"/>
    <w:rsid w:val="0007635F"/>
    <w:rsid w:val="000775D4"/>
    <w:rsid w:val="00077826"/>
    <w:rsid w:val="00080ABD"/>
    <w:rsid w:val="0008451B"/>
    <w:rsid w:val="000854D6"/>
    <w:rsid w:val="00086F04"/>
    <w:rsid w:val="000900A7"/>
    <w:rsid w:val="000905B5"/>
    <w:rsid w:val="00090711"/>
    <w:rsid w:val="00091704"/>
    <w:rsid w:val="00091DF7"/>
    <w:rsid w:val="00093FBF"/>
    <w:rsid w:val="00094F7E"/>
    <w:rsid w:val="000A0A10"/>
    <w:rsid w:val="000A0DC4"/>
    <w:rsid w:val="000A10E8"/>
    <w:rsid w:val="000A1750"/>
    <w:rsid w:val="000A2D88"/>
    <w:rsid w:val="000A3EE0"/>
    <w:rsid w:val="000A58D0"/>
    <w:rsid w:val="000A636F"/>
    <w:rsid w:val="000A6C31"/>
    <w:rsid w:val="000A7636"/>
    <w:rsid w:val="000A7CA3"/>
    <w:rsid w:val="000B2926"/>
    <w:rsid w:val="000B4F29"/>
    <w:rsid w:val="000B5655"/>
    <w:rsid w:val="000B5DA8"/>
    <w:rsid w:val="000C09BE"/>
    <w:rsid w:val="000C1212"/>
    <w:rsid w:val="000C52EB"/>
    <w:rsid w:val="000C55DA"/>
    <w:rsid w:val="000C7E68"/>
    <w:rsid w:val="000D26EF"/>
    <w:rsid w:val="000D3318"/>
    <w:rsid w:val="000D3927"/>
    <w:rsid w:val="000D3B63"/>
    <w:rsid w:val="000D3B9C"/>
    <w:rsid w:val="000D58AF"/>
    <w:rsid w:val="000D74FA"/>
    <w:rsid w:val="000E3030"/>
    <w:rsid w:val="000E3BB6"/>
    <w:rsid w:val="000E597A"/>
    <w:rsid w:val="000F44EB"/>
    <w:rsid w:val="000F5A65"/>
    <w:rsid w:val="000F760C"/>
    <w:rsid w:val="00100448"/>
    <w:rsid w:val="0010069B"/>
    <w:rsid w:val="0010218A"/>
    <w:rsid w:val="00104EB6"/>
    <w:rsid w:val="0010573E"/>
    <w:rsid w:val="0010672B"/>
    <w:rsid w:val="00106B78"/>
    <w:rsid w:val="00107B60"/>
    <w:rsid w:val="001114B6"/>
    <w:rsid w:val="00111756"/>
    <w:rsid w:val="00112C4C"/>
    <w:rsid w:val="00113616"/>
    <w:rsid w:val="00120647"/>
    <w:rsid w:val="00122ACB"/>
    <w:rsid w:val="001242B1"/>
    <w:rsid w:val="00124A7B"/>
    <w:rsid w:val="0012531D"/>
    <w:rsid w:val="001256F3"/>
    <w:rsid w:val="00126F0C"/>
    <w:rsid w:val="00127453"/>
    <w:rsid w:val="001278DD"/>
    <w:rsid w:val="0013109F"/>
    <w:rsid w:val="001317AF"/>
    <w:rsid w:val="001328C5"/>
    <w:rsid w:val="00133C8A"/>
    <w:rsid w:val="00135593"/>
    <w:rsid w:val="001373B4"/>
    <w:rsid w:val="001376B8"/>
    <w:rsid w:val="001410DC"/>
    <w:rsid w:val="0014336B"/>
    <w:rsid w:val="00143E1F"/>
    <w:rsid w:val="00144C90"/>
    <w:rsid w:val="001451AC"/>
    <w:rsid w:val="001455B1"/>
    <w:rsid w:val="00146452"/>
    <w:rsid w:val="00151394"/>
    <w:rsid w:val="001518EC"/>
    <w:rsid w:val="00151E1E"/>
    <w:rsid w:val="0015358D"/>
    <w:rsid w:val="001538FF"/>
    <w:rsid w:val="00153D54"/>
    <w:rsid w:val="00154231"/>
    <w:rsid w:val="001573DB"/>
    <w:rsid w:val="00157E60"/>
    <w:rsid w:val="00161343"/>
    <w:rsid w:val="00161CB9"/>
    <w:rsid w:val="0016299B"/>
    <w:rsid w:val="00162BFA"/>
    <w:rsid w:val="001646E5"/>
    <w:rsid w:val="00164762"/>
    <w:rsid w:val="00164C19"/>
    <w:rsid w:val="00164C79"/>
    <w:rsid w:val="0016633B"/>
    <w:rsid w:val="001672A3"/>
    <w:rsid w:val="0017129D"/>
    <w:rsid w:val="00171BA2"/>
    <w:rsid w:val="0017205E"/>
    <w:rsid w:val="00173526"/>
    <w:rsid w:val="00173828"/>
    <w:rsid w:val="001745B1"/>
    <w:rsid w:val="00175819"/>
    <w:rsid w:val="00176E53"/>
    <w:rsid w:val="00177460"/>
    <w:rsid w:val="001805E5"/>
    <w:rsid w:val="00180F68"/>
    <w:rsid w:val="0018111B"/>
    <w:rsid w:val="001815EE"/>
    <w:rsid w:val="00181A97"/>
    <w:rsid w:val="00182A48"/>
    <w:rsid w:val="001834F3"/>
    <w:rsid w:val="00186DCB"/>
    <w:rsid w:val="00187780"/>
    <w:rsid w:val="001909E2"/>
    <w:rsid w:val="00191A66"/>
    <w:rsid w:val="00192B6B"/>
    <w:rsid w:val="00193386"/>
    <w:rsid w:val="001944E1"/>
    <w:rsid w:val="00194EE2"/>
    <w:rsid w:val="00195155"/>
    <w:rsid w:val="0019591B"/>
    <w:rsid w:val="00196F53"/>
    <w:rsid w:val="001973E2"/>
    <w:rsid w:val="001A106B"/>
    <w:rsid w:val="001A1474"/>
    <w:rsid w:val="001A345E"/>
    <w:rsid w:val="001A3BAF"/>
    <w:rsid w:val="001A5964"/>
    <w:rsid w:val="001A6022"/>
    <w:rsid w:val="001B0417"/>
    <w:rsid w:val="001B0E77"/>
    <w:rsid w:val="001B157D"/>
    <w:rsid w:val="001B2691"/>
    <w:rsid w:val="001B2838"/>
    <w:rsid w:val="001B3477"/>
    <w:rsid w:val="001B3AF6"/>
    <w:rsid w:val="001B6FB8"/>
    <w:rsid w:val="001C010D"/>
    <w:rsid w:val="001C0D7A"/>
    <w:rsid w:val="001C156E"/>
    <w:rsid w:val="001C3ECF"/>
    <w:rsid w:val="001C71F5"/>
    <w:rsid w:val="001D089F"/>
    <w:rsid w:val="001D3D8A"/>
    <w:rsid w:val="001D4384"/>
    <w:rsid w:val="001D4E48"/>
    <w:rsid w:val="001D58A0"/>
    <w:rsid w:val="001D5A75"/>
    <w:rsid w:val="001D65B7"/>
    <w:rsid w:val="001D6DD1"/>
    <w:rsid w:val="001D7918"/>
    <w:rsid w:val="001E190D"/>
    <w:rsid w:val="001E2063"/>
    <w:rsid w:val="001E2BBD"/>
    <w:rsid w:val="001E2ECB"/>
    <w:rsid w:val="001E3E32"/>
    <w:rsid w:val="001E45E2"/>
    <w:rsid w:val="001E5473"/>
    <w:rsid w:val="001E66B0"/>
    <w:rsid w:val="001E7A89"/>
    <w:rsid w:val="001F0118"/>
    <w:rsid w:val="001F0E56"/>
    <w:rsid w:val="001F3DC2"/>
    <w:rsid w:val="001F4ED7"/>
    <w:rsid w:val="001F5189"/>
    <w:rsid w:val="001F58C3"/>
    <w:rsid w:val="001F5B75"/>
    <w:rsid w:val="001F781E"/>
    <w:rsid w:val="002001FA"/>
    <w:rsid w:val="00200432"/>
    <w:rsid w:val="00202642"/>
    <w:rsid w:val="00203C8F"/>
    <w:rsid w:val="00204066"/>
    <w:rsid w:val="00205AAD"/>
    <w:rsid w:val="0020648D"/>
    <w:rsid w:val="00206C97"/>
    <w:rsid w:val="00207A26"/>
    <w:rsid w:val="00207A3A"/>
    <w:rsid w:val="00207D76"/>
    <w:rsid w:val="002101E8"/>
    <w:rsid w:val="002108BA"/>
    <w:rsid w:val="00211079"/>
    <w:rsid w:val="00211AE3"/>
    <w:rsid w:val="00213A62"/>
    <w:rsid w:val="00214B93"/>
    <w:rsid w:val="00215B2D"/>
    <w:rsid w:val="00215DED"/>
    <w:rsid w:val="00215F1B"/>
    <w:rsid w:val="002207CA"/>
    <w:rsid w:val="00221F29"/>
    <w:rsid w:val="00223ACD"/>
    <w:rsid w:val="00226916"/>
    <w:rsid w:val="002271C8"/>
    <w:rsid w:val="00230E4C"/>
    <w:rsid w:val="00231402"/>
    <w:rsid w:val="002316A5"/>
    <w:rsid w:val="00233EBD"/>
    <w:rsid w:val="00235325"/>
    <w:rsid w:val="00235827"/>
    <w:rsid w:val="00235C7E"/>
    <w:rsid w:val="00236074"/>
    <w:rsid w:val="002378D2"/>
    <w:rsid w:val="0024034F"/>
    <w:rsid w:val="00240AD6"/>
    <w:rsid w:val="00240B27"/>
    <w:rsid w:val="00242423"/>
    <w:rsid w:val="002433A3"/>
    <w:rsid w:val="00245ABC"/>
    <w:rsid w:val="00246D35"/>
    <w:rsid w:val="00255770"/>
    <w:rsid w:val="002561D7"/>
    <w:rsid w:val="00257F1A"/>
    <w:rsid w:val="0026129A"/>
    <w:rsid w:val="00262147"/>
    <w:rsid w:val="002623DA"/>
    <w:rsid w:val="00262688"/>
    <w:rsid w:val="00264C04"/>
    <w:rsid w:val="00264E35"/>
    <w:rsid w:val="0026540E"/>
    <w:rsid w:val="00265B7C"/>
    <w:rsid w:val="00266854"/>
    <w:rsid w:val="002702F0"/>
    <w:rsid w:val="00276C1F"/>
    <w:rsid w:val="002802F9"/>
    <w:rsid w:val="002807E4"/>
    <w:rsid w:val="0028136E"/>
    <w:rsid w:val="00281745"/>
    <w:rsid w:val="00281CB2"/>
    <w:rsid w:val="00291964"/>
    <w:rsid w:val="00292498"/>
    <w:rsid w:val="00294EEA"/>
    <w:rsid w:val="002962D7"/>
    <w:rsid w:val="00297D3E"/>
    <w:rsid w:val="002A267A"/>
    <w:rsid w:val="002A3F3C"/>
    <w:rsid w:val="002A43E0"/>
    <w:rsid w:val="002A799A"/>
    <w:rsid w:val="002B3138"/>
    <w:rsid w:val="002B49FC"/>
    <w:rsid w:val="002B612B"/>
    <w:rsid w:val="002C0EFA"/>
    <w:rsid w:val="002C1341"/>
    <w:rsid w:val="002C3300"/>
    <w:rsid w:val="002C3BB7"/>
    <w:rsid w:val="002C3E3F"/>
    <w:rsid w:val="002C57BA"/>
    <w:rsid w:val="002C5A1D"/>
    <w:rsid w:val="002C6A8A"/>
    <w:rsid w:val="002C6C3A"/>
    <w:rsid w:val="002D18CD"/>
    <w:rsid w:val="002D2DA3"/>
    <w:rsid w:val="002D47AB"/>
    <w:rsid w:val="002D780F"/>
    <w:rsid w:val="002D7AC5"/>
    <w:rsid w:val="002E1A7C"/>
    <w:rsid w:val="002E1B51"/>
    <w:rsid w:val="002E240F"/>
    <w:rsid w:val="002E2EC3"/>
    <w:rsid w:val="002E47C0"/>
    <w:rsid w:val="002E47F1"/>
    <w:rsid w:val="002E642B"/>
    <w:rsid w:val="002E71F8"/>
    <w:rsid w:val="002E7277"/>
    <w:rsid w:val="002F051D"/>
    <w:rsid w:val="002F0877"/>
    <w:rsid w:val="002F0977"/>
    <w:rsid w:val="002F1B9F"/>
    <w:rsid w:val="002F1FB7"/>
    <w:rsid w:val="002F45DF"/>
    <w:rsid w:val="002F4C3D"/>
    <w:rsid w:val="002F6383"/>
    <w:rsid w:val="00300675"/>
    <w:rsid w:val="00300E43"/>
    <w:rsid w:val="003025A2"/>
    <w:rsid w:val="00305076"/>
    <w:rsid w:val="00305A6A"/>
    <w:rsid w:val="00306953"/>
    <w:rsid w:val="0030706A"/>
    <w:rsid w:val="00310F6C"/>
    <w:rsid w:val="00312CE4"/>
    <w:rsid w:val="00313A7F"/>
    <w:rsid w:val="00313B5C"/>
    <w:rsid w:val="00315220"/>
    <w:rsid w:val="00316B87"/>
    <w:rsid w:val="00320C01"/>
    <w:rsid w:val="00321583"/>
    <w:rsid w:val="003232DC"/>
    <w:rsid w:val="003261E0"/>
    <w:rsid w:val="00326E16"/>
    <w:rsid w:val="00327A8D"/>
    <w:rsid w:val="003325B5"/>
    <w:rsid w:val="003328D0"/>
    <w:rsid w:val="00333CEE"/>
    <w:rsid w:val="00334802"/>
    <w:rsid w:val="0033494E"/>
    <w:rsid w:val="00336310"/>
    <w:rsid w:val="003369BE"/>
    <w:rsid w:val="003370DF"/>
    <w:rsid w:val="00337B4A"/>
    <w:rsid w:val="00337F3E"/>
    <w:rsid w:val="00342F5A"/>
    <w:rsid w:val="00343AA9"/>
    <w:rsid w:val="00344398"/>
    <w:rsid w:val="00344F7C"/>
    <w:rsid w:val="00346244"/>
    <w:rsid w:val="00351A70"/>
    <w:rsid w:val="00352A24"/>
    <w:rsid w:val="0035571D"/>
    <w:rsid w:val="00357389"/>
    <w:rsid w:val="00365221"/>
    <w:rsid w:val="003667B3"/>
    <w:rsid w:val="00366CD4"/>
    <w:rsid w:val="00367EDC"/>
    <w:rsid w:val="003707F3"/>
    <w:rsid w:val="00372D83"/>
    <w:rsid w:val="00376B18"/>
    <w:rsid w:val="00377E2F"/>
    <w:rsid w:val="0038069A"/>
    <w:rsid w:val="00381D60"/>
    <w:rsid w:val="003820A0"/>
    <w:rsid w:val="003852F2"/>
    <w:rsid w:val="00386491"/>
    <w:rsid w:val="00386B17"/>
    <w:rsid w:val="003907BB"/>
    <w:rsid w:val="00391029"/>
    <w:rsid w:val="00391659"/>
    <w:rsid w:val="00391C68"/>
    <w:rsid w:val="003924C5"/>
    <w:rsid w:val="003926E9"/>
    <w:rsid w:val="00392911"/>
    <w:rsid w:val="0039304E"/>
    <w:rsid w:val="00394622"/>
    <w:rsid w:val="003955E1"/>
    <w:rsid w:val="00397618"/>
    <w:rsid w:val="00397C6D"/>
    <w:rsid w:val="00397CE3"/>
    <w:rsid w:val="003A140D"/>
    <w:rsid w:val="003A1490"/>
    <w:rsid w:val="003A289E"/>
    <w:rsid w:val="003A2EA6"/>
    <w:rsid w:val="003A38C4"/>
    <w:rsid w:val="003A3F36"/>
    <w:rsid w:val="003A3FD5"/>
    <w:rsid w:val="003A6966"/>
    <w:rsid w:val="003B1B70"/>
    <w:rsid w:val="003B1CFA"/>
    <w:rsid w:val="003B2ECD"/>
    <w:rsid w:val="003B45BE"/>
    <w:rsid w:val="003B4D2E"/>
    <w:rsid w:val="003B6422"/>
    <w:rsid w:val="003B6599"/>
    <w:rsid w:val="003B6D06"/>
    <w:rsid w:val="003B758C"/>
    <w:rsid w:val="003B7C7B"/>
    <w:rsid w:val="003B7F68"/>
    <w:rsid w:val="003C0519"/>
    <w:rsid w:val="003C0A44"/>
    <w:rsid w:val="003C37BA"/>
    <w:rsid w:val="003C3A81"/>
    <w:rsid w:val="003C5344"/>
    <w:rsid w:val="003C5633"/>
    <w:rsid w:val="003C616D"/>
    <w:rsid w:val="003C6C4F"/>
    <w:rsid w:val="003C6D83"/>
    <w:rsid w:val="003D192C"/>
    <w:rsid w:val="003D4016"/>
    <w:rsid w:val="003D4F20"/>
    <w:rsid w:val="003D6083"/>
    <w:rsid w:val="003E352B"/>
    <w:rsid w:val="003E3D0E"/>
    <w:rsid w:val="003E4A3C"/>
    <w:rsid w:val="003E562E"/>
    <w:rsid w:val="003E5BBD"/>
    <w:rsid w:val="003E5C59"/>
    <w:rsid w:val="003E77EE"/>
    <w:rsid w:val="003E7B13"/>
    <w:rsid w:val="003E7D37"/>
    <w:rsid w:val="003F018B"/>
    <w:rsid w:val="003F0618"/>
    <w:rsid w:val="003F2060"/>
    <w:rsid w:val="003F4987"/>
    <w:rsid w:val="003F52BA"/>
    <w:rsid w:val="003F53B1"/>
    <w:rsid w:val="003F6479"/>
    <w:rsid w:val="003F65B7"/>
    <w:rsid w:val="004012F9"/>
    <w:rsid w:val="00401FA3"/>
    <w:rsid w:val="00402B08"/>
    <w:rsid w:val="00404733"/>
    <w:rsid w:val="0040651C"/>
    <w:rsid w:val="00406F25"/>
    <w:rsid w:val="004075BA"/>
    <w:rsid w:val="00410712"/>
    <w:rsid w:val="00410F26"/>
    <w:rsid w:val="004110C3"/>
    <w:rsid w:val="0041210C"/>
    <w:rsid w:val="00413502"/>
    <w:rsid w:val="0041742A"/>
    <w:rsid w:val="004207D6"/>
    <w:rsid w:val="00424265"/>
    <w:rsid w:val="00426036"/>
    <w:rsid w:val="0042628E"/>
    <w:rsid w:val="004262FF"/>
    <w:rsid w:val="00426644"/>
    <w:rsid w:val="00430322"/>
    <w:rsid w:val="00430648"/>
    <w:rsid w:val="00430EAD"/>
    <w:rsid w:val="00431199"/>
    <w:rsid w:val="00436102"/>
    <w:rsid w:val="00442326"/>
    <w:rsid w:val="00443C33"/>
    <w:rsid w:val="00444F3C"/>
    <w:rsid w:val="0044509B"/>
    <w:rsid w:val="004455D7"/>
    <w:rsid w:val="00447D51"/>
    <w:rsid w:val="00450FDF"/>
    <w:rsid w:val="00451246"/>
    <w:rsid w:val="00452A61"/>
    <w:rsid w:val="00453B52"/>
    <w:rsid w:val="00462F3C"/>
    <w:rsid w:val="00464051"/>
    <w:rsid w:val="0046519C"/>
    <w:rsid w:val="00470068"/>
    <w:rsid w:val="004710F4"/>
    <w:rsid w:val="0047223F"/>
    <w:rsid w:val="00473A98"/>
    <w:rsid w:val="004743EF"/>
    <w:rsid w:val="00474420"/>
    <w:rsid w:val="00475ECC"/>
    <w:rsid w:val="00476836"/>
    <w:rsid w:val="00476C26"/>
    <w:rsid w:val="00480670"/>
    <w:rsid w:val="004808D7"/>
    <w:rsid w:val="00481A0E"/>
    <w:rsid w:val="004830C7"/>
    <w:rsid w:val="00483FFC"/>
    <w:rsid w:val="004847EE"/>
    <w:rsid w:val="00485AFC"/>
    <w:rsid w:val="00486103"/>
    <w:rsid w:val="00487538"/>
    <w:rsid w:val="00491C7B"/>
    <w:rsid w:val="00492D76"/>
    <w:rsid w:val="00492E5C"/>
    <w:rsid w:val="00495315"/>
    <w:rsid w:val="00495A30"/>
    <w:rsid w:val="004974AF"/>
    <w:rsid w:val="004A0BE6"/>
    <w:rsid w:val="004A0DE3"/>
    <w:rsid w:val="004A0E1D"/>
    <w:rsid w:val="004A10B5"/>
    <w:rsid w:val="004A20FE"/>
    <w:rsid w:val="004A29E9"/>
    <w:rsid w:val="004A31FE"/>
    <w:rsid w:val="004A331C"/>
    <w:rsid w:val="004A3972"/>
    <w:rsid w:val="004A3F90"/>
    <w:rsid w:val="004A639A"/>
    <w:rsid w:val="004A6D8E"/>
    <w:rsid w:val="004A6F86"/>
    <w:rsid w:val="004A7585"/>
    <w:rsid w:val="004A7617"/>
    <w:rsid w:val="004B01C8"/>
    <w:rsid w:val="004B5102"/>
    <w:rsid w:val="004B57EA"/>
    <w:rsid w:val="004B676F"/>
    <w:rsid w:val="004B6C15"/>
    <w:rsid w:val="004B6F88"/>
    <w:rsid w:val="004B7609"/>
    <w:rsid w:val="004B7C9D"/>
    <w:rsid w:val="004B7F86"/>
    <w:rsid w:val="004C08C7"/>
    <w:rsid w:val="004C176E"/>
    <w:rsid w:val="004C3378"/>
    <w:rsid w:val="004C3AF6"/>
    <w:rsid w:val="004C3B51"/>
    <w:rsid w:val="004C4504"/>
    <w:rsid w:val="004C4718"/>
    <w:rsid w:val="004C47F4"/>
    <w:rsid w:val="004C4DA9"/>
    <w:rsid w:val="004D0507"/>
    <w:rsid w:val="004D082C"/>
    <w:rsid w:val="004D1B9A"/>
    <w:rsid w:val="004D2D0A"/>
    <w:rsid w:val="004D4A12"/>
    <w:rsid w:val="004D5DB0"/>
    <w:rsid w:val="004D6DDE"/>
    <w:rsid w:val="004E07EE"/>
    <w:rsid w:val="004E116B"/>
    <w:rsid w:val="004E1936"/>
    <w:rsid w:val="004E2ACD"/>
    <w:rsid w:val="004E3791"/>
    <w:rsid w:val="004E3B56"/>
    <w:rsid w:val="004E3C61"/>
    <w:rsid w:val="004F31CE"/>
    <w:rsid w:val="004F4E9B"/>
    <w:rsid w:val="004F5018"/>
    <w:rsid w:val="004F5679"/>
    <w:rsid w:val="004F668C"/>
    <w:rsid w:val="004F6FF3"/>
    <w:rsid w:val="004F734A"/>
    <w:rsid w:val="0050129E"/>
    <w:rsid w:val="005014E7"/>
    <w:rsid w:val="005027E3"/>
    <w:rsid w:val="00503288"/>
    <w:rsid w:val="00504029"/>
    <w:rsid w:val="0050754E"/>
    <w:rsid w:val="005077B8"/>
    <w:rsid w:val="00507DAE"/>
    <w:rsid w:val="00510145"/>
    <w:rsid w:val="00510670"/>
    <w:rsid w:val="00511105"/>
    <w:rsid w:val="00511B0C"/>
    <w:rsid w:val="00512063"/>
    <w:rsid w:val="005139F4"/>
    <w:rsid w:val="005142B9"/>
    <w:rsid w:val="00514C46"/>
    <w:rsid w:val="00514D53"/>
    <w:rsid w:val="005163B0"/>
    <w:rsid w:val="0051745A"/>
    <w:rsid w:val="00517F69"/>
    <w:rsid w:val="00520883"/>
    <w:rsid w:val="00520BB9"/>
    <w:rsid w:val="00521326"/>
    <w:rsid w:val="00521551"/>
    <w:rsid w:val="00523268"/>
    <w:rsid w:val="00524832"/>
    <w:rsid w:val="00524860"/>
    <w:rsid w:val="00525076"/>
    <w:rsid w:val="00527E54"/>
    <w:rsid w:val="00530065"/>
    <w:rsid w:val="0053055D"/>
    <w:rsid w:val="00530F28"/>
    <w:rsid w:val="00531487"/>
    <w:rsid w:val="00531CCC"/>
    <w:rsid w:val="005364FE"/>
    <w:rsid w:val="00536CA3"/>
    <w:rsid w:val="00537A83"/>
    <w:rsid w:val="005401FF"/>
    <w:rsid w:val="005427F9"/>
    <w:rsid w:val="00543A51"/>
    <w:rsid w:val="005448A4"/>
    <w:rsid w:val="00545585"/>
    <w:rsid w:val="005456FD"/>
    <w:rsid w:val="0054732D"/>
    <w:rsid w:val="00547D53"/>
    <w:rsid w:val="005504CD"/>
    <w:rsid w:val="00551215"/>
    <w:rsid w:val="005527D9"/>
    <w:rsid w:val="0055318F"/>
    <w:rsid w:val="005538DF"/>
    <w:rsid w:val="0055450E"/>
    <w:rsid w:val="00554C94"/>
    <w:rsid w:val="00555A9A"/>
    <w:rsid w:val="00556CAD"/>
    <w:rsid w:val="00557411"/>
    <w:rsid w:val="00557F8D"/>
    <w:rsid w:val="00560BAE"/>
    <w:rsid w:val="00562BD0"/>
    <w:rsid w:val="005635CC"/>
    <w:rsid w:val="00563721"/>
    <w:rsid w:val="00565597"/>
    <w:rsid w:val="00570603"/>
    <w:rsid w:val="0057222F"/>
    <w:rsid w:val="00572596"/>
    <w:rsid w:val="00572728"/>
    <w:rsid w:val="005741BA"/>
    <w:rsid w:val="00574E5B"/>
    <w:rsid w:val="00575F71"/>
    <w:rsid w:val="00577796"/>
    <w:rsid w:val="00580884"/>
    <w:rsid w:val="005822AB"/>
    <w:rsid w:val="00583944"/>
    <w:rsid w:val="005877E5"/>
    <w:rsid w:val="00587D77"/>
    <w:rsid w:val="00591356"/>
    <w:rsid w:val="0059292C"/>
    <w:rsid w:val="0059316B"/>
    <w:rsid w:val="00594463"/>
    <w:rsid w:val="005973BE"/>
    <w:rsid w:val="005A23AD"/>
    <w:rsid w:val="005A2842"/>
    <w:rsid w:val="005A61F2"/>
    <w:rsid w:val="005B0AE1"/>
    <w:rsid w:val="005B13F2"/>
    <w:rsid w:val="005B5306"/>
    <w:rsid w:val="005B5530"/>
    <w:rsid w:val="005B5BBA"/>
    <w:rsid w:val="005B5C69"/>
    <w:rsid w:val="005B5D1B"/>
    <w:rsid w:val="005B7E5B"/>
    <w:rsid w:val="005C1753"/>
    <w:rsid w:val="005C1781"/>
    <w:rsid w:val="005C314B"/>
    <w:rsid w:val="005C3A67"/>
    <w:rsid w:val="005C6A5E"/>
    <w:rsid w:val="005C6EE2"/>
    <w:rsid w:val="005C713D"/>
    <w:rsid w:val="005D16C0"/>
    <w:rsid w:val="005D1809"/>
    <w:rsid w:val="005D1DF3"/>
    <w:rsid w:val="005D247C"/>
    <w:rsid w:val="005D3209"/>
    <w:rsid w:val="005D55BF"/>
    <w:rsid w:val="005D7249"/>
    <w:rsid w:val="005E054F"/>
    <w:rsid w:val="005E1642"/>
    <w:rsid w:val="005E1B57"/>
    <w:rsid w:val="005E62D2"/>
    <w:rsid w:val="005E6E00"/>
    <w:rsid w:val="005F0577"/>
    <w:rsid w:val="005F15EB"/>
    <w:rsid w:val="005F351C"/>
    <w:rsid w:val="005F35A3"/>
    <w:rsid w:val="005F665A"/>
    <w:rsid w:val="005F6C43"/>
    <w:rsid w:val="005F7632"/>
    <w:rsid w:val="005F7A72"/>
    <w:rsid w:val="005F7D45"/>
    <w:rsid w:val="005F7DCD"/>
    <w:rsid w:val="00601D83"/>
    <w:rsid w:val="006024BF"/>
    <w:rsid w:val="00603648"/>
    <w:rsid w:val="006039CF"/>
    <w:rsid w:val="00605C27"/>
    <w:rsid w:val="00605E0E"/>
    <w:rsid w:val="0060720C"/>
    <w:rsid w:val="006105CC"/>
    <w:rsid w:val="00611D94"/>
    <w:rsid w:val="00612E45"/>
    <w:rsid w:val="00612F12"/>
    <w:rsid w:val="00614AAD"/>
    <w:rsid w:val="0062279F"/>
    <w:rsid w:val="00623942"/>
    <w:rsid w:val="00623C64"/>
    <w:rsid w:val="00624B3C"/>
    <w:rsid w:val="006258B5"/>
    <w:rsid w:val="00631689"/>
    <w:rsid w:val="00632A0E"/>
    <w:rsid w:val="00632D7B"/>
    <w:rsid w:val="0063336D"/>
    <w:rsid w:val="00634487"/>
    <w:rsid w:val="00634B21"/>
    <w:rsid w:val="00635613"/>
    <w:rsid w:val="0063667E"/>
    <w:rsid w:val="006377AA"/>
    <w:rsid w:val="006434EB"/>
    <w:rsid w:val="00643AD5"/>
    <w:rsid w:val="00645269"/>
    <w:rsid w:val="0065001C"/>
    <w:rsid w:val="00650A9E"/>
    <w:rsid w:val="00650F10"/>
    <w:rsid w:val="00650F9D"/>
    <w:rsid w:val="006511EA"/>
    <w:rsid w:val="006519EE"/>
    <w:rsid w:val="006523B0"/>
    <w:rsid w:val="00653214"/>
    <w:rsid w:val="0065469B"/>
    <w:rsid w:val="00655541"/>
    <w:rsid w:val="006565BF"/>
    <w:rsid w:val="00657BEF"/>
    <w:rsid w:val="00657C5E"/>
    <w:rsid w:val="00660457"/>
    <w:rsid w:val="006608CD"/>
    <w:rsid w:val="00660AEF"/>
    <w:rsid w:val="00661394"/>
    <w:rsid w:val="006616A5"/>
    <w:rsid w:val="0066225F"/>
    <w:rsid w:val="006624E0"/>
    <w:rsid w:val="006629EF"/>
    <w:rsid w:val="00663B5D"/>
    <w:rsid w:val="00666C65"/>
    <w:rsid w:val="00670155"/>
    <w:rsid w:val="0067029F"/>
    <w:rsid w:val="00673B0E"/>
    <w:rsid w:val="00673BCC"/>
    <w:rsid w:val="00674E4A"/>
    <w:rsid w:val="00676A13"/>
    <w:rsid w:val="00676FE6"/>
    <w:rsid w:val="00677388"/>
    <w:rsid w:val="0067748C"/>
    <w:rsid w:val="006777C7"/>
    <w:rsid w:val="0068017E"/>
    <w:rsid w:val="0068288E"/>
    <w:rsid w:val="00682F5A"/>
    <w:rsid w:val="00685BC9"/>
    <w:rsid w:val="00686117"/>
    <w:rsid w:val="00686866"/>
    <w:rsid w:val="00686F83"/>
    <w:rsid w:val="006876A4"/>
    <w:rsid w:val="006877CA"/>
    <w:rsid w:val="00690E83"/>
    <w:rsid w:val="006918AE"/>
    <w:rsid w:val="00692B59"/>
    <w:rsid w:val="00692D3E"/>
    <w:rsid w:val="00695422"/>
    <w:rsid w:val="006963CB"/>
    <w:rsid w:val="006A02E5"/>
    <w:rsid w:val="006A342B"/>
    <w:rsid w:val="006A3C64"/>
    <w:rsid w:val="006A479A"/>
    <w:rsid w:val="006A4E6D"/>
    <w:rsid w:val="006A6C2F"/>
    <w:rsid w:val="006A7574"/>
    <w:rsid w:val="006A7935"/>
    <w:rsid w:val="006B1156"/>
    <w:rsid w:val="006B26BA"/>
    <w:rsid w:val="006B2B99"/>
    <w:rsid w:val="006C0A2E"/>
    <w:rsid w:val="006C3230"/>
    <w:rsid w:val="006C3B03"/>
    <w:rsid w:val="006C4071"/>
    <w:rsid w:val="006C426A"/>
    <w:rsid w:val="006C71BF"/>
    <w:rsid w:val="006C7690"/>
    <w:rsid w:val="006D0DC3"/>
    <w:rsid w:val="006D15AF"/>
    <w:rsid w:val="006D1B95"/>
    <w:rsid w:val="006D4DEB"/>
    <w:rsid w:val="006D6365"/>
    <w:rsid w:val="006D63E8"/>
    <w:rsid w:val="006D67F8"/>
    <w:rsid w:val="006D68E0"/>
    <w:rsid w:val="006D736A"/>
    <w:rsid w:val="006E05BF"/>
    <w:rsid w:val="006E1476"/>
    <w:rsid w:val="006E2659"/>
    <w:rsid w:val="006E3509"/>
    <w:rsid w:val="006E41B2"/>
    <w:rsid w:val="006E4CE7"/>
    <w:rsid w:val="006E558E"/>
    <w:rsid w:val="006E5627"/>
    <w:rsid w:val="006E60ED"/>
    <w:rsid w:val="006F21AC"/>
    <w:rsid w:val="006F2C54"/>
    <w:rsid w:val="006F2ED2"/>
    <w:rsid w:val="006F3AED"/>
    <w:rsid w:val="006F3B9C"/>
    <w:rsid w:val="006F4118"/>
    <w:rsid w:val="006F41BF"/>
    <w:rsid w:val="006F4423"/>
    <w:rsid w:val="006F48A8"/>
    <w:rsid w:val="006F5363"/>
    <w:rsid w:val="006F5D01"/>
    <w:rsid w:val="006F720F"/>
    <w:rsid w:val="006F7B02"/>
    <w:rsid w:val="006F7D48"/>
    <w:rsid w:val="00701223"/>
    <w:rsid w:val="00702BF1"/>
    <w:rsid w:val="00702F9A"/>
    <w:rsid w:val="007031D5"/>
    <w:rsid w:val="00703652"/>
    <w:rsid w:val="00703B55"/>
    <w:rsid w:val="00703BAF"/>
    <w:rsid w:val="00705875"/>
    <w:rsid w:val="00706CC3"/>
    <w:rsid w:val="00707A04"/>
    <w:rsid w:val="00712365"/>
    <w:rsid w:val="007138C0"/>
    <w:rsid w:val="00713FFF"/>
    <w:rsid w:val="00715F94"/>
    <w:rsid w:val="007161BC"/>
    <w:rsid w:val="0071628B"/>
    <w:rsid w:val="007171E1"/>
    <w:rsid w:val="007178CE"/>
    <w:rsid w:val="00721841"/>
    <w:rsid w:val="00721F0B"/>
    <w:rsid w:val="007221F7"/>
    <w:rsid w:val="0072226C"/>
    <w:rsid w:val="00722FF9"/>
    <w:rsid w:val="00725359"/>
    <w:rsid w:val="0072538B"/>
    <w:rsid w:val="00725B7B"/>
    <w:rsid w:val="00725CF7"/>
    <w:rsid w:val="00725E86"/>
    <w:rsid w:val="00726B1D"/>
    <w:rsid w:val="00733262"/>
    <w:rsid w:val="00733898"/>
    <w:rsid w:val="00734CD4"/>
    <w:rsid w:val="007357C0"/>
    <w:rsid w:val="007364B6"/>
    <w:rsid w:val="00737884"/>
    <w:rsid w:val="007414F3"/>
    <w:rsid w:val="00741C74"/>
    <w:rsid w:val="00743934"/>
    <w:rsid w:val="00747741"/>
    <w:rsid w:val="007504D3"/>
    <w:rsid w:val="00750924"/>
    <w:rsid w:val="00752924"/>
    <w:rsid w:val="00756FFE"/>
    <w:rsid w:val="00760AED"/>
    <w:rsid w:val="00770599"/>
    <w:rsid w:val="007711C7"/>
    <w:rsid w:val="007713DC"/>
    <w:rsid w:val="00771BCD"/>
    <w:rsid w:val="00773893"/>
    <w:rsid w:val="007739DF"/>
    <w:rsid w:val="00774C05"/>
    <w:rsid w:val="00776C5A"/>
    <w:rsid w:val="00780A22"/>
    <w:rsid w:val="00781196"/>
    <w:rsid w:val="007818BD"/>
    <w:rsid w:val="007825CD"/>
    <w:rsid w:val="00782FAC"/>
    <w:rsid w:val="00784EF0"/>
    <w:rsid w:val="00785349"/>
    <w:rsid w:val="00785B48"/>
    <w:rsid w:val="00787BD2"/>
    <w:rsid w:val="00787FB2"/>
    <w:rsid w:val="00790459"/>
    <w:rsid w:val="007907AA"/>
    <w:rsid w:val="00791A21"/>
    <w:rsid w:val="00791B33"/>
    <w:rsid w:val="00791DA3"/>
    <w:rsid w:val="0079235B"/>
    <w:rsid w:val="00792C31"/>
    <w:rsid w:val="0079349C"/>
    <w:rsid w:val="00793715"/>
    <w:rsid w:val="00793AC8"/>
    <w:rsid w:val="00794487"/>
    <w:rsid w:val="00794583"/>
    <w:rsid w:val="00797ED6"/>
    <w:rsid w:val="00797F75"/>
    <w:rsid w:val="007A0533"/>
    <w:rsid w:val="007A0635"/>
    <w:rsid w:val="007A09F0"/>
    <w:rsid w:val="007A1F39"/>
    <w:rsid w:val="007A3B3F"/>
    <w:rsid w:val="007A50CC"/>
    <w:rsid w:val="007A52B0"/>
    <w:rsid w:val="007A5A39"/>
    <w:rsid w:val="007A697C"/>
    <w:rsid w:val="007B00BC"/>
    <w:rsid w:val="007B14A7"/>
    <w:rsid w:val="007B20A2"/>
    <w:rsid w:val="007B21E1"/>
    <w:rsid w:val="007B24DF"/>
    <w:rsid w:val="007B303A"/>
    <w:rsid w:val="007B370C"/>
    <w:rsid w:val="007B684C"/>
    <w:rsid w:val="007B6888"/>
    <w:rsid w:val="007B7F36"/>
    <w:rsid w:val="007C0F83"/>
    <w:rsid w:val="007C2954"/>
    <w:rsid w:val="007C4EFA"/>
    <w:rsid w:val="007C5BE4"/>
    <w:rsid w:val="007C5CA3"/>
    <w:rsid w:val="007D09F4"/>
    <w:rsid w:val="007D1864"/>
    <w:rsid w:val="007D303A"/>
    <w:rsid w:val="007D64F4"/>
    <w:rsid w:val="007D67AA"/>
    <w:rsid w:val="007D6BC3"/>
    <w:rsid w:val="007D73AA"/>
    <w:rsid w:val="007E45C2"/>
    <w:rsid w:val="007E4DE9"/>
    <w:rsid w:val="007E55C3"/>
    <w:rsid w:val="007E6ACA"/>
    <w:rsid w:val="007E7C2B"/>
    <w:rsid w:val="007F3D32"/>
    <w:rsid w:val="007F46AF"/>
    <w:rsid w:val="007F5091"/>
    <w:rsid w:val="007F53AB"/>
    <w:rsid w:val="007F54AD"/>
    <w:rsid w:val="007F5A07"/>
    <w:rsid w:val="007F6030"/>
    <w:rsid w:val="007F65AC"/>
    <w:rsid w:val="008000AE"/>
    <w:rsid w:val="00801565"/>
    <w:rsid w:val="00804A97"/>
    <w:rsid w:val="00806B2C"/>
    <w:rsid w:val="00806FB2"/>
    <w:rsid w:val="0080700C"/>
    <w:rsid w:val="00807B7D"/>
    <w:rsid w:val="00810D9F"/>
    <w:rsid w:val="00812D25"/>
    <w:rsid w:val="0081354A"/>
    <w:rsid w:val="0081455E"/>
    <w:rsid w:val="00816B3D"/>
    <w:rsid w:val="00816DF4"/>
    <w:rsid w:val="00820A4D"/>
    <w:rsid w:val="0082186C"/>
    <w:rsid w:val="00821B74"/>
    <w:rsid w:val="00822DEB"/>
    <w:rsid w:val="008235D3"/>
    <w:rsid w:val="008247E4"/>
    <w:rsid w:val="00827412"/>
    <w:rsid w:val="0082747E"/>
    <w:rsid w:val="008307CC"/>
    <w:rsid w:val="00830C75"/>
    <w:rsid w:val="00831501"/>
    <w:rsid w:val="0083185E"/>
    <w:rsid w:val="00831F3A"/>
    <w:rsid w:val="00832A3B"/>
    <w:rsid w:val="00832DE0"/>
    <w:rsid w:val="00834A5D"/>
    <w:rsid w:val="00835F67"/>
    <w:rsid w:val="008362F1"/>
    <w:rsid w:val="00836A6D"/>
    <w:rsid w:val="00836ED9"/>
    <w:rsid w:val="00837CC5"/>
    <w:rsid w:val="0084109E"/>
    <w:rsid w:val="00841D2B"/>
    <w:rsid w:val="00841DB3"/>
    <w:rsid w:val="00841ECA"/>
    <w:rsid w:val="00842E37"/>
    <w:rsid w:val="00843A16"/>
    <w:rsid w:val="00843FFD"/>
    <w:rsid w:val="008469DB"/>
    <w:rsid w:val="00846C25"/>
    <w:rsid w:val="008473CE"/>
    <w:rsid w:val="0084750D"/>
    <w:rsid w:val="00847E33"/>
    <w:rsid w:val="00847E78"/>
    <w:rsid w:val="00852870"/>
    <w:rsid w:val="00852C3D"/>
    <w:rsid w:val="00852FA7"/>
    <w:rsid w:val="00853F1F"/>
    <w:rsid w:val="00854D01"/>
    <w:rsid w:val="00855313"/>
    <w:rsid w:val="00855661"/>
    <w:rsid w:val="00855AD6"/>
    <w:rsid w:val="00856176"/>
    <w:rsid w:val="0085777C"/>
    <w:rsid w:val="0086012B"/>
    <w:rsid w:val="008603A0"/>
    <w:rsid w:val="008609EE"/>
    <w:rsid w:val="00860CAB"/>
    <w:rsid w:val="0086238C"/>
    <w:rsid w:val="00862C74"/>
    <w:rsid w:val="0086311E"/>
    <w:rsid w:val="00863281"/>
    <w:rsid w:val="00863870"/>
    <w:rsid w:val="00865607"/>
    <w:rsid w:val="00866407"/>
    <w:rsid w:val="008667B7"/>
    <w:rsid w:val="00866B3B"/>
    <w:rsid w:val="00870F5B"/>
    <w:rsid w:val="00871AA6"/>
    <w:rsid w:val="00871F45"/>
    <w:rsid w:val="00872770"/>
    <w:rsid w:val="00873708"/>
    <w:rsid w:val="00873E26"/>
    <w:rsid w:val="008749DF"/>
    <w:rsid w:val="00875798"/>
    <w:rsid w:val="00880996"/>
    <w:rsid w:val="00881C99"/>
    <w:rsid w:val="008860B3"/>
    <w:rsid w:val="00886551"/>
    <w:rsid w:val="008879FB"/>
    <w:rsid w:val="00890346"/>
    <w:rsid w:val="0089099C"/>
    <w:rsid w:val="008909C1"/>
    <w:rsid w:val="00890C2A"/>
    <w:rsid w:val="00891F57"/>
    <w:rsid w:val="008935A7"/>
    <w:rsid w:val="00893DF6"/>
    <w:rsid w:val="0089439C"/>
    <w:rsid w:val="008A04E7"/>
    <w:rsid w:val="008A0AF0"/>
    <w:rsid w:val="008A1D8F"/>
    <w:rsid w:val="008A241C"/>
    <w:rsid w:val="008A2886"/>
    <w:rsid w:val="008A2B03"/>
    <w:rsid w:val="008A3FFB"/>
    <w:rsid w:val="008A4560"/>
    <w:rsid w:val="008A58C7"/>
    <w:rsid w:val="008A5D26"/>
    <w:rsid w:val="008A66DD"/>
    <w:rsid w:val="008B1A0F"/>
    <w:rsid w:val="008B1E15"/>
    <w:rsid w:val="008B2042"/>
    <w:rsid w:val="008B5CDE"/>
    <w:rsid w:val="008B5F94"/>
    <w:rsid w:val="008C0566"/>
    <w:rsid w:val="008C0688"/>
    <w:rsid w:val="008C140F"/>
    <w:rsid w:val="008C22FD"/>
    <w:rsid w:val="008C25B5"/>
    <w:rsid w:val="008C2672"/>
    <w:rsid w:val="008C2C7D"/>
    <w:rsid w:val="008C2D6E"/>
    <w:rsid w:val="008C3F87"/>
    <w:rsid w:val="008C428B"/>
    <w:rsid w:val="008C5FCE"/>
    <w:rsid w:val="008C6EB7"/>
    <w:rsid w:val="008C7BDA"/>
    <w:rsid w:val="008D32DD"/>
    <w:rsid w:val="008D451E"/>
    <w:rsid w:val="008D5279"/>
    <w:rsid w:val="008D7284"/>
    <w:rsid w:val="008D7588"/>
    <w:rsid w:val="008D799A"/>
    <w:rsid w:val="008E00A9"/>
    <w:rsid w:val="008E1F73"/>
    <w:rsid w:val="008E3361"/>
    <w:rsid w:val="008E4EDF"/>
    <w:rsid w:val="008E5B2E"/>
    <w:rsid w:val="008E5BF7"/>
    <w:rsid w:val="008E6B68"/>
    <w:rsid w:val="008E7A81"/>
    <w:rsid w:val="008F2416"/>
    <w:rsid w:val="008F5BF1"/>
    <w:rsid w:val="008F73EE"/>
    <w:rsid w:val="009007FB"/>
    <w:rsid w:val="00902B64"/>
    <w:rsid w:val="00904EEE"/>
    <w:rsid w:val="00910BE4"/>
    <w:rsid w:val="0091301C"/>
    <w:rsid w:val="00914D29"/>
    <w:rsid w:val="00915836"/>
    <w:rsid w:val="00915AB4"/>
    <w:rsid w:val="0091700D"/>
    <w:rsid w:val="009239CE"/>
    <w:rsid w:val="00923E62"/>
    <w:rsid w:val="009243EA"/>
    <w:rsid w:val="00924D97"/>
    <w:rsid w:val="009256EE"/>
    <w:rsid w:val="00925CB5"/>
    <w:rsid w:val="0092726C"/>
    <w:rsid w:val="00933AFB"/>
    <w:rsid w:val="00934670"/>
    <w:rsid w:val="00935163"/>
    <w:rsid w:val="009363E4"/>
    <w:rsid w:val="009372D4"/>
    <w:rsid w:val="00942292"/>
    <w:rsid w:val="00943371"/>
    <w:rsid w:val="00943F75"/>
    <w:rsid w:val="009450B6"/>
    <w:rsid w:val="00946934"/>
    <w:rsid w:val="009512A2"/>
    <w:rsid w:val="00952D27"/>
    <w:rsid w:val="00954538"/>
    <w:rsid w:val="00954A72"/>
    <w:rsid w:val="0095533E"/>
    <w:rsid w:val="009555AF"/>
    <w:rsid w:val="00956303"/>
    <w:rsid w:val="00956F08"/>
    <w:rsid w:val="00957274"/>
    <w:rsid w:val="00957CA7"/>
    <w:rsid w:val="00960813"/>
    <w:rsid w:val="00960A54"/>
    <w:rsid w:val="00960BA8"/>
    <w:rsid w:val="00960BD2"/>
    <w:rsid w:val="009638DE"/>
    <w:rsid w:val="0096543E"/>
    <w:rsid w:val="00966276"/>
    <w:rsid w:val="00967FE2"/>
    <w:rsid w:val="0097072A"/>
    <w:rsid w:val="00971CC9"/>
    <w:rsid w:val="009724A5"/>
    <w:rsid w:val="009724C8"/>
    <w:rsid w:val="00973B71"/>
    <w:rsid w:val="009740E1"/>
    <w:rsid w:val="00974E3C"/>
    <w:rsid w:val="009774EA"/>
    <w:rsid w:val="0097763C"/>
    <w:rsid w:val="00980373"/>
    <w:rsid w:val="00980F29"/>
    <w:rsid w:val="00982E74"/>
    <w:rsid w:val="0098373C"/>
    <w:rsid w:val="00984CA5"/>
    <w:rsid w:val="00985A80"/>
    <w:rsid w:val="00985F72"/>
    <w:rsid w:val="00986918"/>
    <w:rsid w:val="00986B39"/>
    <w:rsid w:val="00986BF8"/>
    <w:rsid w:val="00987FFE"/>
    <w:rsid w:val="009909B5"/>
    <w:rsid w:val="00990DA0"/>
    <w:rsid w:val="0099270D"/>
    <w:rsid w:val="00992CB8"/>
    <w:rsid w:val="009932F1"/>
    <w:rsid w:val="009933D2"/>
    <w:rsid w:val="00993734"/>
    <w:rsid w:val="00993B27"/>
    <w:rsid w:val="00993F00"/>
    <w:rsid w:val="009945B8"/>
    <w:rsid w:val="00994615"/>
    <w:rsid w:val="009948E8"/>
    <w:rsid w:val="0099493B"/>
    <w:rsid w:val="00994B65"/>
    <w:rsid w:val="009952C0"/>
    <w:rsid w:val="009952FE"/>
    <w:rsid w:val="009A0CC0"/>
    <w:rsid w:val="009A1793"/>
    <w:rsid w:val="009A47C2"/>
    <w:rsid w:val="009A5B1D"/>
    <w:rsid w:val="009A7C7B"/>
    <w:rsid w:val="009B00BA"/>
    <w:rsid w:val="009B1367"/>
    <w:rsid w:val="009B46CE"/>
    <w:rsid w:val="009B4745"/>
    <w:rsid w:val="009B4C2C"/>
    <w:rsid w:val="009B538A"/>
    <w:rsid w:val="009B65F4"/>
    <w:rsid w:val="009C0232"/>
    <w:rsid w:val="009C50FA"/>
    <w:rsid w:val="009C5A9E"/>
    <w:rsid w:val="009C6E16"/>
    <w:rsid w:val="009C734E"/>
    <w:rsid w:val="009C7415"/>
    <w:rsid w:val="009C7BEA"/>
    <w:rsid w:val="009D2CF6"/>
    <w:rsid w:val="009E0A50"/>
    <w:rsid w:val="009E1B2D"/>
    <w:rsid w:val="009E326C"/>
    <w:rsid w:val="009E3E98"/>
    <w:rsid w:val="009E5F29"/>
    <w:rsid w:val="009E73DB"/>
    <w:rsid w:val="009E767D"/>
    <w:rsid w:val="009F1E71"/>
    <w:rsid w:val="009F1FE8"/>
    <w:rsid w:val="009F22A3"/>
    <w:rsid w:val="009F4644"/>
    <w:rsid w:val="009F55FF"/>
    <w:rsid w:val="009F64DA"/>
    <w:rsid w:val="009F6768"/>
    <w:rsid w:val="009F6A63"/>
    <w:rsid w:val="009F6CA4"/>
    <w:rsid w:val="009F7429"/>
    <w:rsid w:val="009F76F6"/>
    <w:rsid w:val="00A00BEB"/>
    <w:rsid w:val="00A01AB2"/>
    <w:rsid w:val="00A01D1A"/>
    <w:rsid w:val="00A01ECF"/>
    <w:rsid w:val="00A023A6"/>
    <w:rsid w:val="00A02B46"/>
    <w:rsid w:val="00A02ECE"/>
    <w:rsid w:val="00A03015"/>
    <w:rsid w:val="00A0406A"/>
    <w:rsid w:val="00A06617"/>
    <w:rsid w:val="00A06DEC"/>
    <w:rsid w:val="00A07812"/>
    <w:rsid w:val="00A07B70"/>
    <w:rsid w:val="00A10665"/>
    <w:rsid w:val="00A10D56"/>
    <w:rsid w:val="00A11A2F"/>
    <w:rsid w:val="00A11CDE"/>
    <w:rsid w:val="00A174EF"/>
    <w:rsid w:val="00A20AF9"/>
    <w:rsid w:val="00A21186"/>
    <w:rsid w:val="00A21958"/>
    <w:rsid w:val="00A21EB3"/>
    <w:rsid w:val="00A22A9D"/>
    <w:rsid w:val="00A22BDD"/>
    <w:rsid w:val="00A234EF"/>
    <w:rsid w:val="00A23B37"/>
    <w:rsid w:val="00A23C21"/>
    <w:rsid w:val="00A24C8B"/>
    <w:rsid w:val="00A2532B"/>
    <w:rsid w:val="00A25FCA"/>
    <w:rsid w:val="00A2737A"/>
    <w:rsid w:val="00A3025B"/>
    <w:rsid w:val="00A32FBE"/>
    <w:rsid w:val="00A330C4"/>
    <w:rsid w:val="00A330EE"/>
    <w:rsid w:val="00A34315"/>
    <w:rsid w:val="00A34BE4"/>
    <w:rsid w:val="00A36F7C"/>
    <w:rsid w:val="00A37E8C"/>
    <w:rsid w:val="00A40CD5"/>
    <w:rsid w:val="00A41BC3"/>
    <w:rsid w:val="00A45BB1"/>
    <w:rsid w:val="00A50C21"/>
    <w:rsid w:val="00A526A7"/>
    <w:rsid w:val="00A5296A"/>
    <w:rsid w:val="00A529D7"/>
    <w:rsid w:val="00A52AF5"/>
    <w:rsid w:val="00A538ED"/>
    <w:rsid w:val="00A53D62"/>
    <w:rsid w:val="00A60109"/>
    <w:rsid w:val="00A6214A"/>
    <w:rsid w:val="00A62DE6"/>
    <w:rsid w:val="00A64AA4"/>
    <w:rsid w:val="00A64EEB"/>
    <w:rsid w:val="00A65593"/>
    <w:rsid w:val="00A66FD9"/>
    <w:rsid w:val="00A7026D"/>
    <w:rsid w:val="00A70D9D"/>
    <w:rsid w:val="00A72CC8"/>
    <w:rsid w:val="00A7404A"/>
    <w:rsid w:val="00A752AD"/>
    <w:rsid w:val="00A76563"/>
    <w:rsid w:val="00A7676C"/>
    <w:rsid w:val="00A76C13"/>
    <w:rsid w:val="00A77683"/>
    <w:rsid w:val="00A80182"/>
    <w:rsid w:val="00A80320"/>
    <w:rsid w:val="00A83783"/>
    <w:rsid w:val="00A86013"/>
    <w:rsid w:val="00A9014D"/>
    <w:rsid w:val="00A90518"/>
    <w:rsid w:val="00A90D71"/>
    <w:rsid w:val="00A924D7"/>
    <w:rsid w:val="00A92CE2"/>
    <w:rsid w:val="00A92DEC"/>
    <w:rsid w:val="00A93131"/>
    <w:rsid w:val="00A9625B"/>
    <w:rsid w:val="00A96A9C"/>
    <w:rsid w:val="00A96B82"/>
    <w:rsid w:val="00A97A1F"/>
    <w:rsid w:val="00AA164D"/>
    <w:rsid w:val="00AA2AC4"/>
    <w:rsid w:val="00AA2AEF"/>
    <w:rsid w:val="00AA5922"/>
    <w:rsid w:val="00AA6936"/>
    <w:rsid w:val="00AA7BF1"/>
    <w:rsid w:val="00AB03A4"/>
    <w:rsid w:val="00AB1D7F"/>
    <w:rsid w:val="00AB2628"/>
    <w:rsid w:val="00AB26D7"/>
    <w:rsid w:val="00AB2F2E"/>
    <w:rsid w:val="00AB3890"/>
    <w:rsid w:val="00AB5541"/>
    <w:rsid w:val="00AB62F3"/>
    <w:rsid w:val="00AB6C77"/>
    <w:rsid w:val="00AC04D0"/>
    <w:rsid w:val="00AC0DD7"/>
    <w:rsid w:val="00AC136C"/>
    <w:rsid w:val="00AC1508"/>
    <w:rsid w:val="00AC1531"/>
    <w:rsid w:val="00AC4685"/>
    <w:rsid w:val="00AC49FD"/>
    <w:rsid w:val="00AC5176"/>
    <w:rsid w:val="00AC614C"/>
    <w:rsid w:val="00AD0195"/>
    <w:rsid w:val="00AD0701"/>
    <w:rsid w:val="00AD13C6"/>
    <w:rsid w:val="00AD2CC7"/>
    <w:rsid w:val="00AD370D"/>
    <w:rsid w:val="00AD5173"/>
    <w:rsid w:val="00AD535C"/>
    <w:rsid w:val="00AD5A8F"/>
    <w:rsid w:val="00AD686C"/>
    <w:rsid w:val="00AD7134"/>
    <w:rsid w:val="00AE060F"/>
    <w:rsid w:val="00AE0A16"/>
    <w:rsid w:val="00AE152A"/>
    <w:rsid w:val="00AE2068"/>
    <w:rsid w:val="00AE2C3C"/>
    <w:rsid w:val="00AE3E36"/>
    <w:rsid w:val="00AE43FD"/>
    <w:rsid w:val="00AE58AD"/>
    <w:rsid w:val="00AE5FC4"/>
    <w:rsid w:val="00AE643A"/>
    <w:rsid w:val="00AE6996"/>
    <w:rsid w:val="00AE6A59"/>
    <w:rsid w:val="00AF0AC8"/>
    <w:rsid w:val="00AF1889"/>
    <w:rsid w:val="00AF267E"/>
    <w:rsid w:val="00AF35D2"/>
    <w:rsid w:val="00AF3E4C"/>
    <w:rsid w:val="00AF598C"/>
    <w:rsid w:val="00AF61DE"/>
    <w:rsid w:val="00AF6249"/>
    <w:rsid w:val="00AF6906"/>
    <w:rsid w:val="00B00175"/>
    <w:rsid w:val="00B0025D"/>
    <w:rsid w:val="00B01823"/>
    <w:rsid w:val="00B02821"/>
    <w:rsid w:val="00B03771"/>
    <w:rsid w:val="00B038E9"/>
    <w:rsid w:val="00B03E40"/>
    <w:rsid w:val="00B05F94"/>
    <w:rsid w:val="00B06BCE"/>
    <w:rsid w:val="00B07B85"/>
    <w:rsid w:val="00B11421"/>
    <w:rsid w:val="00B125B2"/>
    <w:rsid w:val="00B14B94"/>
    <w:rsid w:val="00B155CD"/>
    <w:rsid w:val="00B160ED"/>
    <w:rsid w:val="00B16736"/>
    <w:rsid w:val="00B17CD8"/>
    <w:rsid w:val="00B20BB7"/>
    <w:rsid w:val="00B21E7C"/>
    <w:rsid w:val="00B220B9"/>
    <w:rsid w:val="00B22CC0"/>
    <w:rsid w:val="00B25B71"/>
    <w:rsid w:val="00B25FDE"/>
    <w:rsid w:val="00B26B06"/>
    <w:rsid w:val="00B30F3C"/>
    <w:rsid w:val="00B320BA"/>
    <w:rsid w:val="00B3254F"/>
    <w:rsid w:val="00B3336D"/>
    <w:rsid w:val="00B34143"/>
    <w:rsid w:val="00B3432E"/>
    <w:rsid w:val="00B34F98"/>
    <w:rsid w:val="00B35673"/>
    <w:rsid w:val="00B3642B"/>
    <w:rsid w:val="00B37E83"/>
    <w:rsid w:val="00B40EF6"/>
    <w:rsid w:val="00B43125"/>
    <w:rsid w:val="00B43E83"/>
    <w:rsid w:val="00B44744"/>
    <w:rsid w:val="00B451CF"/>
    <w:rsid w:val="00B45A28"/>
    <w:rsid w:val="00B47F3F"/>
    <w:rsid w:val="00B524CA"/>
    <w:rsid w:val="00B5293E"/>
    <w:rsid w:val="00B5446B"/>
    <w:rsid w:val="00B54F65"/>
    <w:rsid w:val="00B56457"/>
    <w:rsid w:val="00B56EE1"/>
    <w:rsid w:val="00B5746B"/>
    <w:rsid w:val="00B57641"/>
    <w:rsid w:val="00B63F42"/>
    <w:rsid w:val="00B646A3"/>
    <w:rsid w:val="00B64A92"/>
    <w:rsid w:val="00B65462"/>
    <w:rsid w:val="00B65B0F"/>
    <w:rsid w:val="00B672C5"/>
    <w:rsid w:val="00B71901"/>
    <w:rsid w:val="00B71C0A"/>
    <w:rsid w:val="00B72B7B"/>
    <w:rsid w:val="00B74B8C"/>
    <w:rsid w:val="00B75FDD"/>
    <w:rsid w:val="00B80CC7"/>
    <w:rsid w:val="00B82D1A"/>
    <w:rsid w:val="00B830E1"/>
    <w:rsid w:val="00B838A0"/>
    <w:rsid w:val="00B84ED8"/>
    <w:rsid w:val="00B86CF0"/>
    <w:rsid w:val="00B871BA"/>
    <w:rsid w:val="00B87765"/>
    <w:rsid w:val="00B877E1"/>
    <w:rsid w:val="00B87FE2"/>
    <w:rsid w:val="00B92137"/>
    <w:rsid w:val="00B93F48"/>
    <w:rsid w:val="00B94ABE"/>
    <w:rsid w:val="00B95287"/>
    <w:rsid w:val="00B95788"/>
    <w:rsid w:val="00B95918"/>
    <w:rsid w:val="00B977C6"/>
    <w:rsid w:val="00BA0B75"/>
    <w:rsid w:val="00BA2EFD"/>
    <w:rsid w:val="00BA336E"/>
    <w:rsid w:val="00BA345C"/>
    <w:rsid w:val="00BA3BE5"/>
    <w:rsid w:val="00BA43BF"/>
    <w:rsid w:val="00BA508E"/>
    <w:rsid w:val="00BA671D"/>
    <w:rsid w:val="00BA7D05"/>
    <w:rsid w:val="00BB0C49"/>
    <w:rsid w:val="00BB0CAC"/>
    <w:rsid w:val="00BB2BA4"/>
    <w:rsid w:val="00BB6442"/>
    <w:rsid w:val="00BB68DF"/>
    <w:rsid w:val="00BC1146"/>
    <w:rsid w:val="00BC3333"/>
    <w:rsid w:val="00BC3835"/>
    <w:rsid w:val="00BC3908"/>
    <w:rsid w:val="00BC4985"/>
    <w:rsid w:val="00BC52D4"/>
    <w:rsid w:val="00BC741D"/>
    <w:rsid w:val="00BD027E"/>
    <w:rsid w:val="00BD5367"/>
    <w:rsid w:val="00BD580D"/>
    <w:rsid w:val="00BD5B94"/>
    <w:rsid w:val="00BD5F8A"/>
    <w:rsid w:val="00BD600A"/>
    <w:rsid w:val="00BD6343"/>
    <w:rsid w:val="00BD64A9"/>
    <w:rsid w:val="00BD675D"/>
    <w:rsid w:val="00BD67A6"/>
    <w:rsid w:val="00BD6E7E"/>
    <w:rsid w:val="00BE12C9"/>
    <w:rsid w:val="00BE1A32"/>
    <w:rsid w:val="00BE33A0"/>
    <w:rsid w:val="00BE38D4"/>
    <w:rsid w:val="00BE39E5"/>
    <w:rsid w:val="00BE49BA"/>
    <w:rsid w:val="00BE4B32"/>
    <w:rsid w:val="00BE5364"/>
    <w:rsid w:val="00BE793B"/>
    <w:rsid w:val="00BF0BFC"/>
    <w:rsid w:val="00BF0C59"/>
    <w:rsid w:val="00BF14E7"/>
    <w:rsid w:val="00BF24AC"/>
    <w:rsid w:val="00BF3402"/>
    <w:rsid w:val="00BF3438"/>
    <w:rsid w:val="00BF4FC7"/>
    <w:rsid w:val="00BF5468"/>
    <w:rsid w:val="00BF5629"/>
    <w:rsid w:val="00BF5D2B"/>
    <w:rsid w:val="00BF5D8B"/>
    <w:rsid w:val="00BF7B82"/>
    <w:rsid w:val="00C00269"/>
    <w:rsid w:val="00C00DFF"/>
    <w:rsid w:val="00C01B03"/>
    <w:rsid w:val="00C024E1"/>
    <w:rsid w:val="00C02A3A"/>
    <w:rsid w:val="00C0401B"/>
    <w:rsid w:val="00C05A87"/>
    <w:rsid w:val="00C05E53"/>
    <w:rsid w:val="00C06150"/>
    <w:rsid w:val="00C06509"/>
    <w:rsid w:val="00C109B3"/>
    <w:rsid w:val="00C11247"/>
    <w:rsid w:val="00C11C77"/>
    <w:rsid w:val="00C120B6"/>
    <w:rsid w:val="00C12954"/>
    <w:rsid w:val="00C1461E"/>
    <w:rsid w:val="00C146DC"/>
    <w:rsid w:val="00C15513"/>
    <w:rsid w:val="00C159E2"/>
    <w:rsid w:val="00C20536"/>
    <w:rsid w:val="00C2057D"/>
    <w:rsid w:val="00C20806"/>
    <w:rsid w:val="00C218F2"/>
    <w:rsid w:val="00C22346"/>
    <w:rsid w:val="00C23D64"/>
    <w:rsid w:val="00C241CE"/>
    <w:rsid w:val="00C26FD5"/>
    <w:rsid w:val="00C30170"/>
    <w:rsid w:val="00C30CE7"/>
    <w:rsid w:val="00C311F1"/>
    <w:rsid w:val="00C3283E"/>
    <w:rsid w:val="00C346A6"/>
    <w:rsid w:val="00C35A0D"/>
    <w:rsid w:val="00C35EBB"/>
    <w:rsid w:val="00C36173"/>
    <w:rsid w:val="00C3630E"/>
    <w:rsid w:val="00C366C2"/>
    <w:rsid w:val="00C37312"/>
    <w:rsid w:val="00C437CA"/>
    <w:rsid w:val="00C46148"/>
    <w:rsid w:val="00C465C4"/>
    <w:rsid w:val="00C4776A"/>
    <w:rsid w:val="00C51703"/>
    <w:rsid w:val="00C53D4E"/>
    <w:rsid w:val="00C53DFF"/>
    <w:rsid w:val="00C54A25"/>
    <w:rsid w:val="00C5588B"/>
    <w:rsid w:val="00C55A37"/>
    <w:rsid w:val="00C56EA0"/>
    <w:rsid w:val="00C57C4C"/>
    <w:rsid w:val="00C607F2"/>
    <w:rsid w:val="00C6133B"/>
    <w:rsid w:val="00C61D93"/>
    <w:rsid w:val="00C628A1"/>
    <w:rsid w:val="00C630B8"/>
    <w:rsid w:val="00C64D34"/>
    <w:rsid w:val="00C67287"/>
    <w:rsid w:val="00C67734"/>
    <w:rsid w:val="00C72197"/>
    <w:rsid w:val="00C7268E"/>
    <w:rsid w:val="00C73191"/>
    <w:rsid w:val="00C734D0"/>
    <w:rsid w:val="00C75710"/>
    <w:rsid w:val="00C765F2"/>
    <w:rsid w:val="00C7689A"/>
    <w:rsid w:val="00C76EBB"/>
    <w:rsid w:val="00C77AD0"/>
    <w:rsid w:val="00C77B69"/>
    <w:rsid w:val="00C82255"/>
    <w:rsid w:val="00C82499"/>
    <w:rsid w:val="00C8435B"/>
    <w:rsid w:val="00C863A7"/>
    <w:rsid w:val="00C9024A"/>
    <w:rsid w:val="00C90D1B"/>
    <w:rsid w:val="00C90EEA"/>
    <w:rsid w:val="00C91A62"/>
    <w:rsid w:val="00C94DF8"/>
    <w:rsid w:val="00C9558A"/>
    <w:rsid w:val="00C96133"/>
    <w:rsid w:val="00C968CB"/>
    <w:rsid w:val="00C97057"/>
    <w:rsid w:val="00C973FD"/>
    <w:rsid w:val="00C974AA"/>
    <w:rsid w:val="00C97AAB"/>
    <w:rsid w:val="00C97D6A"/>
    <w:rsid w:val="00CA3821"/>
    <w:rsid w:val="00CA49AC"/>
    <w:rsid w:val="00CA5693"/>
    <w:rsid w:val="00CA7929"/>
    <w:rsid w:val="00CB2849"/>
    <w:rsid w:val="00CB2DBA"/>
    <w:rsid w:val="00CB4C0C"/>
    <w:rsid w:val="00CC306D"/>
    <w:rsid w:val="00CC3190"/>
    <w:rsid w:val="00CC728E"/>
    <w:rsid w:val="00CD206D"/>
    <w:rsid w:val="00CD21BE"/>
    <w:rsid w:val="00CD6336"/>
    <w:rsid w:val="00CD6448"/>
    <w:rsid w:val="00CD75D0"/>
    <w:rsid w:val="00CE08E0"/>
    <w:rsid w:val="00CE0A5A"/>
    <w:rsid w:val="00CE0ADB"/>
    <w:rsid w:val="00CE1088"/>
    <w:rsid w:val="00CE1648"/>
    <w:rsid w:val="00CE18A6"/>
    <w:rsid w:val="00CE2F61"/>
    <w:rsid w:val="00CE3AF9"/>
    <w:rsid w:val="00CF02B7"/>
    <w:rsid w:val="00CF14A8"/>
    <w:rsid w:val="00CF23FA"/>
    <w:rsid w:val="00CF4385"/>
    <w:rsid w:val="00CF5797"/>
    <w:rsid w:val="00CF600C"/>
    <w:rsid w:val="00CF7665"/>
    <w:rsid w:val="00D01372"/>
    <w:rsid w:val="00D01738"/>
    <w:rsid w:val="00D01F0D"/>
    <w:rsid w:val="00D0277D"/>
    <w:rsid w:val="00D02F5A"/>
    <w:rsid w:val="00D02FC6"/>
    <w:rsid w:val="00D03C62"/>
    <w:rsid w:val="00D07824"/>
    <w:rsid w:val="00D07F63"/>
    <w:rsid w:val="00D11F81"/>
    <w:rsid w:val="00D12BAD"/>
    <w:rsid w:val="00D13418"/>
    <w:rsid w:val="00D1358D"/>
    <w:rsid w:val="00D14235"/>
    <w:rsid w:val="00D14EDD"/>
    <w:rsid w:val="00D14F2F"/>
    <w:rsid w:val="00D15228"/>
    <w:rsid w:val="00D15AE9"/>
    <w:rsid w:val="00D17D05"/>
    <w:rsid w:val="00D20D5F"/>
    <w:rsid w:val="00D217EF"/>
    <w:rsid w:val="00D23B6F"/>
    <w:rsid w:val="00D25150"/>
    <w:rsid w:val="00D25B92"/>
    <w:rsid w:val="00D26B19"/>
    <w:rsid w:val="00D2789F"/>
    <w:rsid w:val="00D27A15"/>
    <w:rsid w:val="00D27AAA"/>
    <w:rsid w:val="00D3047F"/>
    <w:rsid w:val="00D30E5E"/>
    <w:rsid w:val="00D319FF"/>
    <w:rsid w:val="00D32654"/>
    <w:rsid w:val="00D32FC5"/>
    <w:rsid w:val="00D33BAF"/>
    <w:rsid w:val="00D34341"/>
    <w:rsid w:val="00D349AF"/>
    <w:rsid w:val="00D34F6F"/>
    <w:rsid w:val="00D367DB"/>
    <w:rsid w:val="00D4068A"/>
    <w:rsid w:val="00D409D4"/>
    <w:rsid w:val="00D4675C"/>
    <w:rsid w:val="00D47FA8"/>
    <w:rsid w:val="00D47FEB"/>
    <w:rsid w:val="00D50888"/>
    <w:rsid w:val="00D53926"/>
    <w:rsid w:val="00D542D7"/>
    <w:rsid w:val="00D54D1E"/>
    <w:rsid w:val="00D55929"/>
    <w:rsid w:val="00D60A70"/>
    <w:rsid w:val="00D6212E"/>
    <w:rsid w:val="00D62281"/>
    <w:rsid w:val="00D629FA"/>
    <w:rsid w:val="00D64334"/>
    <w:rsid w:val="00D6440C"/>
    <w:rsid w:val="00D647FE"/>
    <w:rsid w:val="00D64F0F"/>
    <w:rsid w:val="00D65362"/>
    <w:rsid w:val="00D66B9D"/>
    <w:rsid w:val="00D67138"/>
    <w:rsid w:val="00D70429"/>
    <w:rsid w:val="00D705E8"/>
    <w:rsid w:val="00D708A8"/>
    <w:rsid w:val="00D71248"/>
    <w:rsid w:val="00D71878"/>
    <w:rsid w:val="00D7191C"/>
    <w:rsid w:val="00D71C91"/>
    <w:rsid w:val="00D730CE"/>
    <w:rsid w:val="00D739AE"/>
    <w:rsid w:val="00D73EA2"/>
    <w:rsid w:val="00D7691C"/>
    <w:rsid w:val="00D77D98"/>
    <w:rsid w:val="00D77FCA"/>
    <w:rsid w:val="00D80061"/>
    <w:rsid w:val="00D805B2"/>
    <w:rsid w:val="00D80A58"/>
    <w:rsid w:val="00D82CAE"/>
    <w:rsid w:val="00D85503"/>
    <w:rsid w:val="00D867B7"/>
    <w:rsid w:val="00D86A65"/>
    <w:rsid w:val="00D87B1A"/>
    <w:rsid w:val="00D90AF4"/>
    <w:rsid w:val="00D914CD"/>
    <w:rsid w:val="00D91564"/>
    <w:rsid w:val="00D928EA"/>
    <w:rsid w:val="00D92A85"/>
    <w:rsid w:val="00D92C0F"/>
    <w:rsid w:val="00D96119"/>
    <w:rsid w:val="00D96DF3"/>
    <w:rsid w:val="00DA27AE"/>
    <w:rsid w:val="00DA3384"/>
    <w:rsid w:val="00DA4346"/>
    <w:rsid w:val="00DA4891"/>
    <w:rsid w:val="00DA48AD"/>
    <w:rsid w:val="00DA5F5F"/>
    <w:rsid w:val="00DA6DCF"/>
    <w:rsid w:val="00DB0FAA"/>
    <w:rsid w:val="00DB314E"/>
    <w:rsid w:val="00DB316D"/>
    <w:rsid w:val="00DB3A8A"/>
    <w:rsid w:val="00DB4FA0"/>
    <w:rsid w:val="00DB54E3"/>
    <w:rsid w:val="00DB723F"/>
    <w:rsid w:val="00DB73E5"/>
    <w:rsid w:val="00DC03BF"/>
    <w:rsid w:val="00DC2C9C"/>
    <w:rsid w:val="00DC3E4E"/>
    <w:rsid w:val="00DC4178"/>
    <w:rsid w:val="00DC4E16"/>
    <w:rsid w:val="00DC50CB"/>
    <w:rsid w:val="00DC60FE"/>
    <w:rsid w:val="00DC7003"/>
    <w:rsid w:val="00DC71A7"/>
    <w:rsid w:val="00DD055F"/>
    <w:rsid w:val="00DD0FA6"/>
    <w:rsid w:val="00DD17EC"/>
    <w:rsid w:val="00DD350A"/>
    <w:rsid w:val="00DD416A"/>
    <w:rsid w:val="00DD4F74"/>
    <w:rsid w:val="00DD5FD4"/>
    <w:rsid w:val="00DD5FE2"/>
    <w:rsid w:val="00DD7130"/>
    <w:rsid w:val="00DD72DB"/>
    <w:rsid w:val="00DE0C10"/>
    <w:rsid w:val="00DE0E10"/>
    <w:rsid w:val="00DE10B3"/>
    <w:rsid w:val="00DE19BA"/>
    <w:rsid w:val="00DE1BA0"/>
    <w:rsid w:val="00DE219F"/>
    <w:rsid w:val="00DE3E15"/>
    <w:rsid w:val="00DE4543"/>
    <w:rsid w:val="00DE47E8"/>
    <w:rsid w:val="00DE5A09"/>
    <w:rsid w:val="00DE6E82"/>
    <w:rsid w:val="00DF014F"/>
    <w:rsid w:val="00DF16D6"/>
    <w:rsid w:val="00DF2AB8"/>
    <w:rsid w:val="00DF2DB4"/>
    <w:rsid w:val="00DF4FAC"/>
    <w:rsid w:val="00DF51D3"/>
    <w:rsid w:val="00DF599E"/>
    <w:rsid w:val="00DF6FC3"/>
    <w:rsid w:val="00E01022"/>
    <w:rsid w:val="00E02850"/>
    <w:rsid w:val="00E030CC"/>
    <w:rsid w:val="00E054A6"/>
    <w:rsid w:val="00E07157"/>
    <w:rsid w:val="00E07A4D"/>
    <w:rsid w:val="00E07CB2"/>
    <w:rsid w:val="00E134CA"/>
    <w:rsid w:val="00E218E9"/>
    <w:rsid w:val="00E21B95"/>
    <w:rsid w:val="00E224FA"/>
    <w:rsid w:val="00E23B54"/>
    <w:rsid w:val="00E24F9A"/>
    <w:rsid w:val="00E25B1F"/>
    <w:rsid w:val="00E25E24"/>
    <w:rsid w:val="00E2787C"/>
    <w:rsid w:val="00E30CBA"/>
    <w:rsid w:val="00E32445"/>
    <w:rsid w:val="00E33822"/>
    <w:rsid w:val="00E35AFB"/>
    <w:rsid w:val="00E36E0C"/>
    <w:rsid w:val="00E376FE"/>
    <w:rsid w:val="00E40202"/>
    <w:rsid w:val="00E41CD2"/>
    <w:rsid w:val="00E41D9F"/>
    <w:rsid w:val="00E42799"/>
    <w:rsid w:val="00E431AD"/>
    <w:rsid w:val="00E4340E"/>
    <w:rsid w:val="00E444FA"/>
    <w:rsid w:val="00E44985"/>
    <w:rsid w:val="00E45219"/>
    <w:rsid w:val="00E460B0"/>
    <w:rsid w:val="00E47AC0"/>
    <w:rsid w:val="00E47F71"/>
    <w:rsid w:val="00E52AF3"/>
    <w:rsid w:val="00E52F67"/>
    <w:rsid w:val="00E5433B"/>
    <w:rsid w:val="00E546FA"/>
    <w:rsid w:val="00E55382"/>
    <w:rsid w:val="00E567A2"/>
    <w:rsid w:val="00E573A7"/>
    <w:rsid w:val="00E575BA"/>
    <w:rsid w:val="00E611A8"/>
    <w:rsid w:val="00E62DC4"/>
    <w:rsid w:val="00E62E71"/>
    <w:rsid w:val="00E64B5B"/>
    <w:rsid w:val="00E66D66"/>
    <w:rsid w:val="00E710BF"/>
    <w:rsid w:val="00E7202E"/>
    <w:rsid w:val="00E73BDE"/>
    <w:rsid w:val="00E74646"/>
    <w:rsid w:val="00E7523B"/>
    <w:rsid w:val="00E76383"/>
    <w:rsid w:val="00E7719C"/>
    <w:rsid w:val="00E77961"/>
    <w:rsid w:val="00E7799C"/>
    <w:rsid w:val="00E82596"/>
    <w:rsid w:val="00E83537"/>
    <w:rsid w:val="00E84FA7"/>
    <w:rsid w:val="00E860A1"/>
    <w:rsid w:val="00E862A5"/>
    <w:rsid w:val="00E86328"/>
    <w:rsid w:val="00E8687D"/>
    <w:rsid w:val="00E86CF5"/>
    <w:rsid w:val="00E870FD"/>
    <w:rsid w:val="00E90B9C"/>
    <w:rsid w:val="00E91C7E"/>
    <w:rsid w:val="00E9296D"/>
    <w:rsid w:val="00E92B3F"/>
    <w:rsid w:val="00E93188"/>
    <w:rsid w:val="00E95861"/>
    <w:rsid w:val="00E95DF5"/>
    <w:rsid w:val="00E96859"/>
    <w:rsid w:val="00EA1B57"/>
    <w:rsid w:val="00EA1C25"/>
    <w:rsid w:val="00EA24C8"/>
    <w:rsid w:val="00EA2D46"/>
    <w:rsid w:val="00EA7A08"/>
    <w:rsid w:val="00EB3909"/>
    <w:rsid w:val="00EB3EC5"/>
    <w:rsid w:val="00EB4793"/>
    <w:rsid w:val="00EB6EFC"/>
    <w:rsid w:val="00EB6F3E"/>
    <w:rsid w:val="00EB7854"/>
    <w:rsid w:val="00EC01D9"/>
    <w:rsid w:val="00EC0BBD"/>
    <w:rsid w:val="00EC335D"/>
    <w:rsid w:val="00EC393D"/>
    <w:rsid w:val="00EC39C0"/>
    <w:rsid w:val="00EC62AD"/>
    <w:rsid w:val="00ED02FA"/>
    <w:rsid w:val="00ED177F"/>
    <w:rsid w:val="00ED19C9"/>
    <w:rsid w:val="00ED4688"/>
    <w:rsid w:val="00ED5915"/>
    <w:rsid w:val="00ED5E45"/>
    <w:rsid w:val="00ED775E"/>
    <w:rsid w:val="00EE1210"/>
    <w:rsid w:val="00EE1747"/>
    <w:rsid w:val="00EE3092"/>
    <w:rsid w:val="00EE37F0"/>
    <w:rsid w:val="00EE3E09"/>
    <w:rsid w:val="00EE4D12"/>
    <w:rsid w:val="00EE60B0"/>
    <w:rsid w:val="00EE7184"/>
    <w:rsid w:val="00EF15C4"/>
    <w:rsid w:val="00EF1613"/>
    <w:rsid w:val="00EF381D"/>
    <w:rsid w:val="00EF5C63"/>
    <w:rsid w:val="00EF6130"/>
    <w:rsid w:val="00EF6EA4"/>
    <w:rsid w:val="00EF7B18"/>
    <w:rsid w:val="00F004D9"/>
    <w:rsid w:val="00F00601"/>
    <w:rsid w:val="00F009D6"/>
    <w:rsid w:val="00F026AE"/>
    <w:rsid w:val="00F0306B"/>
    <w:rsid w:val="00F05210"/>
    <w:rsid w:val="00F053E5"/>
    <w:rsid w:val="00F13BFE"/>
    <w:rsid w:val="00F14B6B"/>
    <w:rsid w:val="00F16561"/>
    <w:rsid w:val="00F17DC4"/>
    <w:rsid w:val="00F20720"/>
    <w:rsid w:val="00F2314B"/>
    <w:rsid w:val="00F236C7"/>
    <w:rsid w:val="00F25992"/>
    <w:rsid w:val="00F25EF7"/>
    <w:rsid w:val="00F264F2"/>
    <w:rsid w:val="00F270FD"/>
    <w:rsid w:val="00F27634"/>
    <w:rsid w:val="00F27A08"/>
    <w:rsid w:val="00F30071"/>
    <w:rsid w:val="00F30330"/>
    <w:rsid w:val="00F31E73"/>
    <w:rsid w:val="00F322F3"/>
    <w:rsid w:val="00F327FC"/>
    <w:rsid w:val="00F32BD2"/>
    <w:rsid w:val="00F349CE"/>
    <w:rsid w:val="00F36EFB"/>
    <w:rsid w:val="00F36F20"/>
    <w:rsid w:val="00F374E4"/>
    <w:rsid w:val="00F375A2"/>
    <w:rsid w:val="00F4095D"/>
    <w:rsid w:val="00F43357"/>
    <w:rsid w:val="00F43F0C"/>
    <w:rsid w:val="00F50608"/>
    <w:rsid w:val="00F52000"/>
    <w:rsid w:val="00F546FF"/>
    <w:rsid w:val="00F548F0"/>
    <w:rsid w:val="00F55008"/>
    <w:rsid w:val="00F554BE"/>
    <w:rsid w:val="00F5667D"/>
    <w:rsid w:val="00F56D4D"/>
    <w:rsid w:val="00F60541"/>
    <w:rsid w:val="00F60B3B"/>
    <w:rsid w:val="00F61BB7"/>
    <w:rsid w:val="00F62709"/>
    <w:rsid w:val="00F634EF"/>
    <w:rsid w:val="00F63AFF"/>
    <w:rsid w:val="00F63FF9"/>
    <w:rsid w:val="00F6412E"/>
    <w:rsid w:val="00F652B9"/>
    <w:rsid w:val="00F654C5"/>
    <w:rsid w:val="00F65941"/>
    <w:rsid w:val="00F66590"/>
    <w:rsid w:val="00F66B12"/>
    <w:rsid w:val="00F729C1"/>
    <w:rsid w:val="00F732A2"/>
    <w:rsid w:val="00F74DA7"/>
    <w:rsid w:val="00F74DF9"/>
    <w:rsid w:val="00F74E42"/>
    <w:rsid w:val="00F7509E"/>
    <w:rsid w:val="00F755A4"/>
    <w:rsid w:val="00F76031"/>
    <w:rsid w:val="00F81235"/>
    <w:rsid w:val="00F83947"/>
    <w:rsid w:val="00F84172"/>
    <w:rsid w:val="00F85495"/>
    <w:rsid w:val="00F864FE"/>
    <w:rsid w:val="00FA079C"/>
    <w:rsid w:val="00FA1DFF"/>
    <w:rsid w:val="00FA2F9A"/>
    <w:rsid w:val="00FA4CC5"/>
    <w:rsid w:val="00FA5B15"/>
    <w:rsid w:val="00FA5BB7"/>
    <w:rsid w:val="00FA61EB"/>
    <w:rsid w:val="00FA66BB"/>
    <w:rsid w:val="00FA7157"/>
    <w:rsid w:val="00FB0652"/>
    <w:rsid w:val="00FB353F"/>
    <w:rsid w:val="00FB7EAC"/>
    <w:rsid w:val="00FC04FF"/>
    <w:rsid w:val="00FC1DE9"/>
    <w:rsid w:val="00FC25D3"/>
    <w:rsid w:val="00FC2D04"/>
    <w:rsid w:val="00FC2EC4"/>
    <w:rsid w:val="00FC31D5"/>
    <w:rsid w:val="00FC512D"/>
    <w:rsid w:val="00FC7969"/>
    <w:rsid w:val="00FD2679"/>
    <w:rsid w:val="00FD28AD"/>
    <w:rsid w:val="00FD36EF"/>
    <w:rsid w:val="00FD3EF2"/>
    <w:rsid w:val="00FD7DC9"/>
    <w:rsid w:val="00FE0DB7"/>
    <w:rsid w:val="00FE1053"/>
    <w:rsid w:val="00FE1BDA"/>
    <w:rsid w:val="00FE3081"/>
    <w:rsid w:val="00FE3E6C"/>
    <w:rsid w:val="00FE7729"/>
    <w:rsid w:val="00FF0369"/>
    <w:rsid w:val="00FF044B"/>
    <w:rsid w:val="00FF287F"/>
    <w:rsid w:val="00FF3A99"/>
    <w:rsid w:val="00FF5627"/>
    <w:rsid w:val="00FF6149"/>
    <w:rsid w:val="00FF6295"/>
    <w:rsid w:val="00FF67C3"/>
    <w:rsid w:val="00FF6E3B"/>
    <w:rsid w:val="00FF7413"/>
    <w:rsid w:val="00FF789D"/>
    <w:rsid w:val="00FF7A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0C7E6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0C7E6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C7E68"/>
    <w:pPr>
      <w:keepNext/>
      <w:numPr>
        <w:ilvl w:val="2"/>
        <w:numId w:val="1"/>
      </w:numPr>
      <w:jc w:val="both"/>
      <w:outlineLvl w:val="2"/>
    </w:pPr>
    <w:rPr>
      <w:sz w:val="28"/>
    </w:rPr>
  </w:style>
  <w:style w:type="paragraph" w:styleId="4">
    <w:name w:val="heading 4"/>
    <w:basedOn w:val="a"/>
    <w:next w:val="a"/>
    <w:link w:val="40"/>
    <w:qFormat/>
    <w:rsid w:val="000C7E68"/>
    <w:pPr>
      <w:keepNext/>
      <w:numPr>
        <w:ilvl w:val="3"/>
        <w:numId w:val="1"/>
      </w:numPr>
      <w:spacing w:before="240" w:after="60"/>
      <w:outlineLvl w:val="3"/>
    </w:pPr>
    <w:rPr>
      <w:b/>
      <w:bCs/>
      <w:sz w:val="28"/>
      <w:szCs w:val="28"/>
    </w:rPr>
  </w:style>
  <w:style w:type="paragraph" w:styleId="5">
    <w:name w:val="heading 5"/>
    <w:basedOn w:val="a"/>
    <w:next w:val="a"/>
    <w:link w:val="50"/>
    <w:qFormat/>
    <w:rsid w:val="000C7E68"/>
    <w:pPr>
      <w:numPr>
        <w:ilvl w:val="4"/>
        <w:numId w:val="1"/>
      </w:numPr>
      <w:spacing w:before="240" w:after="60"/>
      <w:outlineLvl w:val="4"/>
    </w:pPr>
    <w:rPr>
      <w:b/>
      <w:bCs/>
      <w:i/>
      <w:iCs/>
      <w:sz w:val="26"/>
      <w:szCs w:val="26"/>
    </w:rPr>
  </w:style>
  <w:style w:type="paragraph" w:styleId="6">
    <w:name w:val="heading 6"/>
    <w:basedOn w:val="a"/>
    <w:next w:val="a"/>
    <w:link w:val="60"/>
    <w:qFormat/>
    <w:rsid w:val="000C7E68"/>
    <w:pPr>
      <w:numPr>
        <w:ilvl w:val="5"/>
        <w:numId w:val="1"/>
      </w:numPr>
      <w:spacing w:before="240" w:after="60"/>
      <w:outlineLvl w:val="5"/>
    </w:pPr>
    <w:rPr>
      <w:b/>
      <w:bCs/>
      <w:sz w:val="22"/>
      <w:szCs w:val="22"/>
    </w:rPr>
  </w:style>
  <w:style w:type="paragraph" w:styleId="7">
    <w:name w:val="heading 7"/>
    <w:basedOn w:val="a"/>
    <w:next w:val="a"/>
    <w:link w:val="70"/>
    <w:qFormat/>
    <w:rsid w:val="000C7E68"/>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C7E68"/>
    <w:rPr>
      <w:rFonts w:ascii="Arial" w:eastAsia="Times New Roman" w:hAnsi="Arial" w:cs="Arial"/>
      <w:b/>
      <w:bCs/>
      <w:kern w:val="1"/>
      <w:sz w:val="32"/>
      <w:szCs w:val="32"/>
      <w:lang w:eastAsia="ar-SA"/>
    </w:rPr>
  </w:style>
  <w:style w:type="character" w:customStyle="1" w:styleId="20">
    <w:name w:val="Заголовок 2 Знак"/>
    <w:basedOn w:val="a0"/>
    <w:link w:val="2"/>
    <w:rsid w:val="000C7E68"/>
    <w:rPr>
      <w:rFonts w:ascii="Arial" w:eastAsia="Times New Roman" w:hAnsi="Arial" w:cs="Arial"/>
      <w:b/>
      <w:bCs/>
      <w:i/>
      <w:iCs/>
      <w:sz w:val="28"/>
      <w:szCs w:val="28"/>
      <w:lang w:eastAsia="ar-SA"/>
    </w:rPr>
  </w:style>
  <w:style w:type="character" w:customStyle="1" w:styleId="30">
    <w:name w:val="Заголовок 3 Знак"/>
    <w:basedOn w:val="a0"/>
    <w:link w:val="3"/>
    <w:rsid w:val="000C7E68"/>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0C7E6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0C7E6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C7E68"/>
    <w:rPr>
      <w:rFonts w:ascii="Times New Roman" w:eastAsia="Times New Roman" w:hAnsi="Times New Roman" w:cs="Times New Roman"/>
      <w:b/>
      <w:bCs/>
      <w:lang w:eastAsia="ar-SA"/>
    </w:rPr>
  </w:style>
  <w:style w:type="character" w:customStyle="1" w:styleId="70">
    <w:name w:val="Заголовок 7 Знак"/>
    <w:basedOn w:val="a0"/>
    <w:link w:val="7"/>
    <w:rsid w:val="000C7E68"/>
    <w:rPr>
      <w:rFonts w:ascii="Times New Roman" w:eastAsia="Times New Roman" w:hAnsi="Times New Roman" w:cs="Times New Roman"/>
      <w:sz w:val="24"/>
      <w:szCs w:val="24"/>
      <w:lang w:eastAsia="ar-SA"/>
    </w:rPr>
  </w:style>
  <w:style w:type="character" w:customStyle="1" w:styleId="WW8Num3z0">
    <w:name w:val="WW8Num3z0"/>
    <w:rsid w:val="000C7E68"/>
    <w:rPr>
      <w:rFonts w:ascii="StarSymbol" w:hAnsi="StarSymbol"/>
    </w:rPr>
  </w:style>
  <w:style w:type="character" w:customStyle="1" w:styleId="WW8Num4z0">
    <w:name w:val="WW8Num4z0"/>
    <w:rsid w:val="000C7E68"/>
    <w:rPr>
      <w:rFonts w:ascii="StarSymbol" w:hAnsi="StarSymbol"/>
    </w:rPr>
  </w:style>
  <w:style w:type="character" w:customStyle="1" w:styleId="WW8Num5z0">
    <w:name w:val="WW8Num5z0"/>
    <w:rsid w:val="000C7E68"/>
    <w:rPr>
      <w:rFonts w:ascii="Symbol" w:hAnsi="Symbol"/>
    </w:rPr>
  </w:style>
  <w:style w:type="character" w:customStyle="1" w:styleId="WW8Num6z0">
    <w:name w:val="WW8Num6z0"/>
    <w:rsid w:val="000C7E68"/>
    <w:rPr>
      <w:rFonts w:ascii="Symbol" w:hAnsi="Symbol"/>
    </w:rPr>
  </w:style>
  <w:style w:type="character" w:customStyle="1" w:styleId="WW8Num7z0">
    <w:name w:val="WW8Num7z0"/>
    <w:rsid w:val="000C7E68"/>
    <w:rPr>
      <w:rFonts w:ascii="Symbol" w:hAnsi="Symbol"/>
    </w:rPr>
  </w:style>
  <w:style w:type="character" w:customStyle="1" w:styleId="WW8Num8z0">
    <w:name w:val="WW8Num8z0"/>
    <w:rsid w:val="000C7E68"/>
    <w:rPr>
      <w:rFonts w:ascii="OpenSymbol" w:hAnsi="OpenSymbol"/>
    </w:rPr>
  </w:style>
  <w:style w:type="character" w:customStyle="1" w:styleId="WW8Num8z1">
    <w:name w:val="WW8Num8z1"/>
    <w:rsid w:val="000C7E68"/>
    <w:rPr>
      <w:rFonts w:ascii="OpenSymbol" w:hAnsi="OpenSymbol" w:cs="OpenSymbol"/>
    </w:rPr>
  </w:style>
  <w:style w:type="character" w:customStyle="1" w:styleId="WW8Num12z0">
    <w:name w:val="WW8Num12z0"/>
    <w:rsid w:val="000C7E68"/>
    <w:rPr>
      <w:rFonts w:ascii="OpenSymbol" w:hAnsi="OpenSymbol"/>
    </w:rPr>
  </w:style>
  <w:style w:type="character" w:customStyle="1" w:styleId="WW8Num12z1">
    <w:name w:val="WW8Num12z1"/>
    <w:rsid w:val="000C7E68"/>
    <w:rPr>
      <w:rFonts w:ascii="OpenSymbol" w:hAnsi="OpenSymbol" w:cs="Courier New"/>
    </w:rPr>
  </w:style>
  <w:style w:type="character" w:customStyle="1" w:styleId="WW8Num13z0">
    <w:name w:val="WW8Num13z0"/>
    <w:rsid w:val="000C7E68"/>
    <w:rPr>
      <w:rFonts w:ascii="Symbol" w:hAnsi="Symbol"/>
    </w:rPr>
  </w:style>
  <w:style w:type="character" w:customStyle="1" w:styleId="WW8Num13z1">
    <w:name w:val="WW8Num13z1"/>
    <w:rsid w:val="000C7E68"/>
    <w:rPr>
      <w:rFonts w:ascii="OpenSymbol" w:hAnsi="OpenSymbol" w:cs="Courier New"/>
    </w:rPr>
  </w:style>
  <w:style w:type="character" w:customStyle="1" w:styleId="WW8Num14z0">
    <w:name w:val="WW8Num14z0"/>
    <w:rsid w:val="000C7E68"/>
    <w:rPr>
      <w:rFonts w:ascii="Symbol" w:hAnsi="Symbol" w:cs="OpenSymbol"/>
    </w:rPr>
  </w:style>
  <w:style w:type="character" w:customStyle="1" w:styleId="WW8Num14z1">
    <w:name w:val="WW8Num14z1"/>
    <w:rsid w:val="000C7E68"/>
    <w:rPr>
      <w:rFonts w:ascii="OpenSymbol" w:hAnsi="OpenSymbol" w:cs="OpenSymbol"/>
    </w:rPr>
  </w:style>
  <w:style w:type="character" w:customStyle="1" w:styleId="WW8Num15z0">
    <w:name w:val="WW8Num15z0"/>
    <w:rsid w:val="000C7E68"/>
    <w:rPr>
      <w:rFonts w:ascii="Times New Roman" w:eastAsia="Times New Roman" w:hAnsi="Times New Roman" w:cs="Times New Roman"/>
    </w:rPr>
  </w:style>
  <w:style w:type="character" w:customStyle="1" w:styleId="WW8Num15z1">
    <w:name w:val="WW8Num15z1"/>
    <w:rsid w:val="000C7E68"/>
    <w:rPr>
      <w:rFonts w:ascii="Courier New" w:hAnsi="Courier New" w:cs="Courier New"/>
    </w:rPr>
  </w:style>
  <w:style w:type="character" w:customStyle="1" w:styleId="Absatz-Standardschriftart">
    <w:name w:val="Absatz-Standardschriftart"/>
    <w:rsid w:val="000C7E68"/>
  </w:style>
  <w:style w:type="character" w:customStyle="1" w:styleId="WW-Absatz-Standardschriftart">
    <w:name w:val="WW-Absatz-Standardschriftart"/>
    <w:rsid w:val="000C7E68"/>
  </w:style>
  <w:style w:type="character" w:customStyle="1" w:styleId="WW8Num2z0">
    <w:name w:val="WW8Num2z0"/>
    <w:rsid w:val="000C7E68"/>
    <w:rPr>
      <w:rFonts w:ascii="Symbol" w:hAnsi="Symbol"/>
    </w:rPr>
  </w:style>
  <w:style w:type="character" w:customStyle="1" w:styleId="WW-Absatz-Standardschriftart1">
    <w:name w:val="WW-Absatz-Standardschriftart1"/>
    <w:rsid w:val="000C7E68"/>
  </w:style>
  <w:style w:type="character" w:customStyle="1" w:styleId="WW8Num9z0">
    <w:name w:val="WW8Num9z0"/>
    <w:rsid w:val="000C7E68"/>
    <w:rPr>
      <w:rFonts w:ascii="Symbol" w:hAnsi="Symbol"/>
    </w:rPr>
  </w:style>
  <w:style w:type="character" w:customStyle="1" w:styleId="WW8Num10z0">
    <w:name w:val="WW8Num10z0"/>
    <w:rsid w:val="000C7E68"/>
    <w:rPr>
      <w:rFonts w:ascii="OpenSymbol" w:hAnsi="OpenSymbol"/>
    </w:rPr>
  </w:style>
  <w:style w:type="character" w:customStyle="1" w:styleId="WW8Num11z0">
    <w:name w:val="WW8Num11z0"/>
    <w:rsid w:val="000C7E68"/>
    <w:rPr>
      <w:rFonts w:ascii="OpenSymbol" w:hAnsi="OpenSymbol"/>
    </w:rPr>
  </w:style>
  <w:style w:type="character" w:customStyle="1" w:styleId="WW8Num15z2">
    <w:name w:val="WW8Num15z2"/>
    <w:rsid w:val="000C7E68"/>
    <w:rPr>
      <w:rFonts w:ascii="Wingdings" w:hAnsi="Wingdings"/>
    </w:rPr>
  </w:style>
  <w:style w:type="character" w:customStyle="1" w:styleId="WW8Num15z3">
    <w:name w:val="WW8Num15z3"/>
    <w:rsid w:val="000C7E68"/>
    <w:rPr>
      <w:rFonts w:ascii="Symbol" w:hAnsi="Symbol"/>
    </w:rPr>
  </w:style>
  <w:style w:type="character" w:customStyle="1" w:styleId="WW8Num16z0">
    <w:name w:val="WW8Num16z0"/>
    <w:rsid w:val="000C7E68"/>
    <w:rPr>
      <w:rFonts w:ascii="Symbol" w:hAnsi="Symbol"/>
    </w:rPr>
  </w:style>
  <w:style w:type="character" w:customStyle="1" w:styleId="WW8Num16z1">
    <w:name w:val="WW8Num16z1"/>
    <w:rsid w:val="000C7E68"/>
    <w:rPr>
      <w:rFonts w:ascii="Courier New" w:hAnsi="Courier New" w:cs="Courier New"/>
    </w:rPr>
  </w:style>
  <w:style w:type="character" w:customStyle="1" w:styleId="WW8Num16z2">
    <w:name w:val="WW8Num16z2"/>
    <w:rsid w:val="000C7E68"/>
    <w:rPr>
      <w:rFonts w:ascii="Wingdings" w:hAnsi="Wingdings"/>
    </w:rPr>
  </w:style>
  <w:style w:type="character" w:customStyle="1" w:styleId="WW8Num16z3">
    <w:name w:val="WW8Num16z3"/>
    <w:rsid w:val="000C7E68"/>
    <w:rPr>
      <w:rFonts w:ascii="Symbol" w:hAnsi="Symbol"/>
    </w:rPr>
  </w:style>
  <w:style w:type="character" w:customStyle="1" w:styleId="WW8Num17z0">
    <w:name w:val="WW8Num17z0"/>
    <w:rsid w:val="000C7E68"/>
    <w:rPr>
      <w:rFonts w:ascii="Times New Roman" w:eastAsia="Times New Roman" w:hAnsi="Times New Roman" w:cs="Times New Roman"/>
    </w:rPr>
  </w:style>
  <w:style w:type="character" w:customStyle="1" w:styleId="WW8Num17z1">
    <w:name w:val="WW8Num17z1"/>
    <w:rsid w:val="000C7E68"/>
    <w:rPr>
      <w:rFonts w:ascii="Courier New" w:hAnsi="Courier New" w:cs="Courier New"/>
    </w:rPr>
  </w:style>
  <w:style w:type="character" w:customStyle="1" w:styleId="WW8Num17z2">
    <w:name w:val="WW8Num17z2"/>
    <w:rsid w:val="000C7E68"/>
    <w:rPr>
      <w:rFonts w:ascii="Wingdings" w:hAnsi="Wingdings"/>
    </w:rPr>
  </w:style>
  <w:style w:type="character" w:customStyle="1" w:styleId="WW8Num17z3">
    <w:name w:val="WW8Num17z3"/>
    <w:rsid w:val="000C7E68"/>
    <w:rPr>
      <w:rFonts w:ascii="Symbol" w:hAnsi="Symbol"/>
    </w:rPr>
  </w:style>
  <w:style w:type="character" w:customStyle="1" w:styleId="WW8Num18z0">
    <w:name w:val="WW8Num18z0"/>
    <w:rsid w:val="000C7E68"/>
    <w:rPr>
      <w:rFonts w:ascii="Times New Roman" w:eastAsia="Times New Roman" w:hAnsi="Times New Roman" w:cs="Times New Roman"/>
    </w:rPr>
  </w:style>
  <w:style w:type="character" w:customStyle="1" w:styleId="WW8Num18z1">
    <w:name w:val="WW8Num18z1"/>
    <w:rsid w:val="000C7E68"/>
    <w:rPr>
      <w:rFonts w:ascii="Courier New" w:hAnsi="Courier New" w:cs="Courier New"/>
    </w:rPr>
  </w:style>
  <w:style w:type="character" w:customStyle="1" w:styleId="WW8Num18z2">
    <w:name w:val="WW8Num18z2"/>
    <w:rsid w:val="000C7E68"/>
    <w:rPr>
      <w:rFonts w:ascii="Wingdings" w:hAnsi="Wingdings"/>
    </w:rPr>
  </w:style>
  <w:style w:type="character" w:customStyle="1" w:styleId="WW8Num18z3">
    <w:name w:val="WW8Num18z3"/>
    <w:rsid w:val="000C7E68"/>
    <w:rPr>
      <w:rFonts w:ascii="Symbol" w:hAnsi="Symbol"/>
    </w:rPr>
  </w:style>
  <w:style w:type="character" w:customStyle="1" w:styleId="22">
    <w:name w:val="Основной шрифт абзаца2"/>
    <w:rsid w:val="000C7E68"/>
  </w:style>
  <w:style w:type="character" w:customStyle="1" w:styleId="WW-Absatz-Standardschriftart11">
    <w:name w:val="WW-Absatz-Standardschriftart11"/>
    <w:rsid w:val="000C7E68"/>
  </w:style>
  <w:style w:type="character" w:customStyle="1" w:styleId="WW8Num1z0">
    <w:name w:val="WW8Num1z0"/>
    <w:rsid w:val="000C7E68"/>
    <w:rPr>
      <w:rFonts w:ascii="Symbol" w:hAnsi="Symbol"/>
    </w:rPr>
  </w:style>
  <w:style w:type="character" w:customStyle="1" w:styleId="WW8Num7z1">
    <w:name w:val="WW8Num7z1"/>
    <w:rsid w:val="000C7E68"/>
    <w:rPr>
      <w:rFonts w:ascii="Courier New" w:hAnsi="Courier New" w:cs="Courier New"/>
    </w:rPr>
  </w:style>
  <w:style w:type="character" w:customStyle="1" w:styleId="WW8Num7z2">
    <w:name w:val="WW8Num7z2"/>
    <w:rsid w:val="000C7E68"/>
    <w:rPr>
      <w:rFonts w:ascii="Wingdings" w:hAnsi="Wingdings"/>
    </w:rPr>
  </w:style>
  <w:style w:type="character" w:customStyle="1" w:styleId="WW8Num19z0">
    <w:name w:val="WW8Num19z0"/>
    <w:rsid w:val="000C7E68"/>
    <w:rPr>
      <w:rFonts w:ascii="Times New Roman" w:eastAsia="Times New Roman" w:hAnsi="Times New Roman" w:cs="Times New Roman"/>
    </w:rPr>
  </w:style>
  <w:style w:type="character" w:customStyle="1" w:styleId="WW8Num19z1">
    <w:name w:val="WW8Num19z1"/>
    <w:rsid w:val="000C7E68"/>
    <w:rPr>
      <w:rFonts w:ascii="Courier New" w:hAnsi="Courier New" w:cs="Courier New"/>
    </w:rPr>
  </w:style>
  <w:style w:type="character" w:customStyle="1" w:styleId="WW8Num19z2">
    <w:name w:val="WW8Num19z2"/>
    <w:rsid w:val="000C7E68"/>
    <w:rPr>
      <w:rFonts w:ascii="Wingdings" w:hAnsi="Wingdings"/>
    </w:rPr>
  </w:style>
  <w:style w:type="character" w:customStyle="1" w:styleId="WW8Num19z3">
    <w:name w:val="WW8Num19z3"/>
    <w:rsid w:val="000C7E68"/>
    <w:rPr>
      <w:rFonts w:ascii="Symbol" w:hAnsi="Symbol"/>
    </w:rPr>
  </w:style>
  <w:style w:type="character" w:customStyle="1" w:styleId="WW8Num20z0">
    <w:name w:val="WW8Num20z0"/>
    <w:rsid w:val="000C7E68"/>
    <w:rPr>
      <w:rFonts w:ascii="Times New Roman" w:eastAsia="Times New Roman" w:hAnsi="Times New Roman" w:cs="Times New Roman"/>
    </w:rPr>
  </w:style>
  <w:style w:type="character" w:customStyle="1" w:styleId="WW8Num20z1">
    <w:name w:val="WW8Num20z1"/>
    <w:rsid w:val="000C7E68"/>
    <w:rPr>
      <w:rFonts w:ascii="Courier New" w:hAnsi="Courier New"/>
    </w:rPr>
  </w:style>
  <w:style w:type="character" w:customStyle="1" w:styleId="WW8Num20z2">
    <w:name w:val="WW8Num20z2"/>
    <w:rsid w:val="000C7E68"/>
    <w:rPr>
      <w:rFonts w:ascii="Wingdings" w:hAnsi="Wingdings"/>
    </w:rPr>
  </w:style>
  <w:style w:type="character" w:customStyle="1" w:styleId="WW8Num20z3">
    <w:name w:val="WW8Num20z3"/>
    <w:rsid w:val="000C7E68"/>
    <w:rPr>
      <w:rFonts w:ascii="Symbol" w:hAnsi="Symbol"/>
    </w:rPr>
  </w:style>
  <w:style w:type="character" w:customStyle="1" w:styleId="WW8Num21z0">
    <w:name w:val="WW8Num21z0"/>
    <w:rsid w:val="000C7E68"/>
    <w:rPr>
      <w:rFonts w:ascii="Times New Roman" w:eastAsia="Times New Roman" w:hAnsi="Times New Roman" w:cs="Times New Roman"/>
    </w:rPr>
  </w:style>
  <w:style w:type="character" w:customStyle="1" w:styleId="WW8Num21z1">
    <w:name w:val="WW8Num21z1"/>
    <w:rsid w:val="000C7E68"/>
    <w:rPr>
      <w:rFonts w:ascii="Courier New" w:hAnsi="Courier New" w:cs="Courier New"/>
    </w:rPr>
  </w:style>
  <w:style w:type="character" w:customStyle="1" w:styleId="WW8Num21z2">
    <w:name w:val="WW8Num21z2"/>
    <w:rsid w:val="000C7E68"/>
    <w:rPr>
      <w:rFonts w:ascii="Wingdings" w:hAnsi="Wingdings"/>
    </w:rPr>
  </w:style>
  <w:style w:type="character" w:customStyle="1" w:styleId="WW8Num21z3">
    <w:name w:val="WW8Num21z3"/>
    <w:rsid w:val="000C7E68"/>
    <w:rPr>
      <w:rFonts w:ascii="Symbol" w:hAnsi="Symbol"/>
    </w:rPr>
  </w:style>
  <w:style w:type="character" w:customStyle="1" w:styleId="WW8Num22z0">
    <w:name w:val="WW8Num22z0"/>
    <w:rsid w:val="000C7E68"/>
    <w:rPr>
      <w:rFonts w:ascii="Symbol" w:hAnsi="Symbol"/>
    </w:rPr>
  </w:style>
  <w:style w:type="character" w:customStyle="1" w:styleId="WW8Num23z0">
    <w:name w:val="WW8Num23z0"/>
    <w:rsid w:val="000C7E68"/>
    <w:rPr>
      <w:rFonts w:ascii="Times New Roman" w:eastAsia="Times New Roman" w:hAnsi="Times New Roman" w:cs="Times New Roman"/>
    </w:rPr>
  </w:style>
  <w:style w:type="character" w:customStyle="1" w:styleId="WW8Num23z1">
    <w:name w:val="WW8Num23z1"/>
    <w:rsid w:val="000C7E68"/>
    <w:rPr>
      <w:rFonts w:ascii="Courier New" w:hAnsi="Courier New" w:cs="Courier New"/>
    </w:rPr>
  </w:style>
  <w:style w:type="character" w:customStyle="1" w:styleId="WW8Num23z2">
    <w:name w:val="WW8Num23z2"/>
    <w:rsid w:val="000C7E68"/>
    <w:rPr>
      <w:rFonts w:ascii="Wingdings" w:hAnsi="Wingdings"/>
    </w:rPr>
  </w:style>
  <w:style w:type="character" w:customStyle="1" w:styleId="WW8Num23z3">
    <w:name w:val="WW8Num23z3"/>
    <w:rsid w:val="000C7E68"/>
    <w:rPr>
      <w:rFonts w:ascii="Symbol" w:hAnsi="Symbol"/>
    </w:rPr>
  </w:style>
  <w:style w:type="character" w:customStyle="1" w:styleId="WW8Num24z0">
    <w:name w:val="WW8Num24z0"/>
    <w:rsid w:val="000C7E68"/>
    <w:rPr>
      <w:rFonts w:ascii="Wingdings" w:hAnsi="Wingdings"/>
    </w:rPr>
  </w:style>
  <w:style w:type="character" w:customStyle="1" w:styleId="WW8Num24z1">
    <w:name w:val="WW8Num24z1"/>
    <w:rsid w:val="000C7E68"/>
    <w:rPr>
      <w:rFonts w:ascii="Courier New" w:hAnsi="Courier New" w:cs="Courier New"/>
    </w:rPr>
  </w:style>
  <w:style w:type="character" w:customStyle="1" w:styleId="WW8Num24z3">
    <w:name w:val="WW8Num24z3"/>
    <w:rsid w:val="000C7E68"/>
    <w:rPr>
      <w:rFonts w:ascii="Symbol" w:hAnsi="Symbol"/>
    </w:rPr>
  </w:style>
  <w:style w:type="character" w:customStyle="1" w:styleId="WW8Num25z0">
    <w:name w:val="WW8Num25z0"/>
    <w:rsid w:val="000C7E68"/>
    <w:rPr>
      <w:rFonts w:ascii="Symbol" w:hAnsi="Symbol"/>
    </w:rPr>
  </w:style>
  <w:style w:type="character" w:customStyle="1" w:styleId="WW8Num26z0">
    <w:name w:val="WW8Num26z0"/>
    <w:rsid w:val="000C7E68"/>
    <w:rPr>
      <w:rFonts w:ascii="Symbol" w:hAnsi="Symbol"/>
    </w:rPr>
  </w:style>
  <w:style w:type="character" w:customStyle="1" w:styleId="WW8Num27z0">
    <w:name w:val="WW8Num27z0"/>
    <w:rsid w:val="000C7E68"/>
    <w:rPr>
      <w:rFonts w:ascii="Times New Roman" w:eastAsia="Times New Roman" w:hAnsi="Times New Roman" w:cs="Times New Roman"/>
    </w:rPr>
  </w:style>
  <w:style w:type="character" w:customStyle="1" w:styleId="WW8Num27z1">
    <w:name w:val="WW8Num27z1"/>
    <w:rsid w:val="000C7E68"/>
    <w:rPr>
      <w:rFonts w:ascii="Symbol" w:hAnsi="Symbol"/>
    </w:rPr>
  </w:style>
  <w:style w:type="character" w:customStyle="1" w:styleId="WW8Num27z2">
    <w:name w:val="WW8Num27z2"/>
    <w:rsid w:val="000C7E68"/>
    <w:rPr>
      <w:rFonts w:ascii="Wingdings" w:hAnsi="Wingdings"/>
    </w:rPr>
  </w:style>
  <w:style w:type="character" w:customStyle="1" w:styleId="WW8Num27z4">
    <w:name w:val="WW8Num27z4"/>
    <w:rsid w:val="000C7E68"/>
    <w:rPr>
      <w:rFonts w:ascii="Courier New" w:hAnsi="Courier New" w:cs="Courier New"/>
    </w:rPr>
  </w:style>
  <w:style w:type="character" w:customStyle="1" w:styleId="WW8Num28z0">
    <w:name w:val="WW8Num28z0"/>
    <w:rsid w:val="000C7E68"/>
    <w:rPr>
      <w:b w:val="0"/>
      <w:i w:val="0"/>
    </w:rPr>
  </w:style>
  <w:style w:type="character" w:customStyle="1" w:styleId="WW8Num28z1">
    <w:name w:val="WW8Num28z1"/>
    <w:rsid w:val="000C7E68"/>
    <w:rPr>
      <w:rFonts w:ascii="Courier New" w:hAnsi="Courier New" w:cs="Courier New"/>
    </w:rPr>
  </w:style>
  <w:style w:type="character" w:customStyle="1" w:styleId="WW8Num28z2">
    <w:name w:val="WW8Num28z2"/>
    <w:rsid w:val="000C7E68"/>
    <w:rPr>
      <w:rFonts w:ascii="Wingdings" w:hAnsi="Wingdings"/>
    </w:rPr>
  </w:style>
  <w:style w:type="character" w:customStyle="1" w:styleId="WW8Num28z3">
    <w:name w:val="WW8Num28z3"/>
    <w:rsid w:val="000C7E68"/>
    <w:rPr>
      <w:rFonts w:ascii="Symbol" w:hAnsi="Symbol"/>
    </w:rPr>
  </w:style>
  <w:style w:type="character" w:customStyle="1" w:styleId="WW8Num29z0">
    <w:name w:val="WW8Num29z0"/>
    <w:rsid w:val="000C7E68"/>
    <w:rPr>
      <w:rFonts w:ascii="Arial" w:hAnsi="Arial"/>
      <w:b w:val="0"/>
      <w:i w:val="0"/>
    </w:rPr>
  </w:style>
  <w:style w:type="character" w:customStyle="1" w:styleId="WW8Num29z1">
    <w:name w:val="WW8Num29z1"/>
    <w:rsid w:val="000C7E68"/>
    <w:rPr>
      <w:b w:val="0"/>
      <w:i w:val="0"/>
    </w:rPr>
  </w:style>
  <w:style w:type="character" w:customStyle="1" w:styleId="WW8Num29z2">
    <w:name w:val="WW8Num29z2"/>
    <w:rsid w:val="000C7E68"/>
    <w:rPr>
      <w:rFonts w:ascii="Wingdings" w:hAnsi="Wingdings"/>
    </w:rPr>
  </w:style>
  <w:style w:type="character" w:customStyle="1" w:styleId="WW8Num29z3">
    <w:name w:val="WW8Num29z3"/>
    <w:rsid w:val="000C7E68"/>
    <w:rPr>
      <w:rFonts w:ascii="Symbol" w:hAnsi="Symbol"/>
    </w:rPr>
  </w:style>
  <w:style w:type="character" w:customStyle="1" w:styleId="WW8Num29z4">
    <w:name w:val="WW8Num29z4"/>
    <w:rsid w:val="000C7E68"/>
    <w:rPr>
      <w:rFonts w:ascii="Courier New" w:hAnsi="Courier New" w:cs="Courier New"/>
    </w:rPr>
  </w:style>
  <w:style w:type="character" w:customStyle="1" w:styleId="WW8Num30z0">
    <w:name w:val="WW8Num30z0"/>
    <w:rsid w:val="000C7E68"/>
    <w:rPr>
      <w:rFonts w:ascii="Times New Roman" w:eastAsia="Times New Roman" w:hAnsi="Times New Roman" w:cs="Times New Roman"/>
    </w:rPr>
  </w:style>
  <w:style w:type="character" w:customStyle="1" w:styleId="WW8Num30z1">
    <w:name w:val="WW8Num30z1"/>
    <w:rsid w:val="000C7E68"/>
    <w:rPr>
      <w:rFonts w:ascii="Courier New" w:hAnsi="Courier New" w:cs="Courier New"/>
    </w:rPr>
  </w:style>
  <w:style w:type="character" w:customStyle="1" w:styleId="WW8Num30z2">
    <w:name w:val="WW8Num30z2"/>
    <w:rsid w:val="000C7E68"/>
    <w:rPr>
      <w:rFonts w:ascii="Wingdings" w:hAnsi="Wingdings"/>
    </w:rPr>
  </w:style>
  <w:style w:type="character" w:customStyle="1" w:styleId="WW8Num30z3">
    <w:name w:val="WW8Num30z3"/>
    <w:rsid w:val="000C7E68"/>
    <w:rPr>
      <w:rFonts w:ascii="Symbol" w:hAnsi="Symbol"/>
    </w:rPr>
  </w:style>
  <w:style w:type="character" w:customStyle="1" w:styleId="12">
    <w:name w:val="Основной шрифт абзаца1"/>
    <w:rsid w:val="000C7E68"/>
  </w:style>
  <w:style w:type="character" w:styleId="a3">
    <w:name w:val="page number"/>
    <w:basedOn w:val="12"/>
    <w:rsid w:val="000C7E68"/>
  </w:style>
  <w:style w:type="character" w:styleId="a4">
    <w:name w:val="Hyperlink"/>
    <w:basedOn w:val="12"/>
    <w:rsid w:val="000C7E68"/>
    <w:rPr>
      <w:strike w:val="0"/>
      <w:dstrike w:val="0"/>
      <w:color w:val="996600"/>
      <w:u w:val="none"/>
    </w:rPr>
  </w:style>
  <w:style w:type="character" w:customStyle="1" w:styleId="sel1">
    <w:name w:val="sel1"/>
    <w:basedOn w:val="12"/>
    <w:rsid w:val="000C7E68"/>
    <w:rPr>
      <w:color w:val="993333"/>
    </w:rPr>
  </w:style>
  <w:style w:type="character" w:customStyle="1" w:styleId="a5">
    <w:name w:val="Маркеры списка"/>
    <w:rsid w:val="000C7E68"/>
    <w:rPr>
      <w:rFonts w:ascii="OpenSymbol" w:eastAsia="OpenSymbol" w:hAnsi="OpenSymbol" w:cs="OpenSymbol"/>
    </w:rPr>
  </w:style>
  <w:style w:type="character" w:customStyle="1" w:styleId="WW8Num1z1">
    <w:name w:val="WW8Num1z1"/>
    <w:rsid w:val="000C7E68"/>
    <w:rPr>
      <w:rFonts w:ascii="Times New Roman" w:eastAsia="Times New Roman" w:hAnsi="Times New Roman" w:cs="Times New Roman"/>
    </w:rPr>
  </w:style>
  <w:style w:type="character" w:customStyle="1" w:styleId="FontStyle12">
    <w:name w:val="Font Style12"/>
    <w:basedOn w:val="12"/>
    <w:rsid w:val="000C7E68"/>
    <w:rPr>
      <w:rFonts w:ascii="Times New Roman" w:hAnsi="Times New Roman" w:cs="Times New Roman"/>
      <w:sz w:val="24"/>
      <w:szCs w:val="24"/>
    </w:rPr>
  </w:style>
  <w:style w:type="character" w:customStyle="1" w:styleId="31">
    <w:name w:val="Основной текст с отступом 3 Знак"/>
    <w:basedOn w:val="22"/>
    <w:rsid w:val="000C7E68"/>
    <w:rPr>
      <w:sz w:val="16"/>
      <w:szCs w:val="16"/>
      <w:lang w:val="uk-UA"/>
    </w:rPr>
  </w:style>
  <w:style w:type="character" w:customStyle="1" w:styleId="a6">
    <w:name w:val="Верхний колонтитул Знак"/>
    <w:basedOn w:val="22"/>
    <w:uiPriority w:val="99"/>
    <w:rsid w:val="000C7E68"/>
    <w:rPr>
      <w:lang w:val="uk-UA"/>
    </w:rPr>
  </w:style>
  <w:style w:type="character" w:customStyle="1" w:styleId="WW8Num22z1">
    <w:name w:val="WW8Num22z1"/>
    <w:rsid w:val="000C7E68"/>
    <w:rPr>
      <w:rFonts w:ascii="Courier New" w:hAnsi="Courier New" w:cs="Courier New"/>
    </w:rPr>
  </w:style>
  <w:style w:type="character" w:customStyle="1" w:styleId="WW8Num22z2">
    <w:name w:val="WW8Num22z2"/>
    <w:rsid w:val="000C7E68"/>
    <w:rPr>
      <w:rFonts w:ascii="Wingdings" w:hAnsi="Wingdings"/>
    </w:rPr>
  </w:style>
  <w:style w:type="character" w:customStyle="1" w:styleId="WW8Num22z3">
    <w:name w:val="WW8Num22z3"/>
    <w:rsid w:val="000C7E68"/>
    <w:rPr>
      <w:rFonts w:ascii="Symbol" w:hAnsi="Symbol"/>
    </w:rPr>
  </w:style>
  <w:style w:type="character" w:customStyle="1" w:styleId="13">
    <w:name w:val="Шрифт абзацу за промовчанням1"/>
    <w:rsid w:val="000C7E68"/>
  </w:style>
  <w:style w:type="character" w:styleId="a7">
    <w:name w:val="Emphasis"/>
    <w:basedOn w:val="13"/>
    <w:qFormat/>
    <w:rsid w:val="000C7E68"/>
    <w:rPr>
      <w:i/>
      <w:iCs/>
    </w:rPr>
  </w:style>
  <w:style w:type="character" w:customStyle="1" w:styleId="WW8Num9z1">
    <w:name w:val="WW8Num9z1"/>
    <w:rsid w:val="000C7E68"/>
    <w:rPr>
      <w:rFonts w:ascii="Courier New" w:hAnsi="Courier New" w:cs="Courier New"/>
    </w:rPr>
  </w:style>
  <w:style w:type="character" w:customStyle="1" w:styleId="WW8Num10z1">
    <w:name w:val="WW8Num10z1"/>
    <w:rsid w:val="000C7E68"/>
    <w:rPr>
      <w:rFonts w:ascii="Courier New" w:hAnsi="Courier New" w:cs="Courier New"/>
    </w:rPr>
  </w:style>
  <w:style w:type="character" w:customStyle="1" w:styleId="WW8Num11z1">
    <w:name w:val="WW8Num11z1"/>
    <w:rsid w:val="000C7E68"/>
    <w:rPr>
      <w:rFonts w:ascii="Courier New" w:hAnsi="Courier New" w:cs="Courier New"/>
    </w:rPr>
  </w:style>
  <w:style w:type="paragraph" w:customStyle="1" w:styleId="a8">
    <w:name w:val="Заголовок"/>
    <w:basedOn w:val="a"/>
    <w:next w:val="a9"/>
    <w:rsid w:val="000C7E68"/>
    <w:pPr>
      <w:keepNext/>
      <w:spacing w:before="240" w:after="120"/>
    </w:pPr>
    <w:rPr>
      <w:rFonts w:ascii="Arial" w:eastAsia="Arial Unicode MS" w:hAnsi="Arial" w:cs="Tahoma"/>
      <w:sz w:val="28"/>
      <w:szCs w:val="28"/>
    </w:rPr>
  </w:style>
  <w:style w:type="paragraph" w:styleId="a9">
    <w:name w:val="Body Text"/>
    <w:basedOn w:val="a"/>
    <w:link w:val="aa"/>
    <w:rsid w:val="000C7E68"/>
    <w:pPr>
      <w:spacing w:after="120"/>
    </w:pPr>
    <w:rPr>
      <w:sz w:val="20"/>
      <w:szCs w:val="20"/>
      <w:lang w:val="ru-RU"/>
    </w:rPr>
  </w:style>
  <w:style w:type="character" w:customStyle="1" w:styleId="aa">
    <w:name w:val="Основний текст Знак"/>
    <w:basedOn w:val="a0"/>
    <w:link w:val="a9"/>
    <w:rsid w:val="000C7E68"/>
    <w:rPr>
      <w:rFonts w:ascii="Times New Roman" w:eastAsia="Times New Roman" w:hAnsi="Times New Roman" w:cs="Times New Roman"/>
      <w:sz w:val="20"/>
      <w:szCs w:val="20"/>
      <w:lang w:val="ru-RU" w:eastAsia="ar-SA"/>
    </w:rPr>
  </w:style>
  <w:style w:type="paragraph" w:styleId="ab">
    <w:name w:val="List"/>
    <w:basedOn w:val="a9"/>
    <w:rsid w:val="000C7E68"/>
    <w:rPr>
      <w:rFonts w:cs="Tahoma"/>
    </w:rPr>
  </w:style>
  <w:style w:type="paragraph" w:customStyle="1" w:styleId="23">
    <w:name w:val="Название2"/>
    <w:basedOn w:val="a"/>
    <w:rsid w:val="000C7E68"/>
    <w:pPr>
      <w:suppressLineNumbers/>
      <w:spacing w:before="120" w:after="120"/>
    </w:pPr>
    <w:rPr>
      <w:rFonts w:cs="Tahoma"/>
      <w:i/>
      <w:iCs/>
    </w:rPr>
  </w:style>
  <w:style w:type="paragraph" w:customStyle="1" w:styleId="24">
    <w:name w:val="Указатель2"/>
    <w:basedOn w:val="a"/>
    <w:rsid w:val="000C7E68"/>
    <w:pPr>
      <w:suppressLineNumbers/>
    </w:pPr>
    <w:rPr>
      <w:rFonts w:cs="Tahoma"/>
    </w:rPr>
  </w:style>
  <w:style w:type="paragraph" w:customStyle="1" w:styleId="14">
    <w:name w:val="Название1"/>
    <w:basedOn w:val="a"/>
    <w:rsid w:val="000C7E68"/>
    <w:pPr>
      <w:suppressLineNumbers/>
      <w:spacing w:before="120" w:after="120"/>
    </w:pPr>
    <w:rPr>
      <w:rFonts w:cs="Tahoma"/>
      <w:i/>
      <w:iCs/>
    </w:rPr>
  </w:style>
  <w:style w:type="paragraph" w:customStyle="1" w:styleId="15">
    <w:name w:val="Указатель1"/>
    <w:basedOn w:val="a"/>
    <w:rsid w:val="000C7E68"/>
    <w:pPr>
      <w:suppressLineNumbers/>
    </w:pPr>
    <w:rPr>
      <w:rFonts w:cs="Tahoma"/>
    </w:rPr>
  </w:style>
  <w:style w:type="paragraph" w:styleId="ac">
    <w:name w:val="Body Text Indent"/>
    <w:basedOn w:val="a"/>
    <w:link w:val="ad"/>
    <w:rsid w:val="000C7E68"/>
    <w:pPr>
      <w:spacing w:after="120"/>
      <w:ind w:left="283"/>
    </w:pPr>
    <w:rPr>
      <w:sz w:val="20"/>
      <w:szCs w:val="20"/>
      <w:lang w:val="ru-RU"/>
    </w:rPr>
  </w:style>
  <w:style w:type="character" w:customStyle="1" w:styleId="ad">
    <w:name w:val="Основний текст з відступом Знак"/>
    <w:basedOn w:val="a0"/>
    <w:link w:val="ac"/>
    <w:rsid w:val="000C7E68"/>
    <w:rPr>
      <w:rFonts w:ascii="Times New Roman" w:eastAsia="Times New Roman" w:hAnsi="Times New Roman" w:cs="Times New Roman"/>
      <w:sz w:val="20"/>
      <w:szCs w:val="20"/>
      <w:lang w:val="ru-RU" w:eastAsia="ar-SA"/>
    </w:rPr>
  </w:style>
  <w:style w:type="paragraph" w:customStyle="1" w:styleId="310">
    <w:name w:val="Основной текст с отступом 31"/>
    <w:basedOn w:val="a"/>
    <w:rsid w:val="000C7E68"/>
    <w:pPr>
      <w:spacing w:after="120"/>
      <w:ind w:left="283"/>
    </w:pPr>
    <w:rPr>
      <w:sz w:val="16"/>
      <w:szCs w:val="16"/>
      <w:lang w:val="ru-RU"/>
    </w:rPr>
  </w:style>
  <w:style w:type="paragraph" w:customStyle="1" w:styleId="311">
    <w:name w:val="Основной текст 31"/>
    <w:basedOn w:val="a"/>
    <w:rsid w:val="000C7E68"/>
    <w:pPr>
      <w:spacing w:after="120"/>
    </w:pPr>
    <w:rPr>
      <w:sz w:val="16"/>
      <w:szCs w:val="16"/>
      <w:lang w:val="ru-RU"/>
    </w:rPr>
  </w:style>
  <w:style w:type="paragraph" w:customStyle="1" w:styleId="210">
    <w:name w:val="Основной текст с отступом 21"/>
    <w:basedOn w:val="a"/>
    <w:rsid w:val="000C7E68"/>
    <w:pPr>
      <w:spacing w:after="120" w:line="480" w:lineRule="auto"/>
      <w:ind w:left="283"/>
    </w:pPr>
    <w:rPr>
      <w:sz w:val="20"/>
      <w:szCs w:val="20"/>
      <w:lang w:val="ru-RU"/>
    </w:rPr>
  </w:style>
  <w:style w:type="paragraph" w:styleId="ae">
    <w:name w:val="Title"/>
    <w:basedOn w:val="a"/>
    <w:next w:val="af"/>
    <w:link w:val="af0"/>
    <w:qFormat/>
    <w:rsid w:val="000C7E68"/>
    <w:pPr>
      <w:ind w:right="-29"/>
      <w:jc w:val="center"/>
    </w:pPr>
    <w:rPr>
      <w:b/>
      <w:sz w:val="28"/>
      <w:szCs w:val="20"/>
    </w:rPr>
  </w:style>
  <w:style w:type="character" w:customStyle="1" w:styleId="af0">
    <w:name w:val="Назва Знак"/>
    <w:basedOn w:val="a0"/>
    <w:link w:val="ae"/>
    <w:rsid w:val="000C7E68"/>
    <w:rPr>
      <w:rFonts w:ascii="Times New Roman" w:eastAsia="Times New Roman" w:hAnsi="Times New Roman" w:cs="Times New Roman"/>
      <w:b/>
      <w:sz w:val="28"/>
      <w:szCs w:val="20"/>
      <w:lang w:eastAsia="ar-SA"/>
    </w:rPr>
  </w:style>
  <w:style w:type="paragraph" w:styleId="af">
    <w:name w:val="Subtitle"/>
    <w:basedOn w:val="a8"/>
    <w:next w:val="a9"/>
    <w:link w:val="af1"/>
    <w:qFormat/>
    <w:rsid w:val="000C7E68"/>
    <w:pPr>
      <w:jc w:val="center"/>
    </w:pPr>
    <w:rPr>
      <w:i/>
      <w:iCs/>
    </w:rPr>
  </w:style>
  <w:style w:type="character" w:customStyle="1" w:styleId="af1">
    <w:name w:val="Підзаголовок Знак"/>
    <w:basedOn w:val="a0"/>
    <w:link w:val="af"/>
    <w:rsid w:val="000C7E68"/>
    <w:rPr>
      <w:rFonts w:ascii="Arial" w:eastAsia="Arial Unicode MS" w:hAnsi="Arial" w:cs="Tahoma"/>
      <w:i/>
      <w:iCs/>
      <w:sz w:val="28"/>
      <w:szCs w:val="28"/>
      <w:lang w:eastAsia="ar-SA"/>
    </w:rPr>
  </w:style>
  <w:style w:type="paragraph" w:customStyle="1" w:styleId="211">
    <w:name w:val="Основной текст 21"/>
    <w:basedOn w:val="a"/>
    <w:rsid w:val="000C7E68"/>
    <w:pPr>
      <w:spacing w:after="120" w:line="480" w:lineRule="auto"/>
    </w:pPr>
  </w:style>
  <w:style w:type="paragraph" w:customStyle="1" w:styleId="16">
    <w:name w:val="Название объекта1"/>
    <w:basedOn w:val="a"/>
    <w:rsid w:val="000C7E68"/>
    <w:pPr>
      <w:jc w:val="center"/>
    </w:pPr>
    <w:rPr>
      <w:sz w:val="28"/>
      <w:szCs w:val="20"/>
    </w:rPr>
  </w:style>
  <w:style w:type="paragraph" w:customStyle="1" w:styleId="NormalText">
    <w:name w:val="Normal Text"/>
    <w:basedOn w:val="a"/>
    <w:rsid w:val="000C7E68"/>
    <w:pPr>
      <w:ind w:firstLine="567"/>
      <w:jc w:val="both"/>
    </w:pPr>
    <w:rPr>
      <w:rFonts w:ascii="Arial" w:hAnsi="Arial"/>
      <w:sz w:val="26"/>
      <w:szCs w:val="20"/>
      <w:lang w:val="en-US"/>
    </w:rPr>
  </w:style>
  <w:style w:type="paragraph" w:customStyle="1" w:styleId="af2">
    <w:name w:val="Нормальний текст"/>
    <w:basedOn w:val="a"/>
    <w:rsid w:val="000C7E68"/>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
    <w:rsid w:val="000C7E68"/>
    <w:pPr>
      <w:numPr>
        <w:numId w:val="3"/>
      </w:numPr>
    </w:pPr>
    <w:rPr>
      <w:szCs w:val="20"/>
    </w:rPr>
  </w:style>
  <w:style w:type="paragraph" w:customStyle="1" w:styleId="21">
    <w:name w:val="Маркированный список 21"/>
    <w:basedOn w:val="a"/>
    <w:rsid w:val="000C7E68"/>
    <w:pPr>
      <w:numPr>
        <w:numId w:val="2"/>
      </w:numPr>
    </w:pPr>
    <w:rPr>
      <w:szCs w:val="20"/>
    </w:rPr>
  </w:style>
  <w:style w:type="paragraph" w:customStyle="1" w:styleId="212">
    <w:name w:val="Продолжение списка 21"/>
    <w:basedOn w:val="a"/>
    <w:rsid w:val="000C7E68"/>
    <w:pPr>
      <w:spacing w:after="120"/>
      <w:ind w:left="566"/>
    </w:pPr>
    <w:rPr>
      <w:szCs w:val="20"/>
    </w:rPr>
  </w:style>
  <w:style w:type="paragraph" w:customStyle="1" w:styleId="213">
    <w:name w:val="Основний текст 21"/>
    <w:basedOn w:val="a"/>
    <w:rsid w:val="000C7E68"/>
    <w:pPr>
      <w:jc w:val="both"/>
    </w:pPr>
    <w:rPr>
      <w:rFonts w:ascii="Arial" w:hAnsi="Arial"/>
      <w:sz w:val="22"/>
      <w:szCs w:val="20"/>
    </w:rPr>
  </w:style>
  <w:style w:type="paragraph" w:customStyle="1" w:styleId="pt">
    <w:name w:val="Обычный +  pt"/>
    <w:basedOn w:val="a"/>
    <w:rsid w:val="000C7E68"/>
    <w:rPr>
      <w:sz w:val="28"/>
      <w:szCs w:val="28"/>
    </w:rPr>
  </w:style>
  <w:style w:type="paragraph" w:styleId="af3">
    <w:name w:val="footer"/>
    <w:basedOn w:val="a"/>
    <w:link w:val="af4"/>
    <w:rsid w:val="000C7E68"/>
    <w:pPr>
      <w:tabs>
        <w:tab w:val="center" w:pos="4677"/>
        <w:tab w:val="right" w:pos="9355"/>
      </w:tabs>
    </w:pPr>
  </w:style>
  <w:style w:type="character" w:customStyle="1" w:styleId="af4">
    <w:name w:val="Нижній колонтитул Знак"/>
    <w:basedOn w:val="a0"/>
    <w:link w:val="af3"/>
    <w:rsid w:val="000C7E68"/>
    <w:rPr>
      <w:rFonts w:ascii="Times New Roman" w:eastAsia="Times New Roman" w:hAnsi="Times New Roman" w:cs="Times New Roman"/>
      <w:sz w:val="24"/>
      <w:szCs w:val="24"/>
      <w:lang w:eastAsia="ar-SA"/>
    </w:rPr>
  </w:style>
  <w:style w:type="paragraph" w:styleId="af5">
    <w:name w:val="Balloon Text"/>
    <w:basedOn w:val="a"/>
    <w:link w:val="af6"/>
    <w:rsid w:val="000C7E68"/>
    <w:rPr>
      <w:rFonts w:ascii="Tahoma" w:hAnsi="Tahoma" w:cs="Tahoma"/>
      <w:sz w:val="16"/>
      <w:szCs w:val="16"/>
    </w:rPr>
  </w:style>
  <w:style w:type="character" w:customStyle="1" w:styleId="af6">
    <w:name w:val="Текст у виносці Знак"/>
    <w:basedOn w:val="a0"/>
    <w:link w:val="af5"/>
    <w:rsid w:val="000C7E68"/>
    <w:rPr>
      <w:rFonts w:ascii="Tahoma" w:eastAsia="Times New Roman" w:hAnsi="Tahoma" w:cs="Tahoma"/>
      <w:sz w:val="16"/>
      <w:szCs w:val="16"/>
      <w:lang w:eastAsia="ar-SA"/>
    </w:rPr>
  </w:style>
  <w:style w:type="paragraph" w:customStyle="1" w:styleId="17">
    <w:name w:val="Звичайний1"/>
    <w:rsid w:val="000C7E68"/>
    <w:pPr>
      <w:suppressAutoHyphens/>
      <w:spacing w:after="0" w:line="240" w:lineRule="auto"/>
    </w:pPr>
    <w:rPr>
      <w:rFonts w:ascii="Times New Roman" w:eastAsia="Arial" w:hAnsi="Times New Roman" w:cs="Times New Roman"/>
      <w:sz w:val="20"/>
      <w:szCs w:val="20"/>
      <w:lang w:eastAsia="ar-SA"/>
    </w:rPr>
  </w:style>
  <w:style w:type="paragraph" w:customStyle="1" w:styleId="18">
    <w:name w:val="Цитата1"/>
    <w:basedOn w:val="a"/>
    <w:rsid w:val="000C7E68"/>
    <w:pPr>
      <w:tabs>
        <w:tab w:val="left" w:pos="5812"/>
      </w:tabs>
      <w:ind w:left="6096" w:right="84" w:hanging="6096"/>
    </w:pPr>
    <w:rPr>
      <w:sz w:val="28"/>
      <w:szCs w:val="20"/>
    </w:rPr>
  </w:style>
  <w:style w:type="paragraph" w:customStyle="1" w:styleId="32">
    <w:name w:val="заголовок 3"/>
    <w:basedOn w:val="a"/>
    <w:next w:val="a"/>
    <w:rsid w:val="000C7E68"/>
    <w:pPr>
      <w:keepNext/>
      <w:jc w:val="both"/>
    </w:pPr>
    <w:rPr>
      <w:b/>
      <w:sz w:val="28"/>
      <w:szCs w:val="20"/>
    </w:rPr>
  </w:style>
  <w:style w:type="paragraph" w:styleId="af7">
    <w:name w:val="header"/>
    <w:basedOn w:val="a"/>
    <w:link w:val="af8"/>
    <w:uiPriority w:val="99"/>
    <w:rsid w:val="000C7E68"/>
    <w:pPr>
      <w:tabs>
        <w:tab w:val="center" w:pos="4153"/>
        <w:tab w:val="right" w:pos="8306"/>
      </w:tabs>
    </w:pPr>
    <w:rPr>
      <w:sz w:val="20"/>
      <w:szCs w:val="20"/>
    </w:rPr>
  </w:style>
  <w:style w:type="character" w:customStyle="1" w:styleId="af8">
    <w:name w:val="Верхній колонтитул Знак"/>
    <w:basedOn w:val="a0"/>
    <w:link w:val="af7"/>
    <w:uiPriority w:val="99"/>
    <w:rsid w:val="000C7E68"/>
    <w:rPr>
      <w:rFonts w:ascii="Times New Roman" w:eastAsia="Times New Roman" w:hAnsi="Times New Roman" w:cs="Times New Roman"/>
      <w:sz w:val="20"/>
      <w:szCs w:val="20"/>
      <w:lang w:eastAsia="ar-SA"/>
    </w:rPr>
  </w:style>
  <w:style w:type="paragraph" w:customStyle="1" w:styleId="af9">
    <w:name w:val="Содержимое врезки"/>
    <w:basedOn w:val="a9"/>
    <w:rsid w:val="000C7E68"/>
  </w:style>
  <w:style w:type="paragraph" w:styleId="HTML">
    <w:name w:val="HTML Preformatted"/>
    <w:basedOn w:val="a"/>
    <w:link w:val="HTML0"/>
    <w:rsid w:val="000C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0C7E68"/>
    <w:rPr>
      <w:rFonts w:ascii="Courier New" w:eastAsia="Times New Roman" w:hAnsi="Courier New" w:cs="Courier New"/>
      <w:color w:val="000000"/>
      <w:sz w:val="21"/>
      <w:szCs w:val="21"/>
      <w:lang w:eastAsia="ar-SA"/>
    </w:rPr>
  </w:style>
  <w:style w:type="paragraph" w:customStyle="1" w:styleId="312">
    <w:name w:val="Основний текст з відступом 31"/>
    <w:basedOn w:val="a"/>
    <w:rsid w:val="000C7E68"/>
    <w:pPr>
      <w:spacing w:line="252" w:lineRule="auto"/>
    </w:pPr>
  </w:style>
  <w:style w:type="paragraph" w:customStyle="1" w:styleId="214">
    <w:name w:val="Основний текст з відступом 21"/>
    <w:basedOn w:val="a"/>
    <w:rsid w:val="000C7E68"/>
    <w:pPr>
      <w:shd w:val="clear" w:color="auto" w:fill="00FFFF"/>
      <w:spacing w:line="252" w:lineRule="auto"/>
      <w:ind w:firstLine="340"/>
    </w:pPr>
  </w:style>
  <w:style w:type="paragraph" w:customStyle="1" w:styleId="19">
    <w:name w:val="заголовок 1"/>
    <w:basedOn w:val="a"/>
    <w:next w:val="a"/>
    <w:rsid w:val="000C7E68"/>
    <w:pPr>
      <w:keepNext/>
    </w:pPr>
    <w:rPr>
      <w:sz w:val="28"/>
      <w:szCs w:val="20"/>
    </w:rPr>
  </w:style>
  <w:style w:type="paragraph" w:styleId="afa">
    <w:name w:val="Normal (Web)"/>
    <w:basedOn w:val="a"/>
    <w:rsid w:val="000C7E68"/>
    <w:pPr>
      <w:spacing w:before="280" w:after="280"/>
    </w:pPr>
  </w:style>
  <w:style w:type="paragraph" w:customStyle="1" w:styleId="Style5">
    <w:name w:val="Style5"/>
    <w:basedOn w:val="a"/>
    <w:rsid w:val="000C7E68"/>
    <w:pPr>
      <w:widowControl w:val="0"/>
      <w:autoSpaceDE w:val="0"/>
    </w:pPr>
    <w:rPr>
      <w:lang w:val="ru-RU"/>
    </w:rPr>
  </w:style>
  <w:style w:type="paragraph" w:customStyle="1" w:styleId="afb">
    <w:name w:val="Содержимое таблицы"/>
    <w:basedOn w:val="a"/>
    <w:rsid w:val="000C7E68"/>
    <w:pPr>
      <w:suppressLineNumbers/>
    </w:pPr>
  </w:style>
  <w:style w:type="paragraph" w:customStyle="1" w:styleId="afc">
    <w:name w:val="Заголовок таблицы"/>
    <w:basedOn w:val="afb"/>
    <w:rsid w:val="000C7E68"/>
    <w:pPr>
      <w:jc w:val="center"/>
    </w:pPr>
    <w:rPr>
      <w:b/>
      <w:bCs/>
    </w:rPr>
  </w:style>
  <w:style w:type="paragraph" w:customStyle="1" w:styleId="1a">
    <w:name w:val="Знак Знак Знак1 Знак"/>
    <w:basedOn w:val="a"/>
    <w:rsid w:val="000C7E68"/>
    <w:pPr>
      <w:suppressAutoHyphens w:val="0"/>
    </w:pPr>
    <w:rPr>
      <w:rFonts w:ascii="Verdana" w:hAnsi="Verdana" w:cs="Verdana"/>
      <w:sz w:val="20"/>
      <w:szCs w:val="20"/>
      <w:lang w:val="en-US"/>
    </w:rPr>
  </w:style>
  <w:style w:type="paragraph" w:customStyle="1" w:styleId="320">
    <w:name w:val="Основной текст с отступом 32"/>
    <w:basedOn w:val="a"/>
    <w:rsid w:val="000C7E68"/>
    <w:pPr>
      <w:spacing w:after="120"/>
      <w:ind w:left="283"/>
    </w:pPr>
    <w:rPr>
      <w:sz w:val="16"/>
      <w:szCs w:val="16"/>
    </w:rPr>
  </w:style>
  <w:style w:type="paragraph" w:customStyle="1" w:styleId="230">
    <w:name w:val="Основной текст с отступом 23"/>
    <w:basedOn w:val="a"/>
    <w:rsid w:val="000C7E68"/>
    <w:pPr>
      <w:ind w:firstLine="720"/>
      <w:jc w:val="both"/>
    </w:pPr>
    <w:rPr>
      <w:rFonts w:ascii="Times New Roman CYR" w:hAnsi="Times New Roman CYR"/>
      <w:sz w:val="28"/>
    </w:rPr>
  </w:style>
  <w:style w:type="paragraph" w:customStyle="1" w:styleId="220">
    <w:name w:val="Основной текст с отступом 22"/>
    <w:basedOn w:val="a"/>
    <w:rsid w:val="000C7E68"/>
    <w:pPr>
      <w:ind w:firstLine="720"/>
      <w:jc w:val="both"/>
    </w:pPr>
    <w:rPr>
      <w:rFonts w:ascii="Times New Roman CYR" w:hAnsi="Times New Roman CYR"/>
      <w:sz w:val="28"/>
    </w:rPr>
  </w:style>
  <w:style w:type="paragraph" w:styleId="afd">
    <w:name w:val="List Paragraph"/>
    <w:basedOn w:val="a"/>
    <w:uiPriority w:val="34"/>
    <w:qFormat/>
    <w:rsid w:val="000C7E68"/>
    <w:pPr>
      <w:spacing w:after="200" w:line="276" w:lineRule="auto"/>
      <w:ind w:left="720"/>
    </w:pPr>
    <w:rPr>
      <w:rFonts w:ascii="Calibri" w:eastAsia="Calibri" w:hAnsi="Calibri"/>
      <w:sz w:val="22"/>
      <w:szCs w:val="22"/>
    </w:rPr>
  </w:style>
  <w:style w:type="paragraph" w:customStyle="1" w:styleId="321">
    <w:name w:val="Основной текст 32"/>
    <w:basedOn w:val="a"/>
    <w:rsid w:val="000C7E68"/>
    <w:pPr>
      <w:jc w:val="both"/>
    </w:pPr>
    <w:rPr>
      <w:sz w:val="28"/>
    </w:rPr>
  </w:style>
  <w:style w:type="paragraph" w:customStyle="1" w:styleId="221">
    <w:name w:val="Основной текст 22"/>
    <w:basedOn w:val="a"/>
    <w:rsid w:val="000C7E68"/>
    <w:pPr>
      <w:jc w:val="both"/>
    </w:pPr>
    <w:rPr>
      <w:sz w:val="28"/>
    </w:rPr>
  </w:style>
  <w:style w:type="character" w:customStyle="1" w:styleId="apple-style-span">
    <w:name w:val="apple-style-span"/>
    <w:basedOn w:val="12"/>
    <w:rsid w:val="000C7E68"/>
  </w:style>
  <w:style w:type="paragraph" w:styleId="afe">
    <w:name w:val="No Spacing"/>
    <w:uiPriority w:val="1"/>
    <w:qFormat/>
    <w:rsid w:val="000C7E68"/>
    <w:pPr>
      <w:spacing w:after="0" w:line="240" w:lineRule="auto"/>
    </w:pPr>
    <w:rPr>
      <w:rFonts w:ascii="Calibri" w:eastAsia="Calibri" w:hAnsi="Calibri" w:cs="Times New Roman"/>
    </w:rPr>
  </w:style>
  <w:style w:type="paragraph" w:styleId="33">
    <w:name w:val="Body Text Indent 3"/>
    <w:basedOn w:val="a"/>
    <w:link w:val="34"/>
    <w:uiPriority w:val="99"/>
    <w:semiHidden/>
    <w:unhideWhenUsed/>
    <w:rsid w:val="000C7E68"/>
    <w:pPr>
      <w:spacing w:after="120"/>
      <w:ind w:left="283"/>
    </w:pPr>
    <w:rPr>
      <w:sz w:val="16"/>
      <w:szCs w:val="16"/>
    </w:rPr>
  </w:style>
  <w:style w:type="character" w:customStyle="1" w:styleId="34">
    <w:name w:val="Основний текст з відступом 3 Знак"/>
    <w:basedOn w:val="a0"/>
    <w:link w:val="33"/>
    <w:uiPriority w:val="99"/>
    <w:semiHidden/>
    <w:rsid w:val="000C7E68"/>
    <w:rPr>
      <w:rFonts w:ascii="Times New Roman" w:eastAsia="Times New Roman" w:hAnsi="Times New Roman" w:cs="Times New Roman"/>
      <w:sz w:val="16"/>
      <w:szCs w:val="16"/>
      <w:lang w:eastAsia="ar-SA"/>
    </w:rPr>
  </w:style>
  <w:style w:type="paragraph" w:customStyle="1" w:styleId="aff">
    <w:name w:val="Знак Знак Знак Знак Знак Знак Знак Знак Знак Знак"/>
    <w:basedOn w:val="a"/>
    <w:rsid w:val="000C7E68"/>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
    <w:rsid w:val="000C7E68"/>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
    <w:link w:val="26"/>
    <w:uiPriority w:val="99"/>
    <w:semiHidden/>
    <w:unhideWhenUsed/>
    <w:rsid w:val="000C7E68"/>
    <w:pPr>
      <w:spacing w:after="120" w:line="480" w:lineRule="auto"/>
      <w:ind w:left="283"/>
    </w:pPr>
  </w:style>
  <w:style w:type="character" w:customStyle="1" w:styleId="26">
    <w:name w:val="Основний текст з відступом 2 Знак"/>
    <w:basedOn w:val="a0"/>
    <w:link w:val="25"/>
    <w:uiPriority w:val="99"/>
    <w:semiHidden/>
    <w:rsid w:val="000C7E68"/>
    <w:rPr>
      <w:rFonts w:ascii="Times New Roman" w:eastAsia="Times New Roman" w:hAnsi="Times New Roman" w:cs="Times New Roman"/>
      <w:sz w:val="24"/>
      <w:szCs w:val="24"/>
      <w:lang w:eastAsia="ar-SA"/>
    </w:rPr>
  </w:style>
  <w:style w:type="paragraph" w:styleId="27">
    <w:name w:val="Body Text 2"/>
    <w:basedOn w:val="a"/>
    <w:link w:val="28"/>
    <w:rsid w:val="00F755A4"/>
    <w:pPr>
      <w:suppressAutoHyphens w:val="0"/>
      <w:spacing w:after="120" w:line="480" w:lineRule="auto"/>
    </w:pPr>
    <w:rPr>
      <w:sz w:val="28"/>
      <w:szCs w:val="20"/>
      <w:lang w:eastAsia="ru-RU"/>
    </w:rPr>
  </w:style>
  <w:style w:type="character" w:customStyle="1" w:styleId="28">
    <w:name w:val="Основний текст 2 Знак"/>
    <w:basedOn w:val="a0"/>
    <w:link w:val="27"/>
    <w:rsid w:val="00F755A4"/>
    <w:rPr>
      <w:rFonts w:ascii="Times New Roman" w:eastAsia="Times New Roman" w:hAnsi="Times New Roman" w:cs="Times New Roman"/>
      <w:sz w:val="28"/>
      <w:szCs w:val="20"/>
      <w:lang w:eastAsia="ru-RU"/>
    </w:rPr>
  </w:style>
  <w:style w:type="paragraph" w:customStyle="1" w:styleId="FR1">
    <w:name w:val="FR1"/>
    <w:rsid w:val="00124A7B"/>
    <w:pPr>
      <w:widowControl w:val="0"/>
      <w:snapToGrid w:val="0"/>
      <w:spacing w:after="0" w:line="240" w:lineRule="auto"/>
      <w:ind w:left="3560"/>
    </w:pPr>
    <w:rPr>
      <w:rFonts w:ascii="Arial" w:eastAsia="Times New Roman" w:hAnsi="Arial" w:cs="Times New Roman"/>
      <w:i/>
      <w:sz w:val="18"/>
      <w:szCs w:val="20"/>
      <w:lang w:val="ru-RU" w:eastAsia="ru-RU"/>
    </w:rPr>
  </w:style>
  <w:style w:type="paragraph" w:customStyle="1" w:styleId="CharChar">
    <w:name w:val="Char Знак Знак Char Знак Знак Знак Знак Знак Знак Знак Знак Знак Знак Знак Знак Знак"/>
    <w:basedOn w:val="a"/>
    <w:rsid w:val="00ED4688"/>
    <w:pPr>
      <w:suppressAutoHyphens w:val="0"/>
      <w:ind w:firstLine="720"/>
      <w:jc w:val="both"/>
    </w:pPr>
    <w:rPr>
      <w:rFonts w:ascii="Verdana" w:hAnsi="Verdana"/>
      <w:sz w:val="28"/>
      <w:szCs w:val="20"/>
      <w:lang w:val="en-US" w:eastAsia="en-US"/>
    </w:rPr>
  </w:style>
  <w:style w:type="paragraph" w:customStyle="1" w:styleId="1b">
    <w:name w:val="Абзац списку1"/>
    <w:basedOn w:val="a"/>
    <w:qFormat/>
    <w:rsid w:val="00292498"/>
    <w:pPr>
      <w:suppressAutoHyphens w:val="0"/>
      <w:ind w:left="720"/>
      <w:contextualSpacing/>
    </w:pPr>
    <w:rPr>
      <w:lang w:eastAsia="uk-UA"/>
    </w:rPr>
  </w:style>
  <w:style w:type="paragraph" w:customStyle="1" w:styleId="1c">
    <w:name w:val="Обычный1"/>
    <w:link w:val="1d"/>
    <w:rsid w:val="00557411"/>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paragraph" w:customStyle="1" w:styleId="msobodytextindent2cxspmiddlecxspmiddle">
    <w:name w:val="msobodytextindent2cxspmiddlecxspmiddle"/>
    <w:basedOn w:val="a"/>
    <w:rsid w:val="00557411"/>
    <w:pPr>
      <w:suppressAutoHyphens w:val="0"/>
      <w:spacing w:before="100" w:beforeAutospacing="1" w:after="100" w:afterAutospacing="1"/>
    </w:pPr>
    <w:rPr>
      <w:lang w:val="ru-RU" w:eastAsia="ru-RU"/>
    </w:rPr>
  </w:style>
  <w:style w:type="character" w:customStyle="1" w:styleId="1d">
    <w:name w:val="Обычный1 Знак"/>
    <w:link w:val="1c"/>
    <w:rsid w:val="00557411"/>
    <w:rPr>
      <w:rFonts w:ascii="Times New Roman" w:eastAsia="Times New Roman" w:hAnsi="Times New Roman" w:cs="Times New Roman"/>
      <w:sz w:val="16"/>
      <w:szCs w:val="20"/>
      <w:lang w:eastAsia="uk-UA"/>
    </w:rPr>
  </w:style>
  <w:style w:type="paragraph" w:customStyle="1" w:styleId="aff0">
    <w:name w:val="Вміст таблиці"/>
    <w:basedOn w:val="a"/>
    <w:rsid w:val="00A34315"/>
    <w:pPr>
      <w:suppressLineNumbers/>
    </w:pPr>
  </w:style>
  <w:style w:type="paragraph" w:customStyle="1" w:styleId="Style4">
    <w:name w:val="Style4"/>
    <w:basedOn w:val="a"/>
    <w:rsid w:val="00EC393D"/>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
    <w:rsid w:val="005F7632"/>
    <w:pPr>
      <w:suppressAutoHyphens w:val="0"/>
      <w:ind w:left="720"/>
      <w:contextualSpacing/>
    </w:pPr>
    <w:rPr>
      <w:rFonts w:eastAsia="Calibri"/>
      <w:lang w:eastAsia="ru-RU"/>
    </w:rPr>
  </w:style>
  <w:style w:type="paragraph" w:customStyle="1" w:styleId="aff1">
    <w:name w:val="Базовий"/>
    <w:uiPriority w:val="99"/>
    <w:rsid w:val="0054732D"/>
    <w:pPr>
      <w:tabs>
        <w:tab w:val="left" w:pos="709"/>
      </w:tabs>
      <w:suppressAutoHyphens/>
      <w:spacing w:after="0" w:line="100" w:lineRule="atLeast"/>
    </w:pPr>
    <w:rPr>
      <w:rFonts w:ascii="Times New Roman" w:eastAsia="Times New Roman" w:hAnsi="Times New Roman" w:cs="Times New Roman"/>
      <w:sz w:val="24"/>
      <w:szCs w:val="24"/>
      <w:lang w:eastAsia="uk-UA"/>
    </w:rPr>
  </w:style>
  <w:style w:type="paragraph" w:styleId="35">
    <w:name w:val="Body Text 3"/>
    <w:basedOn w:val="a"/>
    <w:link w:val="36"/>
    <w:uiPriority w:val="99"/>
    <w:unhideWhenUsed/>
    <w:rsid w:val="00785B48"/>
    <w:pPr>
      <w:spacing w:after="120"/>
    </w:pPr>
    <w:rPr>
      <w:sz w:val="16"/>
      <w:szCs w:val="16"/>
    </w:rPr>
  </w:style>
  <w:style w:type="character" w:customStyle="1" w:styleId="36">
    <w:name w:val="Основний текст 3 Знак"/>
    <w:basedOn w:val="a0"/>
    <w:link w:val="35"/>
    <w:uiPriority w:val="99"/>
    <w:rsid w:val="00785B48"/>
    <w:rPr>
      <w:rFonts w:ascii="Times New Roman" w:eastAsia="Times New Roman" w:hAnsi="Times New Roman" w:cs="Times New Roman"/>
      <w:sz w:val="16"/>
      <w:szCs w:val="16"/>
      <w:lang w:eastAsia="ar-SA"/>
    </w:rPr>
  </w:style>
  <w:style w:type="paragraph" w:customStyle="1" w:styleId="aff2">
    <w:name w:val="Знак Знак Знак Знак Знак Знак Знак Знак Знак"/>
    <w:basedOn w:val="a"/>
    <w:rsid w:val="008C2C7D"/>
    <w:pPr>
      <w:suppressAutoHyphens w:val="0"/>
    </w:pPr>
    <w:rPr>
      <w:rFonts w:ascii="Verdana" w:hAnsi="Verdana" w:cs="Verdana"/>
      <w:sz w:val="20"/>
      <w:szCs w:val="20"/>
      <w:lang w:val="en-US" w:eastAsia="en-US"/>
    </w:rPr>
  </w:style>
  <w:style w:type="paragraph" w:customStyle="1" w:styleId="aff3">
    <w:name w:val="Знак Знак"/>
    <w:basedOn w:val="a"/>
    <w:rsid w:val="00196F53"/>
    <w:pPr>
      <w:suppressAutoHyphens w:val="0"/>
    </w:pPr>
    <w:rPr>
      <w:rFonts w:ascii="Verdana" w:hAnsi="Verdana" w:cs="Verdana"/>
      <w:sz w:val="20"/>
      <w:szCs w:val="20"/>
      <w:lang w:val="en-US" w:eastAsia="en-US"/>
    </w:rPr>
  </w:style>
  <w:style w:type="character" w:styleId="aff4">
    <w:name w:val="Strong"/>
    <w:basedOn w:val="a0"/>
    <w:uiPriority w:val="22"/>
    <w:qFormat/>
    <w:rsid w:val="00214B93"/>
    <w:rPr>
      <w:b/>
      <w:bCs/>
    </w:rPr>
  </w:style>
  <w:style w:type="character" w:customStyle="1" w:styleId="grame">
    <w:name w:val="grame"/>
    <w:basedOn w:val="a0"/>
    <w:rsid w:val="00043671"/>
  </w:style>
  <w:style w:type="paragraph" w:customStyle="1" w:styleId="29">
    <w:name w:val="Абзац списка2"/>
    <w:basedOn w:val="a"/>
    <w:qFormat/>
    <w:rsid w:val="0004367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a">
    <w:name w:val="Абзац списку2"/>
    <w:basedOn w:val="a"/>
    <w:rsid w:val="00F729C1"/>
    <w:pPr>
      <w:suppressAutoHyphens w:val="0"/>
      <w:ind w:left="720"/>
      <w:contextualSpacing/>
      <w:jc w:val="both"/>
    </w:pPr>
    <w:rPr>
      <w:rFonts w:ascii="Calibri" w:hAnsi="Calibri"/>
      <w:sz w:val="22"/>
      <w:szCs w:val="22"/>
      <w:lang w:val="ru-RU" w:eastAsia="en-US"/>
    </w:rPr>
  </w:style>
  <w:style w:type="character" w:customStyle="1" w:styleId="longtext">
    <w:name w:val="long_text"/>
    <w:basedOn w:val="a0"/>
    <w:rsid w:val="00E25B1F"/>
  </w:style>
  <w:style w:type="paragraph" w:customStyle="1" w:styleId="TableContents">
    <w:name w:val="Table Contents"/>
    <w:basedOn w:val="a"/>
    <w:rsid w:val="00E25B1F"/>
    <w:pPr>
      <w:spacing w:after="200" w:line="276" w:lineRule="auto"/>
    </w:pPr>
    <w:rPr>
      <w:rFonts w:ascii="Calibri" w:hAnsi="Calibri" w:cs="Calibri"/>
      <w:kern w:val="1"/>
      <w:sz w:val="22"/>
      <w:szCs w:val="22"/>
    </w:rPr>
  </w:style>
  <w:style w:type="paragraph" w:customStyle="1" w:styleId="aff5">
    <w:name w:val="a"/>
    <w:basedOn w:val="a"/>
    <w:rsid w:val="00DD17EC"/>
    <w:pPr>
      <w:suppressAutoHyphens w:val="0"/>
      <w:spacing w:before="100" w:beforeAutospacing="1" w:after="100" w:afterAutospacing="1"/>
    </w:pPr>
    <w:rPr>
      <w:lang w:val="ru-RU" w:eastAsia="ru-RU"/>
    </w:rPr>
  </w:style>
  <w:style w:type="paragraph" w:styleId="aff6">
    <w:name w:val="Block Text"/>
    <w:basedOn w:val="a"/>
    <w:uiPriority w:val="99"/>
    <w:rsid w:val="007F54AD"/>
    <w:pPr>
      <w:suppressAutoHyphens w:val="0"/>
      <w:ind w:left="284" w:right="-199"/>
      <w:jc w:val="center"/>
    </w:pPr>
    <w:rPr>
      <w:sz w:val="28"/>
      <w:szCs w:val="28"/>
      <w:lang w:eastAsia="ru-RU"/>
    </w:rPr>
  </w:style>
  <w:style w:type="paragraph" w:styleId="aff7">
    <w:name w:val="caption"/>
    <w:basedOn w:val="a"/>
    <w:qFormat/>
    <w:rsid w:val="007825CD"/>
    <w:pPr>
      <w:suppressAutoHyphens w:val="0"/>
      <w:jc w:val="center"/>
    </w:pPr>
    <w:rPr>
      <w:b/>
      <w:sz w:val="28"/>
      <w:szCs w:val="20"/>
      <w:lang w:eastAsia="ru-RU"/>
    </w:rPr>
  </w:style>
  <w:style w:type="character" w:customStyle="1" w:styleId="postbody">
    <w:name w:val="postbody"/>
    <w:basedOn w:val="a0"/>
    <w:rsid w:val="00012C74"/>
  </w:style>
  <w:style w:type="character" w:customStyle="1" w:styleId="st">
    <w:name w:val="st"/>
    <w:basedOn w:val="a0"/>
    <w:rsid w:val="00D80061"/>
  </w:style>
  <w:style w:type="paragraph" w:customStyle="1" w:styleId="CharChar0">
    <w:name w:val="Char Знак Знак Char Знак Знак Знак Знак Знак Знак Знак Знак Знак Знак Знак Знак Знак"/>
    <w:basedOn w:val="a"/>
    <w:rsid w:val="00207A3A"/>
    <w:pPr>
      <w:suppressAutoHyphens w:val="0"/>
      <w:ind w:firstLine="720"/>
      <w:jc w:val="both"/>
    </w:pPr>
    <w:rPr>
      <w:rFonts w:ascii="Verdana" w:hAnsi="Verdana"/>
      <w:sz w:val="28"/>
      <w:szCs w:val="20"/>
      <w:lang w:val="en-US" w:eastAsia="en-US"/>
    </w:rPr>
  </w:style>
  <w:style w:type="paragraph" w:customStyle="1" w:styleId="1f">
    <w:name w:val="Без интервала1"/>
    <w:qFormat/>
    <w:rsid w:val="00587D77"/>
    <w:pPr>
      <w:spacing w:after="0" w:line="240" w:lineRule="auto"/>
    </w:pPr>
    <w:rPr>
      <w:rFonts w:ascii="Calibri" w:eastAsia="Times New Roman" w:hAnsi="Calibri" w:cs="Times New Roman"/>
      <w:lang w:val="ru-RU" w:eastAsia="ru-RU"/>
    </w:rPr>
  </w:style>
  <w:style w:type="character" w:customStyle="1" w:styleId="sedb8e720">
    <w:name w:val="s_edb8e720"/>
    <w:basedOn w:val="a0"/>
    <w:rsid w:val="00AA6936"/>
  </w:style>
  <w:style w:type="character" w:customStyle="1" w:styleId="FontStyle18">
    <w:name w:val="Font Style18"/>
    <w:basedOn w:val="a0"/>
    <w:rsid w:val="00C06150"/>
    <w:rPr>
      <w:rFonts w:ascii="Times New Roman" w:hAnsi="Times New Roman" w:cs="Times New Roman"/>
      <w:sz w:val="28"/>
      <w:szCs w:val="28"/>
    </w:rPr>
  </w:style>
  <w:style w:type="character" w:customStyle="1" w:styleId="st1">
    <w:name w:val="st1"/>
    <w:basedOn w:val="a0"/>
    <w:rsid w:val="006C426A"/>
  </w:style>
  <w:style w:type="paragraph" w:customStyle="1" w:styleId="37">
    <w:name w:val="Абзац списку3"/>
    <w:basedOn w:val="a"/>
    <w:rsid w:val="00890C2A"/>
    <w:pPr>
      <w:suppressAutoHyphens w:val="0"/>
      <w:spacing w:after="200" w:line="276" w:lineRule="auto"/>
      <w:ind w:left="720"/>
      <w:contextualSpacing/>
    </w:pPr>
    <w:rPr>
      <w:rFonts w:ascii="Calibri" w:hAnsi="Calibri"/>
      <w:sz w:val="22"/>
      <w:szCs w:val="22"/>
      <w:lang w:val="ru-RU" w:eastAsia="en-US"/>
    </w:rPr>
  </w:style>
  <w:style w:type="paragraph" w:customStyle="1" w:styleId="41">
    <w:name w:val="Абзац списку4"/>
    <w:basedOn w:val="a"/>
    <w:rsid w:val="009C0232"/>
    <w:pPr>
      <w:tabs>
        <w:tab w:val="left" w:pos="709"/>
      </w:tabs>
      <w:spacing w:after="200" w:line="100" w:lineRule="atLeast"/>
      <w:ind w:left="720"/>
    </w:pPr>
    <w:rPr>
      <w:rFonts w:ascii="Calibri" w:hAnsi="Calibri"/>
      <w:kern w:val="1"/>
      <w:sz w:val="22"/>
      <w:szCs w:val="22"/>
    </w:rPr>
  </w:style>
  <w:style w:type="character" w:customStyle="1" w:styleId="apple-converted-space">
    <w:name w:val="apple-converted-space"/>
    <w:basedOn w:val="a0"/>
    <w:rsid w:val="00D217EF"/>
    <w:rPr>
      <w:rFonts w:cs="Times New Roman"/>
    </w:rPr>
  </w:style>
  <w:style w:type="character" w:customStyle="1" w:styleId="textexposedshow">
    <w:name w:val="text_exposed_show"/>
    <w:basedOn w:val="a0"/>
    <w:rsid w:val="00D217EF"/>
  </w:style>
  <w:style w:type="table" w:styleId="aff8">
    <w:name w:val="Table Grid"/>
    <w:basedOn w:val="a1"/>
    <w:rsid w:val="00F6270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qFormat/>
    <w:rsid w:val="00294EEA"/>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51">
    <w:name w:val="Абзац списку5"/>
    <w:basedOn w:val="a"/>
    <w:rsid w:val="00C30CE7"/>
    <w:pPr>
      <w:suppressAutoHyphens w:val="0"/>
      <w:spacing w:after="200" w:line="276" w:lineRule="auto"/>
      <w:ind w:left="720"/>
      <w:contextualSpacing/>
    </w:pPr>
    <w:rPr>
      <w:rFonts w:ascii="Calibri" w:hAnsi="Calibri"/>
      <w:sz w:val="22"/>
      <w:szCs w:val="22"/>
      <w:lang w:val="ru-RU" w:eastAsia="en-US"/>
    </w:rPr>
  </w:style>
  <w:style w:type="paragraph" w:customStyle="1" w:styleId="rvps6">
    <w:name w:val="rvps6"/>
    <w:basedOn w:val="a"/>
    <w:rsid w:val="00C30CE7"/>
    <w:pPr>
      <w:suppressAutoHyphens w:val="0"/>
      <w:spacing w:before="100" w:beforeAutospacing="1" w:after="100" w:afterAutospacing="1"/>
    </w:pPr>
    <w:rPr>
      <w:lang w:val="ru-RU" w:eastAsia="ru-RU"/>
    </w:rPr>
  </w:style>
  <w:style w:type="character" w:customStyle="1" w:styleId="rvts23">
    <w:name w:val="rvts23"/>
    <w:basedOn w:val="a0"/>
    <w:rsid w:val="00C30CE7"/>
  </w:style>
  <w:style w:type="character" w:customStyle="1" w:styleId="rvts9">
    <w:name w:val="rvts9"/>
    <w:basedOn w:val="a0"/>
    <w:rsid w:val="00C30CE7"/>
  </w:style>
  <w:style w:type="character" w:customStyle="1" w:styleId="rvts44">
    <w:name w:val="rvts44"/>
    <w:basedOn w:val="a0"/>
    <w:rsid w:val="00C30CE7"/>
  </w:style>
  <w:style w:type="paragraph" w:customStyle="1" w:styleId="msonormalbullet1gif">
    <w:name w:val="msonormalbullet1.gif"/>
    <w:basedOn w:val="a"/>
    <w:rsid w:val="00310F6C"/>
    <w:pPr>
      <w:suppressAutoHyphens w:val="0"/>
      <w:spacing w:before="100" w:beforeAutospacing="1" w:after="100" w:afterAutospacing="1"/>
    </w:pPr>
    <w:rPr>
      <w:lang w:eastAsia="uk-UA"/>
    </w:rPr>
  </w:style>
  <w:style w:type="paragraph" w:customStyle="1" w:styleId="msonormalbullet2gifbullet1gif">
    <w:name w:val="msonormalbullet2gifbullet1.gif"/>
    <w:basedOn w:val="a"/>
    <w:rsid w:val="00310F6C"/>
    <w:pPr>
      <w:suppressAutoHyphens w:val="0"/>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756176005">
      <w:bodyDiv w:val="1"/>
      <w:marLeft w:val="0"/>
      <w:marRight w:val="0"/>
      <w:marTop w:val="0"/>
      <w:marBottom w:val="0"/>
      <w:divBdr>
        <w:top w:val="none" w:sz="0" w:space="0" w:color="auto"/>
        <w:left w:val="none" w:sz="0" w:space="0" w:color="auto"/>
        <w:bottom w:val="none" w:sz="0" w:space="0" w:color="auto"/>
        <w:right w:val="none" w:sz="0" w:space="0" w:color="auto"/>
      </w:divBdr>
    </w:div>
    <w:div w:id="999885552">
      <w:bodyDiv w:val="1"/>
      <w:marLeft w:val="0"/>
      <w:marRight w:val="0"/>
      <w:marTop w:val="0"/>
      <w:marBottom w:val="0"/>
      <w:divBdr>
        <w:top w:val="none" w:sz="0" w:space="0" w:color="auto"/>
        <w:left w:val="none" w:sz="0" w:space="0" w:color="auto"/>
        <w:bottom w:val="none" w:sz="0" w:space="0" w:color="auto"/>
        <w:right w:val="none" w:sz="0" w:space="0" w:color="auto"/>
      </w:divBdr>
    </w:div>
    <w:div w:id="1033725254">
      <w:bodyDiv w:val="1"/>
      <w:marLeft w:val="0"/>
      <w:marRight w:val="0"/>
      <w:marTop w:val="0"/>
      <w:marBottom w:val="0"/>
      <w:divBdr>
        <w:top w:val="none" w:sz="0" w:space="0" w:color="auto"/>
        <w:left w:val="none" w:sz="0" w:space="0" w:color="auto"/>
        <w:bottom w:val="none" w:sz="0" w:space="0" w:color="auto"/>
        <w:right w:val="none" w:sz="0" w:space="0" w:color="auto"/>
      </w:divBdr>
    </w:div>
    <w:div w:id="1809350394">
      <w:bodyDiv w:val="1"/>
      <w:marLeft w:val="0"/>
      <w:marRight w:val="0"/>
      <w:marTop w:val="0"/>
      <w:marBottom w:val="0"/>
      <w:divBdr>
        <w:top w:val="none" w:sz="0" w:space="0" w:color="auto"/>
        <w:left w:val="none" w:sz="0" w:space="0" w:color="auto"/>
        <w:bottom w:val="none" w:sz="0" w:space="0" w:color="auto"/>
        <w:right w:val="none" w:sz="0" w:space="0" w:color="auto"/>
      </w:divBdr>
    </w:div>
    <w:div w:id="1812945419">
      <w:bodyDiv w:val="1"/>
      <w:marLeft w:val="0"/>
      <w:marRight w:val="0"/>
      <w:marTop w:val="0"/>
      <w:marBottom w:val="0"/>
      <w:divBdr>
        <w:top w:val="none" w:sz="0" w:space="0" w:color="auto"/>
        <w:left w:val="none" w:sz="0" w:space="0" w:color="auto"/>
        <w:bottom w:val="none" w:sz="0" w:space="0" w:color="auto"/>
        <w:right w:val="none" w:sz="0" w:space="0" w:color="auto"/>
      </w:divBdr>
    </w:div>
    <w:div w:id="2131973848">
      <w:bodyDiv w:val="1"/>
      <w:marLeft w:val="0"/>
      <w:marRight w:val="0"/>
      <w:marTop w:val="0"/>
      <w:marBottom w:val="0"/>
      <w:divBdr>
        <w:top w:val="none" w:sz="0" w:space="0" w:color="auto"/>
        <w:left w:val="none" w:sz="0" w:space="0" w:color="auto"/>
        <w:bottom w:val="none" w:sz="0" w:space="0" w:color="auto"/>
        <w:right w:val="none" w:sz="0" w:space="0" w:color="auto"/>
      </w:divBdr>
    </w:div>
    <w:div w:id="21354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e-tender.b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0422-C2D8-480C-94BB-B01AE55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30134</Words>
  <Characters>17177</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5</cp:revision>
  <cp:lastPrinted>2016-01-28T13:14:00Z</cp:lastPrinted>
  <dcterms:created xsi:type="dcterms:W3CDTF">2016-01-27T15:54:00Z</dcterms:created>
  <dcterms:modified xsi:type="dcterms:W3CDTF">2016-02-01T12:31:00Z</dcterms:modified>
</cp:coreProperties>
</file>