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E5" w:rsidRPr="000F1CEC" w:rsidRDefault="002C75E5" w:rsidP="002C75E5">
      <w:pPr>
        <w:tabs>
          <w:tab w:val="left" w:pos="720"/>
        </w:tabs>
        <w:jc w:val="center"/>
        <w:rPr>
          <w:b/>
          <w:caps/>
          <w:sz w:val="28"/>
          <w:szCs w:val="28"/>
        </w:rPr>
      </w:pPr>
      <w:r w:rsidRPr="000F1CEC">
        <w:rPr>
          <w:b/>
          <w:caps/>
          <w:sz w:val="28"/>
          <w:szCs w:val="28"/>
        </w:rPr>
        <w:t>СОЦІАЛЬНО-ЕКОНОМІЧНЕ СТАНОВИЩЕ</w:t>
      </w:r>
    </w:p>
    <w:p w:rsidR="002C75E5" w:rsidRPr="000F1CEC" w:rsidRDefault="002C75E5" w:rsidP="002C75E5">
      <w:pPr>
        <w:tabs>
          <w:tab w:val="left" w:pos="720"/>
        </w:tabs>
        <w:jc w:val="center"/>
        <w:rPr>
          <w:b/>
          <w:caps/>
          <w:sz w:val="28"/>
          <w:szCs w:val="28"/>
        </w:rPr>
      </w:pPr>
      <w:r w:rsidRPr="000F1CEC">
        <w:rPr>
          <w:b/>
          <w:sz w:val="28"/>
          <w:szCs w:val="28"/>
        </w:rPr>
        <w:t>м</w:t>
      </w:r>
      <w:r w:rsidRPr="000F1CEC">
        <w:rPr>
          <w:b/>
          <w:caps/>
          <w:sz w:val="28"/>
          <w:szCs w:val="28"/>
        </w:rPr>
        <w:t xml:space="preserve">.КИЄВА ЗА </w:t>
      </w:r>
      <w:r>
        <w:rPr>
          <w:b/>
          <w:caps/>
          <w:sz w:val="28"/>
          <w:szCs w:val="28"/>
        </w:rPr>
        <w:t>січень</w:t>
      </w:r>
      <w:r w:rsidRPr="00B558BD">
        <w:rPr>
          <w:b/>
          <w:caps/>
          <w:sz w:val="28"/>
          <w:szCs w:val="28"/>
          <w:lang w:val="ru-RU"/>
        </w:rPr>
        <w:t>–</w:t>
      </w:r>
      <w:r>
        <w:rPr>
          <w:b/>
          <w:caps/>
          <w:sz w:val="28"/>
          <w:szCs w:val="28"/>
        </w:rPr>
        <w:t xml:space="preserve">КВІТЕНЬ </w:t>
      </w:r>
      <w:r w:rsidRPr="000F1CEC">
        <w:rPr>
          <w:b/>
          <w:caps/>
          <w:sz w:val="28"/>
          <w:szCs w:val="28"/>
        </w:rPr>
        <w:t>201</w:t>
      </w:r>
      <w:r w:rsidRPr="00B558BD">
        <w:rPr>
          <w:b/>
          <w:caps/>
          <w:sz w:val="28"/>
          <w:szCs w:val="28"/>
          <w:lang w:val="ru-RU"/>
        </w:rPr>
        <w:t>5</w:t>
      </w:r>
      <w:r w:rsidRPr="000F1CEC">
        <w:rPr>
          <w:b/>
          <w:caps/>
          <w:sz w:val="28"/>
          <w:szCs w:val="28"/>
        </w:rPr>
        <w:t xml:space="preserve"> року</w:t>
      </w:r>
    </w:p>
    <w:p w:rsidR="002C75E5" w:rsidRPr="000F1CEC" w:rsidRDefault="002C75E5" w:rsidP="002C75E5">
      <w:pPr>
        <w:pStyle w:val="3"/>
        <w:tabs>
          <w:tab w:val="left" w:pos="720"/>
        </w:tabs>
        <w:spacing w:after="0"/>
        <w:ind w:left="0"/>
        <w:rPr>
          <w:sz w:val="12"/>
          <w:szCs w:val="12"/>
        </w:rPr>
      </w:pPr>
    </w:p>
    <w:p w:rsidR="002C75E5" w:rsidRPr="000F1CEC" w:rsidRDefault="002C75E5" w:rsidP="002C75E5">
      <w:pPr>
        <w:pStyle w:val="3"/>
        <w:tabs>
          <w:tab w:val="left" w:pos="720"/>
        </w:tabs>
        <w:spacing w:after="0"/>
        <w:ind w:left="0"/>
        <w:jc w:val="center"/>
        <w:rPr>
          <w:b/>
          <w:sz w:val="28"/>
          <w:szCs w:val="28"/>
        </w:rPr>
      </w:pPr>
      <w:r w:rsidRPr="000F1CEC">
        <w:rPr>
          <w:b/>
          <w:sz w:val="28"/>
          <w:szCs w:val="28"/>
        </w:rPr>
        <w:t>Повідомлення Головного управління статистики у м.Києві</w:t>
      </w:r>
    </w:p>
    <w:p w:rsidR="002C75E5" w:rsidRPr="0024037E" w:rsidRDefault="002C75E5" w:rsidP="002C75E5">
      <w:pPr>
        <w:pStyle w:val="3"/>
        <w:tabs>
          <w:tab w:val="left" w:pos="720"/>
        </w:tabs>
        <w:spacing w:after="0"/>
        <w:ind w:left="0"/>
        <w:jc w:val="both"/>
      </w:pPr>
    </w:p>
    <w:p w:rsidR="002C75E5" w:rsidRPr="002C75E5" w:rsidRDefault="002C75E5" w:rsidP="002C75E5">
      <w:pPr>
        <w:pStyle w:val="3"/>
        <w:tabs>
          <w:tab w:val="left" w:pos="720"/>
        </w:tabs>
        <w:spacing w:after="0"/>
        <w:ind w:left="0"/>
        <w:jc w:val="center"/>
        <w:rPr>
          <w:b/>
          <w:sz w:val="28"/>
          <w:szCs w:val="28"/>
          <w:lang w:val="ru-RU"/>
        </w:rPr>
      </w:pPr>
      <w:r w:rsidRPr="00701A13">
        <w:rPr>
          <w:b/>
          <w:sz w:val="28"/>
          <w:szCs w:val="28"/>
        </w:rPr>
        <w:t>Промисловість</w:t>
      </w:r>
    </w:p>
    <w:p w:rsidR="002C75E5" w:rsidRPr="002C75E5" w:rsidRDefault="002C75E5" w:rsidP="002C75E5">
      <w:pPr>
        <w:pStyle w:val="3"/>
        <w:tabs>
          <w:tab w:val="left" w:pos="720"/>
        </w:tabs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t>У січні–квітні 2015р. відносно січня–квітня 2014р. індекс промислового виробництва становив 89,6%. Скорочення обсягів продукції спостерігалось у виробництві харчових продуктів, напоїв та тютюнових виробів (індекс 77,4%); виготовленні виробів з деревини, виробництві паперу та поліграфічній діяльності (індекс 78,7%); виробництві основних фармацевтичних продуктів і фармацевтичних препаратів (88,0%); постачанні електроенергії, газу, пари та кондиційованого повітря (90,1%); виробництві хімічних речовин і хімічної продукції (92,3%); металургійному виробництві та виробництві готових металевих виробів (98,9%). Збільшення обсягів промислової продукції відбулось на підприємствах текстильного виробництва та виробництва одягу, шкіри, виробів зі шкіри та інших матеріалів (індекс 128,2%); машинобудування (108,3%); з виробництва гумових і пластмасових виробів та іншої неметалевої мінеральної продукції (102,0%).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t>У виробництві харчових продуктів та напоїв по багатьох видах відбулось зниження виробництва, це – ковбасні вироби; хліб та хлібобулочні вироби; цукерки шоколадні; торти; води натуральні мінеральні газовані та негазовані; пиво солодове; напої безалкогольні.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t xml:space="preserve">У текстильному виробництві, виробництві одягу, шкіри, виробів зі шкіри та інших матеріалів порівняно </w:t>
      </w:r>
      <w:r>
        <w:rPr>
          <w:sz w:val="28"/>
          <w:szCs w:val="28"/>
        </w:rPr>
        <w:t>з січнем–квітнем минулого року</w:t>
      </w:r>
      <w:r w:rsidRPr="00B9279B">
        <w:rPr>
          <w:sz w:val="28"/>
          <w:szCs w:val="28"/>
        </w:rPr>
        <w:t xml:space="preserve"> збільшено випуск білизни постільної – з 189,0 до 308,2 тис.шт.; блузок, сорочок, батників жіночи</w:t>
      </w:r>
      <w:r>
        <w:rPr>
          <w:sz w:val="28"/>
          <w:szCs w:val="28"/>
        </w:rPr>
        <w:t>х – з 2,9 до 4,9</w:t>
      </w:r>
      <w:r w:rsidRPr="00B9279B">
        <w:rPr>
          <w:sz w:val="28"/>
          <w:szCs w:val="28"/>
        </w:rPr>
        <w:t xml:space="preserve"> тис.шт.; пальт, напівп</w:t>
      </w:r>
      <w:r>
        <w:rPr>
          <w:sz w:val="28"/>
          <w:szCs w:val="28"/>
        </w:rPr>
        <w:t>альт, плащів, накидок чоловічих</w:t>
      </w:r>
      <w:r w:rsidRPr="00B9279B">
        <w:rPr>
          <w:sz w:val="28"/>
          <w:szCs w:val="28"/>
        </w:rPr>
        <w:t xml:space="preserve"> – з 3,4 до 4,1 тис.шт. 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t>На підприємствах з</w:t>
      </w:r>
      <w:r w:rsidRPr="00B9279B">
        <w:rPr>
          <w:b/>
          <w:bCs/>
          <w:sz w:val="28"/>
          <w:szCs w:val="28"/>
        </w:rPr>
        <w:t xml:space="preserve"> </w:t>
      </w:r>
      <w:r w:rsidRPr="00B9279B">
        <w:rPr>
          <w:sz w:val="28"/>
          <w:szCs w:val="28"/>
        </w:rPr>
        <w:t>виготовлення виробів з деревини, виробництва паперу та поліграфічної діяльності в січні–квітні 2015р. виготовлено менше, ніж у січні–квітні 2014р. коробок та ящиків з паперу або картону негофрованих; рам дерев’яних для картин, фотографій; мішків та пакетів з паперу. Поліграфічними підприємствами на 4,3% менше, ніж торік надруковано газет, які виходять менше чотирьох разів на тиждень; на 61,9% – журналів та видань періодичних; на 45,4% – книг, брошур, листівок та подібної продукції.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t xml:space="preserve">У виробництві хімічних речовин і хімічної продукції в січні–квітні 2015р. відносно січня–квітня 2014р. обсяги продукції зменшились за рахунок скорочення випуску металоїдів; діоксиду вуглецю; інсектицидів; фарб та лаків на основі полімерів; засобів дезінфікуючих; елементів хімічних легованих у формі дисків для використання в електроніці та іншої продукції. 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lastRenderedPageBreak/>
        <w:t>Підприємствами, що випускають основні фармацевтичні продукти і препарати протягом січня–квітня 2015р. виробл</w:t>
      </w:r>
      <w:r>
        <w:rPr>
          <w:sz w:val="28"/>
          <w:szCs w:val="28"/>
        </w:rPr>
        <w:t>ено 41 т препаратів лікарських,</w:t>
      </w:r>
      <w:r w:rsidRPr="00B9279B">
        <w:rPr>
          <w:sz w:val="28"/>
          <w:szCs w:val="28"/>
        </w:rPr>
        <w:t xml:space="preserve"> що містять гормони (зменшення на 18,6%); 72 т препаратів лікарських, що містять пеніцилін та інші антибіотики (збільшен</w:t>
      </w:r>
      <w:r>
        <w:rPr>
          <w:sz w:val="28"/>
          <w:szCs w:val="28"/>
        </w:rPr>
        <w:t xml:space="preserve">ня на 5,1%); 2088 т препаратів лікарських, що містять </w:t>
      </w:r>
      <w:r w:rsidRPr="00B9279B">
        <w:rPr>
          <w:sz w:val="28"/>
          <w:szCs w:val="28"/>
        </w:rPr>
        <w:t>алкалоїди (зменшення на 11,8%).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t>На підприємствах з виробництва гумових і пластмасових виробів,</w:t>
      </w:r>
      <w:r w:rsidRPr="00B9279B">
        <w:rPr>
          <w:b/>
          <w:bCs/>
          <w:sz w:val="28"/>
          <w:szCs w:val="28"/>
        </w:rPr>
        <w:t xml:space="preserve"> </w:t>
      </w:r>
      <w:r w:rsidRPr="00B9279B">
        <w:rPr>
          <w:sz w:val="28"/>
          <w:szCs w:val="28"/>
        </w:rPr>
        <w:t>іншої неметалевої мінеральної продукції</w:t>
      </w:r>
      <w:r w:rsidRPr="00B9279B">
        <w:rPr>
          <w:b/>
          <w:bCs/>
          <w:sz w:val="28"/>
          <w:szCs w:val="28"/>
        </w:rPr>
        <w:t xml:space="preserve"> </w:t>
      </w:r>
      <w:r w:rsidRPr="00B9279B">
        <w:rPr>
          <w:sz w:val="28"/>
          <w:szCs w:val="28"/>
        </w:rPr>
        <w:t>збільшено виробництво вікон, їх рам, дверей та порогів з пластмас (на 88,6%), посуду столового і кухонного (на 26,8%), блоків дверних і віконних з пластмас (на 57,6%).</w:t>
      </w:r>
      <w:r w:rsidRPr="00B9279B">
        <w:rPr>
          <w:color w:val="FF0000"/>
          <w:sz w:val="28"/>
          <w:szCs w:val="28"/>
        </w:rPr>
        <w:t xml:space="preserve"> </w:t>
      </w:r>
      <w:r w:rsidRPr="00B9279B">
        <w:rPr>
          <w:sz w:val="28"/>
          <w:szCs w:val="28"/>
        </w:rPr>
        <w:t>Підприємствами з виробництва іншої неметалевої мінеральної продукції збільшено випуск блоків та цегли з цементу, бетону або каменю штучного; елементів конструкцій збірних для будівництва з цементу, бетону або каменю штучного; сумішей будівельних сухих.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bCs/>
          <w:sz w:val="28"/>
          <w:szCs w:val="28"/>
        </w:rPr>
        <w:t>У металургійному виробництві та виробництві готових металевих</w:t>
      </w:r>
      <w:r w:rsidRPr="00B9279B">
        <w:rPr>
          <w:b/>
          <w:bCs/>
          <w:sz w:val="28"/>
          <w:szCs w:val="28"/>
        </w:rPr>
        <w:t xml:space="preserve"> </w:t>
      </w:r>
      <w:r w:rsidRPr="00B9279B">
        <w:rPr>
          <w:bCs/>
          <w:sz w:val="28"/>
          <w:szCs w:val="28"/>
        </w:rPr>
        <w:t>виробів</w:t>
      </w:r>
      <w:r w:rsidRPr="00B9279B">
        <w:rPr>
          <w:sz w:val="28"/>
          <w:szCs w:val="28"/>
        </w:rPr>
        <w:t xml:space="preserve"> скорочено випуск к</w:t>
      </w:r>
      <w:r w:rsidRPr="00B9279B">
        <w:rPr>
          <w:color w:val="000000"/>
          <w:sz w:val="28"/>
          <w:szCs w:val="28"/>
        </w:rPr>
        <w:t>онструкцій інших та їх частин, плит, прутків, кутиків, профілів з металів чорних або алюм</w:t>
      </w:r>
      <w:r w:rsidRPr="00B9279B">
        <w:rPr>
          <w:color w:val="000000"/>
          <w:sz w:val="28"/>
          <w:szCs w:val="28"/>
        </w:rPr>
        <w:t>і</w:t>
      </w:r>
      <w:r w:rsidRPr="00B9279B">
        <w:rPr>
          <w:color w:val="000000"/>
          <w:sz w:val="28"/>
          <w:szCs w:val="28"/>
        </w:rPr>
        <w:t xml:space="preserve">нію </w:t>
      </w:r>
      <w:r w:rsidRPr="00B9279B">
        <w:rPr>
          <w:sz w:val="28"/>
          <w:szCs w:val="28"/>
        </w:rPr>
        <w:t>(на 15,4%)</w:t>
      </w:r>
      <w:r w:rsidRPr="00B9279B">
        <w:rPr>
          <w:color w:val="000000"/>
          <w:sz w:val="28"/>
          <w:szCs w:val="28"/>
        </w:rPr>
        <w:t>; тканин, ґрат, сіток й огорож з дроту сталевого або мідного (на 79,8%); сейфів та вогнетривких шаф, броньованих або армованих, з металів недорогоцінних (на 25,0%).</w:t>
      </w:r>
    </w:p>
    <w:p w:rsidR="002C75E5" w:rsidRPr="00B9279B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9279B">
        <w:rPr>
          <w:sz w:val="28"/>
          <w:szCs w:val="28"/>
        </w:rPr>
        <w:t xml:space="preserve">На підприємствах машинобудування до продукції, виробництво якої зросло порівняно з січнем–квітнем 2014р., належать вантажопідіймачі та конвеєри пневматичні для вантажів і матеріалів, прилади для вимірювання електричних величин та іонізуючого випромінювання, лічильники для рідин, газоміри, машини та апарати фільтрувальні або очищувальні для рідин, ліфти та підйомники скіпові з електроприводом. </w:t>
      </w:r>
    </w:p>
    <w:p w:rsidR="002C75E5" w:rsidRPr="00B9279B" w:rsidRDefault="002C75E5" w:rsidP="002C75E5">
      <w:pPr>
        <w:pStyle w:val="3"/>
        <w:tabs>
          <w:tab w:val="left" w:pos="720"/>
        </w:tabs>
        <w:spacing w:after="0"/>
        <w:ind w:left="0"/>
        <w:jc w:val="both"/>
        <w:rPr>
          <w:b/>
          <w:sz w:val="28"/>
          <w:szCs w:val="28"/>
        </w:rPr>
      </w:pPr>
    </w:p>
    <w:p w:rsidR="002C75E5" w:rsidRDefault="002C75E5" w:rsidP="002C75E5">
      <w:pPr>
        <w:pStyle w:val="3"/>
        <w:tabs>
          <w:tab w:val="left" w:pos="720"/>
        </w:tabs>
        <w:spacing w:after="0"/>
        <w:ind w:left="0"/>
        <w:jc w:val="center"/>
        <w:rPr>
          <w:b/>
          <w:sz w:val="28"/>
          <w:szCs w:val="28"/>
        </w:rPr>
      </w:pPr>
      <w:r w:rsidRPr="000F1CEC">
        <w:rPr>
          <w:b/>
          <w:sz w:val="28"/>
          <w:szCs w:val="28"/>
        </w:rPr>
        <w:t>Будівельна діяльність</w:t>
      </w:r>
    </w:p>
    <w:p w:rsidR="002C75E5" w:rsidRPr="002C75E5" w:rsidRDefault="002C75E5" w:rsidP="002C75E5">
      <w:pPr>
        <w:pStyle w:val="3"/>
        <w:tabs>
          <w:tab w:val="left" w:pos="720"/>
        </w:tabs>
        <w:spacing w:after="0"/>
        <w:ind w:left="0"/>
        <w:jc w:val="center"/>
        <w:rPr>
          <w:b/>
          <w:sz w:val="28"/>
          <w:szCs w:val="28"/>
        </w:rPr>
      </w:pPr>
    </w:p>
    <w:p w:rsidR="002C75E5" w:rsidRPr="0024037E" w:rsidRDefault="002C75E5" w:rsidP="002C75E5">
      <w:pPr>
        <w:pStyle w:val="a9"/>
        <w:tabs>
          <w:tab w:val="left" w:pos="826"/>
        </w:tabs>
        <w:spacing w:after="0"/>
        <w:ind w:firstLine="720"/>
        <w:jc w:val="both"/>
        <w:rPr>
          <w:sz w:val="28"/>
          <w:szCs w:val="28"/>
        </w:rPr>
      </w:pPr>
      <w:r w:rsidRPr="0024037E">
        <w:rPr>
          <w:sz w:val="28"/>
          <w:szCs w:val="28"/>
        </w:rPr>
        <w:t xml:space="preserve">У січні–квітні 2015р. підприємствами м.Києва виконано будівельних робіт на суму 3136166 тис.грн. Індекс будівельної продукції у січні–квітні п.р. порівняно з відповідним періодом 2014р. становив 76,4%. </w:t>
      </w:r>
    </w:p>
    <w:p w:rsidR="002C75E5" w:rsidRPr="0024037E" w:rsidRDefault="002C75E5" w:rsidP="002C75E5">
      <w:pPr>
        <w:pStyle w:val="a9"/>
        <w:spacing w:after="0"/>
        <w:ind w:firstLine="720"/>
        <w:jc w:val="both"/>
        <w:rPr>
          <w:sz w:val="28"/>
          <w:szCs w:val="28"/>
        </w:rPr>
      </w:pPr>
      <w:r w:rsidRPr="0024037E">
        <w:rPr>
          <w:sz w:val="28"/>
          <w:szCs w:val="28"/>
        </w:rPr>
        <w:t xml:space="preserve">Індекс будівельної продукції у січні–квітні 2015р. проти </w:t>
      </w:r>
      <w:r w:rsidRPr="0024037E">
        <w:rPr>
          <w:sz w:val="28"/>
          <w:szCs w:val="28"/>
        </w:rPr>
        <w:br/>
        <w:t>січня–квітня 2014р. з будівництва житлових будівель становив 107,5%, нежитлових будівель – 54,8%, інженерних споруд – 60,7%.</w:t>
      </w:r>
    </w:p>
    <w:p w:rsidR="002C75E5" w:rsidRPr="0024037E" w:rsidRDefault="002C75E5" w:rsidP="002C75E5">
      <w:pPr>
        <w:pStyle w:val="a9"/>
        <w:spacing w:after="0"/>
        <w:ind w:firstLine="720"/>
        <w:jc w:val="both"/>
        <w:rPr>
          <w:sz w:val="28"/>
          <w:szCs w:val="28"/>
        </w:rPr>
      </w:pPr>
      <w:r w:rsidRPr="0024037E">
        <w:rPr>
          <w:sz w:val="28"/>
          <w:szCs w:val="28"/>
        </w:rPr>
        <w:t xml:space="preserve">За видами будівельної продукції найбільший обсяг будівельних робіт виконано з будівництва будівель – 2486310 тис.грн. або 79,3% </w:t>
      </w:r>
      <w:r w:rsidRPr="0024037E">
        <w:rPr>
          <w:sz w:val="28"/>
          <w:szCs w:val="28"/>
        </w:rPr>
        <w:br/>
        <w:t xml:space="preserve">від загального обсягу. З них, з будівництва житлових будівель виконано на суму 1614566 тис.грн. або 51,5%, нежитлових – 871744 тис.грн. або 27,8%. </w:t>
      </w:r>
      <w:r w:rsidRPr="0024037E">
        <w:rPr>
          <w:sz w:val="28"/>
          <w:szCs w:val="28"/>
        </w:rPr>
        <w:br/>
        <w:t>З будівництва інженерних споруд виконано робіт на 649856 тис.грн. або 20,7% від загального обсягу.</w:t>
      </w:r>
    </w:p>
    <w:p w:rsidR="002C75E5" w:rsidRDefault="002C75E5" w:rsidP="002C75E5">
      <w:pPr>
        <w:tabs>
          <w:tab w:val="left" w:pos="426"/>
          <w:tab w:val="left" w:pos="4253"/>
          <w:tab w:val="right" w:pos="6237"/>
          <w:tab w:val="right" w:pos="6521"/>
          <w:tab w:val="right" w:pos="8108"/>
          <w:tab w:val="right" w:pos="8222"/>
          <w:tab w:val="right" w:pos="9526"/>
          <w:tab w:val="right" w:pos="9639"/>
        </w:tabs>
        <w:ind w:firstLine="720"/>
        <w:jc w:val="both"/>
        <w:rPr>
          <w:sz w:val="28"/>
        </w:rPr>
      </w:pPr>
      <w:r>
        <w:rPr>
          <w:sz w:val="28"/>
        </w:rPr>
        <w:t xml:space="preserve">За характером будівництва обсяги робіт розподілилися таким чином: роботи з нового будівництва, реконструкції та технічного переозброєння </w:t>
      </w:r>
      <w:r>
        <w:rPr>
          <w:sz w:val="28"/>
        </w:rPr>
        <w:lastRenderedPageBreak/>
        <w:t>склали 96,2% від загального обсягу, решта – з капітального (1,7%) та поточного (2,1%) ремонтів.</w:t>
      </w:r>
    </w:p>
    <w:p w:rsidR="002C75E5" w:rsidRDefault="002C75E5" w:rsidP="002C75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Найбільший обсяг будівельних робіт виконано підприємствами та організаціями Дарницького району – 579777 тис.грн. або 18,5% від загального обсягу в цілому по місту. Підприємствами Шевченківського району виконано обсяг робіт на суму 462447 тис.грн. або 14,7%, </w:t>
      </w:r>
      <w:r w:rsidRPr="003829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Святошинського – 434818 тис.грн. або 13,9%, та Оболонського – </w:t>
      </w:r>
      <w:r>
        <w:rPr>
          <w:color w:val="000000"/>
          <w:sz w:val="28"/>
          <w:szCs w:val="28"/>
        </w:rPr>
        <w:br w:type="textWrapping" w:clear="all"/>
        <w:t>372580 тис.грн. або 11,9%. Найменший обсяг будівельних робіт виконано підприємствами Деснянського і Подільського районів.</w:t>
      </w:r>
    </w:p>
    <w:p w:rsidR="002C75E5" w:rsidRDefault="002C75E5" w:rsidP="002C75E5">
      <w:pPr>
        <w:spacing w:line="360" w:lineRule="auto"/>
        <w:ind w:firstLine="720"/>
        <w:jc w:val="both"/>
        <w:rPr>
          <w:sz w:val="28"/>
          <w:szCs w:val="28"/>
        </w:rPr>
      </w:pPr>
    </w:p>
    <w:p w:rsidR="002C75E5" w:rsidRDefault="002C75E5" w:rsidP="002C75E5">
      <w:pPr>
        <w:pStyle w:val="a3"/>
        <w:rPr>
          <w:b/>
          <w:szCs w:val="28"/>
        </w:rPr>
      </w:pPr>
      <w:r w:rsidRPr="000F1CEC">
        <w:rPr>
          <w:b/>
          <w:szCs w:val="28"/>
        </w:rPr>
        <w:t>Транспорт</w:t>
      </w:r>
      <w:r w:rsidRPr="00B558BD">
        <w:rPr>
          <w:b/>
          <w:szCs w:val="28"/>
        </w:rPr>
        <w:t xml:space="preserve"> </w:t>
      </w:r>
      <w:r>
        <w:rPr>
          <w:b/>
          <w:szCs w:val="28"/>
        </w:rPr>
        <w:t>і зв</w:t>
      </w:r>
      <w:r w:rsidRPr="002C75E5">
        <w:rPr>
          <w:b/>
          <w:szCs w:val="28"/>
        </w:rPr>
        <w:t>'</w:t>
      </w:r>
      <w:r>
        <w:rPr>
          <w:b/>
          <w:szCs w:val="28"/>
        </w:rPr>
        <w:t>язок</w:t>
      </w:r>
    </w:p>
    <w:p w:rsidR="002C75E5" w:rsidRPr="003E4B4D" w:rsidRDefault="002C75E5" w:rsidP="002C75E5">
      <w:pPr>
        <w:pStyle w:val="a3"/>
        <w:rPr>
          <w:b/>
          <w:szCs w:val="28"/>
        </w:rPr>
      </w:pPr>
    </w:p>
    <w:p w:rsidR="002C75E5" w:rsidRPr="003E4B4D" w:rsidRDefault="002C75E5" w:rsidP="002C75E5">
      <w:pPr>
        <w:pStyle w:val="a3"/>
        <w:ind w:firstLine="700"/>
        <w:jc w:val="both"/>
        <w:rPr>
          <w:szCs w:val="28"/>
        </w:rPr>
      </w:pPr>
      <w:r w:rsidRPr="00A87B6E">
        <w:rPr>
          <w:b/>
          <w:szCs w:val="28"/>
        </w:rPr>
        <w:t>Південно-Західною залізницею</w:t>
      </w:r>
      <w:r w:rsidRPr="003E4B4D">
        <w:rPr>
          <w:szCs w:val="28"/>
        </w:rPr>
        <w:t xml:space="preserve"> у січні–квітні 2015р. відправлено </w:t>
      </w:r>
      <w:r w:rsidRPr="003E4B4D">
        <w:rPr>
          <w:szCs w:val="28"/>
        </w:rPr>
        <w:br/>
      </w:r>
      <w:r w:rsidRPr="003E4B4D">
        <w:rPr>
          <w:color w:val="000000"/>
          <w:szCs w:val="28"/>
        </w:rPr>
        <w:t>11,1</w:t>
      </w:r>
      <w:r w:rsidRPr="003E4B4D">
        <w:rPr>
          <w:szCs w:val="28"/>
        </w:rPr>
        <w:t xml:space="preserve"> млн.т вантажів </w:t>
      </w:r>
      <w:r w:rsidRPr="003E4B4D">
        <w:rPr>
          <w:color w:val="000000"/>
          <w:szCs w:val="28"/>
        </w:rPr>
        <w:t>(99,5% від рівня січня</w:t>
      </w:r>
      <w:r w:rsidRPr="003E4B4D">
        <w:rPr>
          <w:szCs w:val="28"/>
        </w:rPr>
        <w:t>–квітня</w:t>
      </w:r>
      <w:r w:rsidRPr="003E4B4D">
        <w:rPr>
          <w:color w:val="000000"/>
          <w:szCs w:val="28"/>
        </w:rPr>
        <w:t xml:space="preserve"> </w:t>
      </w:r>
      <w:r w:rsidRPr="003E4B4D">
        <w:rPr>
          <w:szCs w:val="28"/>
        </w:rPr>
        <w:t xml:space="preserve">минулого року). Відправлення хімічних і мінеральних добрив зменшилось на 3,9%, будівельних матеріалів – на 10,8%, чорних металів – на 92,3%, нафти і нафтопродуктів – на 93,4%. Пасажирів за зазначений період відправлено </w:t>
      </w:r>
      <w:r w:rsidRPr="003E4B4D">
        <w:rPr>
          <w:color w:val="000000"/>
          <w:szCs w:val="28"/>
        </w:rPr>
        <w:t>41,4</w:t>
      </w:r>
      <w:r w:rsidRPr="003E4B4D">
        <w:rPr>
          <w:szCs w:val="28"/>
        </w:rPr>
        <w:t xml:space="preserve"> млн.</w:t>
      </w:r>
      <w:r w:rsidRPr="003E4B4D">
        <w:rPr>
          <w:bCs/>
          <w:color w:val="000000"/>
          <w:szCs w:val="28"/>
        </w:rPr>
        <w:t xml:space="preserve"> (98,1% від рівня січня</w:t>
      </w:r>
      <w:r w:rsidRPr="003E4B4D">
        <w:rPr>
          <w:szCs w:val="28"/>
        </w:rPr>
        <w:t>–квітня</w:t>
      </w:r>
      <w:r w:rsidRPr="003E4B4D">
        <w:rPr>
          <w:bCs/>
          <w:color w:val="000000"/>
          <w:szCs w:val="28"/>
        </w:rPr>
        <w:t xml:space="preserve"> 2014р.)</w:t>
      </w:r>
      <w:r w:rsidRPr="003E4B4D">
        <w:rPr>
          <w:szCs w:val="28"/>
        </w:rPr>
        <w:t xml:space="preserve"> з урахуванням перевезень пасажирів міською електричкою.</w:t>
      </w:r>
    </w:p>
    <w:p w:rsidR="002C75E5" w:rsidRPr="003E4B4D" w:rsidRDefault="002C75E5" w:rsidP="002C75E5">
      <w:pPr>
        <w:pStyle w:val="a3"/>
        <w:ind w:firstLine="700"/>
        <w:jc w:val="both"/>
        <w:rPr>
          <w:color w:val="000000"/>
          <w:szCs w:val="28"/>
        </w:rPr>
      </w:pPr>
      <w:r w:rsidRPr="00A87B6E">
        <w:rPr>
          <w:b/>
          <w:bCs/>
          <w:color w:val="000000"/>
          <w:szCs w:val="28"/>
        </w:rPr>
        <w:t>Вантажними автомобілями</w:t>
      </w:r>
      <w:r w:rsidRPr="003E4B4D">
        <w:rPr>
          <w:bCs/>
          <w:color w:val="000000"/>
          <w:szCs w:val="28"/>
        </w:rPr>
        <w:t xml:space="preserve"> </w:t>
      </w:r>
      <w:r w:rsidRPr="003E4B4D">
        <w:rPr>
          <w:color w:val="000000"/>
          <w:szCs w:val="28"/>
        </w:rPr>
        <w:t>за всіма видами сполучень у січні</w:t>
      </w:r>
      <w:r w:rsidRPr="003E4B4D">
        <w:rPr>
          <w:szCs w:val="28"/>
        </w:rPr>
        <w:t>–квітні</w:t>
      </w:r>
      <w:r w:rsidRPr="003E4B4D">
        <w:rPr>
          <w:color w:val="000000"/>
          <w:szCs w:val="28"/>
        </w:rPr>
        <w:t xml:space="preserve"> 2015р. перевезено (з урахуванням розрахункових даних фізичних осіб-підприємців) 2155,6 тис.т комерційних вантажів (70,1% від рівня січня</w:t>
      </w:r>
      <w:r w:rsidRPr="003E4B4D">
        <w:rPr>
          <w:szCs w:val="28"/>
        </w:rPr>
        <w:t>–квітня</w:t>
      </w:r>
      <w:r w:rsidRPr="003E4B4D">
        <w:rPr>
          <w:color w:val="000000"/>
          <w:szCs w:val="28"/>
        </w:rPr>
        <w:t xml:space="preserve"> 2014р.). За звітними даними підприємств-перевізників, за січень</w:t>
      </w:r>
      <w:r w:rsidRPr="003E4B4D">
        <w:rPr>
          <w:szCs w:val="28"/>
        </w:rPr>
        <w:t>–квітень</w:t>
      </w:r>
      <w:r w:rsidRPr="003E4B4D">
        <w:rPr>
          <w:color w:val="000000"/>
          <w:szCs w:val="28"/>
        </w:rPr>
        <w:t xml:space="preserve"> 2015р. обсяг вантажних перевезень дорівнював 2027,4 тис.т (69,9</w:t>
      </w:r>
      <w:r w:rsidRPr="003E4B4D">
        <w:rPr>
          <w:bCs/>
          <w:color w:val="000000"/>
          <w:szCs w:val="28"/>
        </w:rPr>
        <w:t>% від</w:t>
      </w:r>
      <w:r w:rsidRPr="003E4B4D">
        <w:rPr>
          <w:color w:val="000000"/>
          <w:szCs w:val="28"/>
        </w:rPr>
        <w:t xml:space="preserve"> рівня січня</w:t>
      </w:r>
      <w:r w:rsidRPr="003E4B4D">
        <w:rPr>
          <w:szCs w:val="28"/>
        </w:rPr>
        <w:t>–квітня</w:t>
      </w:r>
      <w:r w:rsidRPr="003E4B4D">
        <w:rPr>
          <w:color w:val="000000"/>
          <w:szCs w:val="28"/>
        </w:rPr>
        <w:t xml:space="preserve"> минулого року). Вантажооборот, виконаний автомобілями у звітному періоді, склав 760,7 млн.ткм (82,3% від рівня січня</w:t>
      </w:r>
      <w:r w:rsidRPr="003E4B4D">
        <w:rPr>
          <w:szCs w:val="28"/>
        </w:rPr>
        <w:t>–квітня</w:t>
      </w:r>
      <w:r w:rsidRPr="003E4B4D">
        <w:rPr>
          <w:color w:val="000000"/>
          <w:szCs w:val="28"/>
        </w:rPr>
        <w:t xml:space="preserve"> 2014р.), з них підприємствами-перевізниками виконано </w:t>
      </w:r>
      <w:r w:rsidRPr="003E4B4D">
        <w:rPr>
          <w:color w:val="000000"/>
          <w:szCs w:val="28"/>
        </w:rPr>
        <w:br/>
        <w:t>672,9 млн.ткм (84,0</w:t>
      </w:r>
      <w:r w:rsidRPr="003E4B4D">
        <w:rPr>
          <w:bCs/>
          <w:color w:val="000000"/>
          <w:szCs w:val="28"/>
        </w:rPr>
        <w:t>% від рівня січня</w:t>
      </w:r>
      <w:r w:rsidRPr="003E4B4D">
        <w:rPr>
          <w:szCs w:val="28"/>
        </w:rPr>
        <w:t>–квітня</w:t>
      </w:r>
      <w:r w:rsidRPr="003E4B4D">
        <w:rPr>
          <w:bCs/>
          <w:color w:val="000000"/>
          <w:szCs w:val="28"/>
        </w:rPr>
        <w:t xml:space="preserve"> 2014р.).</w:t>
      </w:r>
    </w:p>
    <w:p w:rsidR="002C75E5" w:rsidRPr="003E4B4D" w:rsidRDefault="002C75E5" w:rsidP="002C75E5">
      <w:pPr>
        <w:pStyle w:val="a3"/>
        <w:ind w:firstLine="700"/>
        <w:jc w:val="both"/>
        <w:rPr>
          <w:bCs/>
          <w:color w:val="000000"/>
          <w:szCs w:val="28"/>
        </w:rPr>
      </w:pPr>
      <w:r w:rsidRPr="00A87B6E">
        <w:rPr>
          <w:b/>
          <w:color w:val="000000"/>
          <w:szCs w:val="28"/>
        </w:rPr>
        <w:t>Автобусами</w:t>
      </w:r>
      <w:r w:rsidRPr="003E4B4D">
        <w:rPr>
          <w:color w:val="000000"/>
          <w:szCs w:val="28"/>
        </w:rPr>
        <w:t xml:space="preserve"> </w:t>
      </w:r>
      <w:r w:rsidRPr="003E4B4D">
        <w:rPr>
          <w:bCs/>
          <w:color w:val="000000"/>
          <w:szCs w:val="28"/>
        </w:rPr>
        <w:t>за всіма видами сполучень у січні</w:t>
      </w:r>
      <w:r w:rsidRPr="003E4B4D">
        <w:rPr>
          <w:szCs w:val="28"/>
        </w:rPr>
        <w:t>–квітні</w:t>
      </w:r>
      <w:r w:rsidRPr="003E4B4D">
        <w:rPr>
          <w:bCs/>
          <w:color w:val="000000"/>
          <w:szCs w:val="28"/>
        </w:rPr>
        <w:t xml:space="preserve"> 2015р. перевезено (</w:t>
      </w:r>
      <w:r w:rsidRPr="003E4B4D">
        <w:rPr>
          <w:color w:val="000000"/>
          <w:szCs w:val="28"/>
        </w:rPr>
        <w:t xml:space="preserve">з урахуванням розрахункових даних </w:t>
      </w:r>
      <w:r w:rsidRPr="003E4B4D">
        <w:rPr>
          <w:bCs/>
          <w:color w:val="000000"/>
          <w:szCs w:val="28"/>
        </w:rPr>
        <w:t>фізичних осіб</w:t>
      </w:r>
      <w:r w:rsidRPr="003E4B4D">
        <w:rPr>
          <w:color w:val="000000"/>
          <w:szCs w:val="28"/>
        </w:rPr>
        <w:t>-</w:t>
      </w:r>
      <w:r w:rsidRPr="003E4B4D">
        <w:rPr>
          <w:bCs/>
          <w:color w:val="000000"/>
          <w:szCs w:val="28"/>
        </w:rPr>
        <w:t>підприємців) 110895,9 тис. пасажирів (87,9% від рівня січня</w:t>
      </w:r>
      <w:r w:rsidRPr="003E4B4D">
        <w:rPr>
          <w:szCs w:val="28"/>
        </w:rPr>
        <w:t>–квітня</w:t>
      </w:r>
      <w:r w:rsidRPr="003E4B4D">
        <w:rPr>
          <w:bCs/>
          <w:color w:val="000000"/>
          <w:szCs w:val="28"/>
        </w:rPr>
        <w:t xml:space="preserve"> 2014р.). За звітними даними, автобусами підприємств за січень</w:t>
      </w:r>
      <w:r w:rsidRPr="003E4B4D">
        <w:rPr>
          <w:szCs w:val="28"/>
        </w:rPr>
        <w:t>–квітень</w:t>
      </w:r>
      <w:r w:rsidRPr="003E4B4D">
        <w:rPr>
          <w:bCs/>
          <w:color w:val="000000"/>
          <w:szCs w:val="28"/>
        </w:rPr>
        <w:t xml:space="preserve"> 2015р. перевезено 100685,1 тис. пасажирів (87,1% від рівня січня</w:t>
      </w:r>
      <w:r w:rsidRPr="003E4B4D">
        <w:rPr>
          <w:szCs w:val="28"/>
        </w:rPr>
        <w:t>–квітня</w:t>
      </w:r>
      <w:r w:rsidRPr="003E4B4D">
        <w:rPr>
          <w:bCs/>
          <w:color w:val="000000"/>
          <w:szCs w:val="28"/>
        </w:rPr>
        <w:t xml:space="preserve"> 2014р.). Пасажирооборот у звітному періоді склав 1157,7 млн.пас.км (94,9% від рівня січня</w:t>
      </w:r>
      <w:r w:rsidRPr="003E4B4D">
        <w:rPr>
          <w:szCs w:val="28"/>
        </w:rPr>
        <w:t>–квітня</w:t>
      </w:r>
      <w:r w:rsidRPr="003E4B4D">
        <w:rPr>
          <w:bCs/>
          <w:color w:val="000000"/>
          <w:szCs w:val="28"/>
        </w:rPr>
        <w:t xml:space="preserve"> 2014р.), з них підприємствами-перевізниками виконано 1082,1 млн.пас.км (94,6% від рівня січня</w:t>
      </w:r>
      <w:r w:rsidRPr="003E4B4D">
        <w:rPr>
          <w:szCs w:val="28"/>
        </w:rPr>
        <w:t>–квітня</w:t>
      </w:r>
      <w:r w:rsidRPr="003E4B4D">
        <w:rPr>
          <w:bCs/>
          <w:color w:val="000000"/>
          <w:szCs w:val="28"/>
        </w:rPr>
        <w:t xml:space="preserve"> 2014р.).</w:t>
      </w:r>
    </w:p>
    <w:p w:rsidR="002C75E5" w:rsidRPr="003E4B4D" w:rsidRDefault="002C75E5" w:rsidP="002C75E5">
      <w:pPr>
        <w:pStyle w:val="a3"/>
        <w:ind w:firstLine="700"/>
        <w:jc w:val="both"/>
        <w:rPr>
          <w:bCs/>
          <w:szCs w:val="28"/>
        </w:rPr>
      </w:pPr>
      <w:r w:rsidRPr="00A87B6E">
        <w:rPr>
          <w:b/>
          <w:szCs w:val="28"/>
        </w:rPr>
        <w:t>Пасажирськими</w:t>
      </w:r>
      <w:r w:rsidRPr="003E4B4D">
        <w:rPr>
          <w:bCs/>
          <w:szCs w:val="28"/>
        </w:rPr>
        <w:t xml:space="preserve"> </w:t>
      </w:r>
      <w:r w:rsidRPr="00A87B6E">
        <w:rPr>
          <w:b/>
          <w:bCs/>
          <w:szCs w:val="28"/>
        </w:rPr>
        <w:t>літаками</w:t>
      </w:r>
      <w:r w:rsidRPr="003E4B4D">
        <w:rPr>
          <w:bCs/>
          <w:szCs w:val="28"/>
        </w:rPr>
        <w:t xml:space="preserve"> </w:t>
      </w:r>
      <w:r w:rsidRPr="003E4B4D">
        <w:rPr>
          <w:szCs w:val="28"/>
        </w:rPr>
        <w:t xml:space="preserve">у січні–квітні </w:t>
      </w:r>
      <w:r w:rsidRPr="003E4B4D">
        <w:rPr>
          <w:bCs/>
          <w:szCs w:val="28"/>
        </w:rPr>
        <w:t xml:space="preserve">2015р. перевезено </w:t>
      </w:r>
      <w:r w:rsidRPr="003E4B4D">
        <w:rPr>
          <w:bCs/>
          <w:szCs w:val="28"/>
        </w:rPr>
        <w:br/>
        <w:t>1363,3 тис. пасажирів (93,5% від рівня січня</w:t>
      </w:r>
      <w:r w:rsidRPr="003E4B4D">
        <w:rPr>
          <w:szCs w:val="28"/>
        </w:rPr>
        <w:t>–квітня</w:t>
      </w:r>
      <w:r w:rsidRPr="003E4B4D">
        <w:rPr>
          <w:bCs/>
          <w:szCs w:val="28"/>
        </w:rPr>
        <w:t xml:space="preserve"> 2014р.). Пасажирооборот </w:t>
      </w:r>
      <w:r w:rsidRPr="003E4B4D">
        <w:rPr>
          <w:szCs w:val="28"/>
        </w:rPr>
        <w:t xml:space="preserve">у звітному періоді </w:t>
      </w:r>
      <w:r w:rsidRPr="003E4B4D">
        <w:rPr>
          <w:bCs/>
          <w:szCs w:val="28"/>
        </w:rPr>
        <w:t>склав 2485,1 млн.пас.км (94,1% від рівня січня</w:t>
      </w:r>
      <w:r w:rsidRPr="003E4B4D">
        <w:rPr>
          <w:szCs w:val="28"/>
        </w:rPr>
        <w:t>–квітня</w:t>
      </w:r>
      <w:r w:rsidRPr="003E4B4D">
        <w:rPr>
          <w:bCs/>
          <w:szCs w:val="28"/>
        </w:rPr>
        <w:t xml:space="preserve"> 2014р.).</w:t>
      </w:r>
    </w:p>
    <w:p w:rsidR="002C75E5" w:rsidRPr="003E4B4D" w:rsidRDefault="002C75E5" w:rsidP="002C75E5">
      <w:pPr>
        <w:pStyle w:val="a3"/>
        <w:ind w:firstLine="720"/>
        <w:jc w:val="both"/>
      </w:pPr>
      <w:r w:rsidRPr="00A87B6E">
        <w:rPr>
          <w:b/>
        </w:rPr>
        <w:lastRenderedPageBreak/>
        <w:t>Міським</w:t>
      </w:r>
      <w:r w:rsidRPr="003E4B4D">
        <w:t xml:space="preserve"> </w:t>
      </w:r>
      <w:r w:rsidRPr="00A87B6E">
        <w:rPr>
          <w:b/>
        </w:rPr>
        <w:t>електричним</w:t>
      </w:r>
      <w:r w:rsidRPr="003E4B4D">
        <w:t xml:space="preserve"> </w:t>
      </w:r>
      <w:r w:rsidRPr="00A87B6E">
        <w:rPr>
          <w:b/>
        </w:rPr>
        <w:t>транспортом</w:t>
      </w:r>
      <w:r w:rsidRPr="003E4B4D">
        <w:t xml:space="preserve"> у січні</w:t>
      </w:r>
      <w:r w:rsidRPr="003E4B4D">
        <w:rPr>
          <w:szCs w:val="28"/>
        </w:rPr>
        <w:t>–квітні</w:t>
      </w:r>
      <w:r w:rsidRPr="003E4B4D">
        <w:t xml:space="preserve"> 2015р. перевезено 251,4 млн. пасажирів (91,7% від рівня січня</w:t>
      </w:r>
      <w:r w:rsidRPr="003E4B4D">
        <w:rPr>
          <w:szCs w:val="28"/>
        </w:rPr>
        <w:t>–квітня</w:t>
      </w:r>
      <w:r w:rsidRPr="003E4B4D">
        <w:t xml:space="preserve"> минулого року), в т.ч. платних </w:t>
      </w:r>
      <w:r>
        <w:t xml:space="preserve">– </w:t>
      </w:r>
      <w:r w:rsidRPr="003E4B4D">
        <w:t>161,9 млн. (102,0</w:t>
      </w:r>
      <w:r w:rsidRPr="003E4B4D">
        <w:rPr>
          <w:bCs/>
          <w:szCs w:val="28"/>
        </w:rPr>
        <w:t>%</w:t>
      </w:r>
      <w:r w:rsidRPr="003E4B4D">
        <w:t xml:space="preserve"> до рівня січня</w:t>
      </w:r>
      <w:r w:rsidRPr="003E4B4D">
        <w:rPr>
          <w:szCs w:val="28"/>
        </w:rPr>
        <w:t>–квітня</w:t>
      </w:r>
      <w:r w:rsidRPr="003E4B4D">
        <w:t xml:space="preserve"> 2014р.). </w:t>
      </w:r>
    </w:p>
    <w:p w:rsidR="002C75E5" w:rsidRPr="00D719A7" w:rsidRDefault="002C75E5" w:rsidP="002C75E5">
      <w:pPr>
        <w:ind w:firstLine="728"/>
        <w:jc w:val="both"/>
        <w:rPr>
          <w:sz w:val="28"/>
          <w:szCs w:val="28"/>
        </w:rPr>
      </w:pPr>
      <w:r w:rsidRPr="00056046">
        <w:rPr>
          <w:sz w:val="28"/>
          <w:szCs w:val="28"/>
        </w:rPr>
        <w:t>У І кварталі</w:t>
      </w:r>
      <w:r>
        <w:rPr>
          <w:sz w:val="28"/>
          <w:szCs w:val="28"/>
        </w:rPr>
        <w:t xml:space="preserve"> </w:t>
      </w:r>
      <w:r w:rsidRPr="00056046">
        <w:rPr>
          <w:sz w:val="28"/>
          <w:szCs w:val="28"/>
        </w:rPr>
        <w:t>2015</w:t>
      </w:r>
      <w:r>
        <w:rPr>
          <w:sz w:val="28"/>
          <w:szCs w:val="28"/>
        </w:rPr>
        <w:t>р.</w:t>
      </w:r>
      <w:r w:rsidRPr="00D719A7">
        <w:rPr>
          <w:sz w:val="28"/>
          <w:szCs w:val="28"/>
        </w:rPr>
        <w:t xml:space="preserve"> споживачам надано телекомунікаційних, поштових та кур’єрських послуг на 4,4 млрд.грн., у т</w:t>
      </w:r>
      <w:r>
        <w:rPr>
          <w:sz w:val="28"/>
          <w:szCs w:val="28"/>
        </w:rPr>
        <w:t>.</w:t>
      </w:r>
      <w:r w:rsidRPr="00D719A7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D719A7">
        <w:rPr>
          <w:sz w:val="28"/>
          <w:szCs w:val="28"/>
        </w:rPr>
        <w:t xml:space="preserve"> населенню – на </w:t>
      </w:r>
      <w:r>
        <w:rPr>
          <w:sz w:val="28"/>
          <w:szCs w:val="28"/>
        </w:rPr>
        <w:br/>
      </w:r>
      <w:r w:rsidRPr="00D719A7">
        <w:rPr>
          <w:sz w:val="28"/>
          <w:szCs w:val="28"/>
        </w:rPr>
        <w:t xml:space="preserve">1,3 млрд.грн. </w:t>
      </w:r>
    </w:p>
    <w:p w:rsidR="002C75E5" w:rsidRDefault="002C75E5" w:rsidP="002C7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Подальшого розвитку у місті набувають сучасні види зв</w:t>
      </w:r>
      <w:r w:rsidRPr="00D719A7">
        <w:rPr>
          <w:sz w:val="28"/>
          <w:szCs w:val="28"/>
        </w:rPr>
        <w:t>’</w:t>
      </w:r>
      <w:r>
        <w:rPr>
          <w:sz w:val="28"/>
          <w:szCs w:val="28"/>
        </w:rPr>
        <w:t>язку до яких слід віднести комп</w:t>
      </w:r>
      <w:r w:rsidRPr="00D719A7">
        <w:rPr>
          <w:sz w:val="28"/>
          <w:szCs w:val="28"/>
        </w:rPr>
        <w:t>’</w:t>
      </w:r>
      <w:r>
        <w:rPr>
          <w:sz w:val="28"/>
          <w:szCs w:val="28"/>
        </w:rPr>
        <w:t>ютерний та мобільний зв</w:t>
      </w:r>
      <w:r w:rsidRPr="00D719A7">
        <w:rPr>
          <w:sz w:val="28"/>
          <w:szCs w:val="28"/>
        </w:rPr>
        <w:t>’</w:t>
      </w:r>
      <w:r>
        <w:rPr>
          <w:sz w:val="28"/>
          <w:szCs w:val="28"/>
        </w:rPr>
        <w:t>язок, а також кабельне телебачення.</w:t>
      </w:r>
    </w:p>
    <w:p w:rsidR="002C75E5" w:rsidRPr="00CA4BE8" w:rsidRDefault="002C75E5" w:rsidP="002C75E5">
      <w:pPr>
        <w:ind w:firstLine="709"/>
        <w:jc w:val="both"/>
        <w:rPr>
          <w:sz w:val="28"/>
          <w:szCs w:val="28"/>
        </w:rPr>
      </w:pPr>
      <w:r w:rsidRPr="00CA4BE8">
        <w:rPr>
          <w:sz w:val="28"/>
          <w:szCs w:val="28"/>
        </w:rPr>
        <w:t>Як і раніше левова частка в загальних обсягах послуг належить мобільному 49,4%, комп’ютерному – 15,1% та телефонному міжміському зв’язку – 9,9%.</w:t>
      </w:r>
    </w:p>
    <w:p w:rsidR="002C75E5" w:rsidRPr="00A74400" w:rsidRDefault="002C75E5" w:rsidP="002C75E5">
      <w:pPr>
        <w:pStyle w:val="a3"/>
        <w:jc w:val="both"/>
        <w:rPr>
          <w:sz w:val="16"/>
          <w:szCs w:val="16"/>
        </w:rPr>
      </w:pPr>
    </w:p>
    <w:p w:rsidR="002C75E5" w:rsidRDefault="002C75E5" w:rsidP="002C75E5">
      <w:pPr>
        <w:pStyle w:val="a3"/>
        <w:rPr>
          <w:b/>
          <w:szCs w:val="28"/>
        </w:rPr>
      </w:pPr>
      <w:r>
        <w:rPr>
          <w:b/>
          <w:szCs w:val="28"/>
        </w:rPr>
        <w:t xml:space="preserve">Зовнішньоекономічна діяльність </w:t>
      </w:r>
    </w:p>
    <w:p w:rsidR="002C75E5" w:rsidRPr="00A74400" w:rsidRDefault="002C75E5" w:rsidP="002C75E5">
      <w:pPr>
        <w:pStyle w:val="Title"/>
        <w:widowControl/>
        <w:tabs>
          <w:tab w:val="left" w:pos="3374"/>
        </w:tabs>
        <w:ind w:left="-120" w:firstLine="480"/>
        <w:rPr>
          <w:sz w:val="16"/>
          <w:szCs w:val="16"/>
          <w:lang w:val="uk-UA"/>
        </w:rPr>
      </w:pPr>
    </w:p>
    <w:p w:rsidR="002C75E5" w:rsidRDefault="002C75E5" w:rsidP="002C75E5">
      <w:pPr>
        <w:pStyle w:val="Normal"/>
        <w:tabs>
          <w:tab w:val="left" w:pos="5160"/>
        </w:tabs>
        <w:ind w:left="28"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Обсяг експорту </w:t>
      </w:r>
      <w:r>
        <w:rPr>
          <w:b/>
          <w:sz w:val="28"/>
          <w:szCs w:val="28"/>
          <w:lang w:val="uk-UA"/>
        </w:rPr>
        <w:t xml:space="preserve">товарів та послуг </w:t>
      </w:r>
      <w:r>
        <w:rPr>
          <w:sz w:val="28"/>
          <w:szCs w:val="28"/>
          <w:lang w:val="uk-UA"/>
        </w:rPr>
        <w:t>м.Києва за І квартал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2015р.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становив 2906,1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млн.дол. США (72,4% від рівня І кварталу 2014р.), імпорту – 3809,5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млн.дол. (65,9% від рівня І кварталу 2014р.). Від’ємне сальдо зовнішньоторговельного балансу становило 903,4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млн.дол. </w:t>
      </w:r>
      <w:r>
        <w:rPr>
          <w:sz w:val="28"/>
          <w:szCs w:val="28"/>
          <w:lang w:val="uk-UA"/>
        </w:rPr>
        <w:br/>
        <w:t>(І квартал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2014р. також від’ємне – 1770,7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млн.дол.).</w:t>
      </w:r>
    </w:p>
    <w:p w:rsidR="002C75E5" w:rsidRDefault="002C75E5" w:rsidP="002C75E5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 І кварталі 2015р. оборот зовнішньої торгівлі </w:t>
      </w:r>
      <w:r>
        <w:rPr>
          <w:b/>
          <w:sz w:val="28"/>
          <w:szCs w:val="28"/>
        </w:rPr>
        <w:t>товарами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в м.Києві склав 5523,7 млн.дол. США і зменшився проти І кварталу 2014р. на 33,8%. Експортовано товарів на 2237,5 млн.дол., імпортовано –</w:t>
      </w:r>
      <w:r>
        <w:rPr>
          <w:sz w:val="28"/>
          <w:szCs w:val="28"/>
        </w:rPr>
        <w:br/>
        <w:t xml:space="preserve">на 3286,2 млн.дол. У порівнянні з І кварталом 2014р. обсяги </w:t>
      </w:r>
      <w:r>
        <w:rPr>
          <w:sz w:val="28"/>
          <w:szCs w:val="28"/>
        </w:rPr>
        <w:br/>
        <w:t>експорту зменшились на 27,2%, обсяги імпорту – на</w:t>
      </w:r>
      <w:r>
        <w:rPr>
          <w:sz w:val="28"/>
          <w:szCs w:val="28"/>
          <w:lang w:val="ru-RU"/>
        </w:rPr>
        <w:t xml:space="preserve"> 37,7%.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Від’ємне сальдо зовнішньої торгівлі товарами становило 1048,7 млн.дол.</w:t>
      </w:r>
      <w:r>
        <w:rPr>
          <w:sz w:val="28"/>
          <w:szCs w:val="28"/>
        </w:rPr>
        <w:br/>
        <w:t>(І квартал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2014р. також від’ємне – 2198,4 млн.дол.).</w:t>
      </w:r>
    </w:p>
    <w:p w:rsidR="002C75E5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Зовнішньоторговельні операції товарами підприємства міста здійснювали з партнерами зі 173 країн світу.</w:t>
      </w:r>
    </w:p>
    <w:p w:rsidR="002C75E5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країн ЄС було експортовано 28,8% усіх товарів, до інших країн світу – 71,2% (І квартал 2014р. – відповідно 40,7% та 59,3%).</w:t>
      </w:r>
    </w:p>
    <w:p w:rsidR="002C75E5" w:rsidRPr="002C75E5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Китаю здійснювались найбільші експортні поставки – 10,8% від загального обсягу експорту, до Індії, Нідерландів, Ірану, Ісламської Республіки, Російської Федерації, Єгипту, Італії, Іспанії, Туреччини, Ізраїлю, Кореї, Республіки, Угорщини, Саудівської Аравії, Польщі, Франції – 59,0% експортних поставок міста.</w:t>
      </w:r>
    </w:p>
    <w:p w:rsidR="002C75E5" w:rsidRPr="002C75E5" w:rsidRDefault="002C75E5" w:rsidP="002C75E5">
      <w:pPr>
        <w:pStyle w:val="31"/>
        <w:tabs>
          <w:tab w:val="left" w:pos="756"/>
          <w:tab w:val="left" w:pos="840"/>
        </w:tabs>
        <w:spacing w:after="0"/>
        <w:jc w:val="both"/>
        <w:rPr>
          <w:b/>
        </w:rPr>
      </w:pPr>
      <w:r>
        <w:rPr>
          <w:b/>
        </w:rPr>
        <w:t>______________</w:t>
      </w:r>
      <w:r w:rsidRPr="002C75E5">
        <w:rPr>
          <w:b/>
        </w:rPr>
        <w:t>__</w:t>
      </w:r>
    </w:p>
    <w:p w:rsidR="002C75E5" w:rsidRPr="00A74400" w:rsidRDefault="002C75E5" w:rsidP="002C75E5">
      <w:pPr>
        <w:pStyle w:val="31"/>
        <w:tabs>
          <w:tab w:val="left" w:pos="907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Примітка. </w:t>
      </w:r>
      <w:r>
        <w:rPr>
          <w:sz w:val="24"/>
          <w:szCs w:val="24"/>
        </w:rPr>
        <w:t>У розділі «Зовнішньоекономічна діяльність» дані щодо обсягу імпорту товарів наведені без урахування обсягів імпортних поставок газу природного.</w:t>
      </w:r>
    </w:p>
    <w:p w:rsidR="002C75E5" w:rsidRPr="00A74400" w:rsidRDefault="002C75E5" w:rsidP="002C75E5">
      <w:pPr>
        <w:pStyle w:val="31"/>
        <w:tabs>
          <w:tab w:val="left" w:pos="9071"/>
        </w:tabs>
        <w:spacing w:after="0"/>
        <w:jc w:val="both"/>
        <w:rPr>
          <w:sz w:val="6"/>
          <w:szCs w:val="6"/>
        </w:rPr>
      </w:pPr>
    </w:p>
    <w:p w:rsidR="002C75E5" w:rsidRDefault="002C75E5" w:rsidP="002C75E5">
      <w:pPr>
        <w:pStyle w:val="31"/>
        <w:tabs>
          <w:tab w:val="left" w:pos="9071"/>
        </w:tabs>
        <w:spacing w:after="0"/>
        <w:jc w:val="both"/>
        <w:rPr>
          <w:sz w:val="28"/>
          <w:szCs w:val="28"/>
          <w:lang w:val="ru-RU"/>
        </w:rPr>
      </w:pPr>
      <w:r>
        <w:rPr>
          <w:sz w:val="22"/>
          <w:szCs w:val="22"/>
        </w:rPr>
        <w:t xml:space="preserve">Відповідно до Закону України "Про створення вільної економічної зони "Крим" та про особливості здійснення економічної діяльності на тимчасово окупованій території України" </w:t>
      </w:r>
      <w:r>
        <w:rPr>
          <w:sz w:val="22"/>
          <w:szCs w:val="22"/>
        </w:rPr>
        <w:br/>
        <w:t>від 12.08.2014 № 1636-V</w:t>
      </w:r>
      <w:r>
        <w:rPr>
          <w:sz w:val="22"/>
          <w:szCs w:val="22"/>
          <w:lang w:val="en-US"/>
        </w:rPr>
        <w:t>II</w:t>
      </w:r>
      <w:r w:rsidRPr="00A74400">
        <w:rPr>
          <w:sz w:val="22"/>
          <w:szCs w:val="22"/>
        </w:rPr>
        <w:t xml:space="preserve"> </w:t>
      </w:r>
      <w:r>
        <w:rPr>
          <w:sz w:val="22"/>
          <w:szCs w:val="22"/>
        </w:rPr>
        <w:t>з І кварталу 2015р. в статистиці зовнішньої торгівлі послугами діяльність українських підприємств із підприємствами ВЕЗ "Крим" обліковується як взаємовідносини суб'єктів господарської діяльності України та іноземних  суб'єктів господарської діяльності. При цьому обсяги ВЕЗ "Крим" не враховані у загальні обсяги експорту-імпорту м.Києва послугами.</w:t>
      </w:r>
    </w:p>
    <w:p w:rsidR="002C75E5" w:rsidRDefault="002C75E5" w:rsidP="002C75E5">
      <w:pPr>
        <w:pStyle w:val="31"/>
        <w:tabs>
          <w:tab w:val="left" w:pos="74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Порівняно з І кварталом 2014р. експорт товарів серед країн ЄС зменшився до Іспанії на 47,7%, Франції – на 46,4%, Нідерландів – на 42,4%, Угорщини – на 42,1%, Польщі – на 41,1%, Італії – на 28,7%, серед інших країн світу – до Російської Федерації – на 61,1%, Кореї, </w:t>
      </w:r>
      <w:r>
        <w:rPr>
          <w:sz w:val="28"/>
          <w:szCs w:val="28"/>
        </w:rPr>
        <w:br/>
        <w:t xml:space="preserve">Республіки – на 58,2%, Туреччини – на 24,6%, Єгипту – на 18,0%, </w:t>
      </w:r>
      <w:r>
        <w:rPr>
          <w:sz w:val="28"/>
          <w:szCs w:val="28"/>
        </w:rPr>
        <w:br/>
        <w:t xml:space="preserve">Ізраїлю – на 10,7%. Утім, спостерігалось збільшення експортних поставок серед інших країн світу до Саудівської Аравії в 9,5 раза, Ірану, Ісламської Республіки – в 2,9 раза, Китаю – на 33,3% та Індії – на 21,2%. </w:t>
      </w:r>
    </w:p>
    <w:p w:rsidR="002C75E5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країн ЄС було імпортовано 40,8% усіх товарів, із інших країн </w:t>
      </w:r>
      <w:r>
        <w:rPr>
          <w:sz w:val="28"/>
          <w:szCs w:val="28"/>
        </w:rPr>
        <w:br/>
        <w:t>світу – 59,2% (І квартал 2014р. – відповідно 40,9% та 59,1%).</w:t>
      </w:r>
    </w:p>
    <w:p w:rsidR="002C75E5" w:rsidRDefault="002C75E5" w:rsidP="002C75E5">
      <w:pPr>
        <w:pStyle w:val="31"/>
        <w:tabs>
          <w:tab w:val="left" w:pos="907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Найбільші надходження товарів здійснювались із Китаю та Російської Федерації – відповідно 14,7% та 14,4% від загального обсягу імпорту, а надходження товарів із Німеччини, Білорусі, Франції, Польщі, США, Туреччини, Італії, Іспанії, Угорщини, Японії, Великої Британії, Бельґії, Індії, Кореї, Республіки разом становили 48,1%.</w:t>
      </w:r>
    </w:p>
    <w:p w:rsidR="002C75E5" w:rsidRDefault="002C75E5" w:rsidP="002C75E5">
      <w:pPr>
        <w:pStyle w:val="31"/>
        <w:tabs>
          <w:tab w:val="left" w:pos="756"/>
          <w:tab w:val="left" w:pos="8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Зменшились проти І кварталу 2014р. імпортні поставки серед країн ЄС із Італії на 44,3%, Угорщини – на 41,0%, Німеччини – на 39,1%, Великої Британії – на 38,5%, Бель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 xml:space="preserve">ії – на 35,3%, Польщі – на 34,5%, Франції – на 17,7%, Іспанії – на 14,6%, серед інших країн світу – із Японії – на 53,8%, США – на 49,8%, Індії – на 47,0%, Російської Федерації – на 44,3%, Білорусі – на 38,6%, Китаю – на 19,1%, Кореї, Республіки – на 16,3%, Туреччини – на 15,1%. </w:t>
      </w:r>
    </w:p>
    <w:p w:rsidR="002C75E5" w:rsidRDefault="002C75E5" w:rsidP="002C75E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статтями експорту товарів за І квартал 2015р. були: продукти рослинного походження – 42,6% від загального обсягу експорту (І квартал 2014р. – 43,8%), жири та олії тваринного або рослинного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походження – 19,3% (13,2%), готові харчові продукти – 7,9% (7,5%), недорогоцінні метали та вироби з них – 7,7% (5,8%).</w:t>
      </w:r>
    </w:p>
    <w:p w:rsidR="002C75E5" w:rsidRDefault="002C75E5" w:rsidP="002C75E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товарної структури імпорту за І квартал 2015р. складали: продукція хімічної та пов’язаних з нею галузей промисловості – 25,4% від загального обсягу імпорту (І квартал 2014р. – 22,3%),</w:t>
      </w:r>
      <w:r>
        <w:rPr>
          <w:bCs/>
          <w:sz w:val="28"/>
          <w:szCs w:val="28"/>
        </w:rPr>
        <w:t xml:space="preserve"> машини, обладнання та механізми, електротехнічне </w:t>
      </w:r>
      <w:r>
        <w:rPr>
          <w:sz w:val="28"/>
          <w:szCs w:val="28"/>
        </w:rPr>
        <w:t>обладнання – 19,3% (17,4%), мінеральні продукти – 15,0% (12,7%), продукти рослинного походження – 6,5% (7,2%),</w:t>
      </w:r>
      <w:r>
        <w:rPr>
          <w:bCs/>
          <w:sz w:val="28"/>
          <w:szCs w:val="28"/>
        </w:rPr>
        <w:t xml:space="preserve"> полімерні матеріали, пластмаси та вироби з них – 5,6% (4,8%), засоби наземного транспорту, літальні апарати, плавучі засоби – 5,6% (9,2%).</w:t>
      </w:r>
    </w:p>
    <w:p w:rsidR="002C75E5" w:rsidRDefault="002C75E5" w:rsidP="002C75E5">
      <w:pPr>
        <w:pStyle w:val="2"/>
        <w:spacing w:line="240" w:lineRule="atLeast"/>
      </w:pPr>
      <w:r>
        <w:t xml:space="preserve">У І кварталі 2015р. експорт давальницької сировини становив </w:t>
      </w:r>
      <w:r>
        <w:br/>
        <w:t>1,7 млн.дол. США, або 0,1% від загального обсягу експорту міста. Імпортовано готової продукції, що виготовлена з давальницької сировини, на 6,3 млн.дол.,</w:t>
      </w:r>
      <w:r>
        <w:rPr>
          <w:szCs w:val="28"/>
        </w:rPr>
        <w:t xml:space="preserve"> або 0,2% від загального обсягу імпорту.</w:t>
      </w:r>
    </w:p>
    <w:p w:rsidR="002C75E5" w:rsidRDefault="002C75E5" w:rsidP="002C75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свою чергу, на підприємства та організації м.Києва надійшло іноземної давальницької сировини на 62,0 млн.дол., або 1,9% від загального обсягу імпорту. Обсяг експорту готової продукції, виготовленої </w:t>
      </w:r>
      <w:r>
        <w:rPr>
          <w:sz w:val="28"/>
          <w:szCs w:val="28"/>
        </w:rPr>
        <w:lastRenderedPageBreak/>
        <w:t>з імпортованої давальницької сировини, становив 152,0 млн.дол., або 6,8% від загального обсягу експорту.</w:t>
      </w:r>
    </w:p>
    <w:p w:rsidR="002C75E5" w:rsidRPr="00A74400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Основними партнерами в операціях з надходження давальницької сировини були Ґватемала, Швеція, Німеччина, Італія, Російська Федерація, Нідерланди, Австрія, Китай, Польща, Ізраїль, Чехія та Бель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 xml:space="preserve">ія. </w:t>
      </w:r>
    </w:p>
    <w:p w:rsidR="002C75E5" w:rsidRDefault="002C75E5" w:rsidP="002C75E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Обсяг експорту зовнішньої торгівлі </w:t>
      </w:r>
      <w:r>
        <w:rPr>
          <w:b/>
          <w:sz w:val="28"/>
        </w:rPr>
        <w:t>послугами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м.Києва за </w:t>
      </w:r>
      <w:r>
        <w:rPr>
          <w:sz w:val="28"/>
          <w:szCs w:val="28"/>
        </w:rPr>
        <w:br/>
        <w:t>І квартал 2015р.</w:t>
      </w:r>
      <w:r>
        <w:rPr>
          <w:sz w:val="28"/>
        </w:rPr>
        <w:t xml:space="preserve"> становив 668,6 млн.дол. США, імпорту – 523,3 млн.дол. </w:t>
      </w:r>
      <w:r>
        <w:rPr>
          <w:sz w:val="28"/>
        </w:rPr>
        <w:br/>
        <w:t>У порівнянні з І кварталом 2014р. обсяги експорту зменшились на 28,7%, обсяги імпорту збільшились на 2,7%. Позитивне сальдо зовнішньої торгівлі послугами становило 145,3 млн.дол. (І квартал 2014р. також</w:t>
      </w:r>
      <w:r>
        <w:rPr>
          <w:sz w:val="28"/>
        </w:rPr>
        <w:br/>
        <w:t>позитивне – 427,7 млн.дол.).</w:t>
      </w:r>
    </w:p>
    <w:p w:rsidR="002C75E5" w:rsidRDefault="002C75E5" w:rsidP="002C7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Зовнішньоторговельні операції послугами підприємства м.Києва здійснювали з партнерами зі 177 країн світу.</w:t>
      </w:r>
    </w:p>
    <w:p w:rsidR="002C75E5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Експорт послуг до країн ЄС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2015р. становив 40,7% від загального експорту послуг, до інших країн світу – 59,3%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br/>
        <w:t>2014р. – відповідно 37,3% та 62,7%).</w:t>
      </w:r>
    </w:p>
    <w:p w:rsidR="002C75E5" w:rsidRDefault="002C75E5" w:rsidP="002C75E5">
      <w:pPr>
        <w:tabs>
          <w:tab w:val="left" w:pos="16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Основними партнерами в експорті послуг від підприємств та організацій м.Києва серед країн ЄС були: Велика Британія – 11,1% від загального обсягу експорту послуг, Німеччина – 6,2%, Естонія – 3,5%, Італія – 2,8%, Кіпр – 2,4%, Польща – 2,0%, Нідерланди та Франція – по 1,5%, серед інших країн світу: Російська Федерація – 19,6%, США – 14,1%, Швейцарія – 8,4%, Об’єднані Арабські Емірати – 5,2%, Віргінські Острови (Брит.) – 1,5%.</w:t>
      </w:r>
    </w:p>
    <w:p w:rsidR="002C75E5" w:rsidRDefault="002C75E5" w:rsidP="002C75E5">
      <w:pPr>
        <w:tabs>
          <w:tab w:val="left" w:pos="1620"/>
        </w:tabs>
        <w:ind w:left="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Порівняно з І кварталом </w:t>
      </w:r>
      <w:r>
        <w:rPr>
          <w:sz w:val="28"/>
        </w:rPr>
        <w:t>2014р.</w:t>
      </w:r>
      <w:r>
        <w:rPr>
          <w:bCs/>
          <w:sz w:val="28"/>
          <w:szCs w:val="28"/>
        </w:rPr>
        <w:t xml:space="preserve"> обсяг експорту послуг серед країн ЄС зменшився до Німеччини на 48,5%, Франції – на 46,2%, Кіпру – на 41,7%, Польщі – на 18,0%, Нідерландів – на 11,8%, Великої Британії – на 10,6%, Італії – на 7,2%, серед інших країн світу – до Швейцарії – на 29,8%, Російської Федерації – на 28,0%, Вірґінськіх Островів (Брит.) – на 24,1%, США – на 17,9%, Об’єднаних Арабських Еміратів – на 12,7%. Одночасно зросли обсяги експорту послуг до Естонії в 5,0 раза. </w:t>
      </w:r>
    </w:p>
    <w:p w:rsidR="002C75E5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Імпорт послуг до країн ЄС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2015р. становив 46,8% від загального імпорту послуг, до інших країн світу – 53,2%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br/>
        <w:t>2014р. – відповідно 56,5% та 43,5%).</w:t>
      </w:r>
    </w:p>
    <w:p w:rsidR="002C75E5" w:rsidRDefault="002C75E5" w:rsidP="002C75E5">
      <w:pPr>
        <w:tabs>
          <w:tab w:val="left" w:pos="1620"/>
        </w:tabs>
        <w:ind w:left="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Найбільшу питому вагу в загальному обсязі імпорту послуг серед </w:t>
      </w:r>
      <w:r>
        <w:rPr>
          <w:bCs/>
          <w:sz w:val="28"/>
          <w:szCs w:val="28"/>
        </w:rPr>
        <w:br/>
        <w:t xml:space="preserve">країн ЄС мали: Велика Британія – 11,8%, Кіпр – 9,7%, Німеччина – 4,8%, Нідерланди – 3,2%, Франція – 2,5%, Австрія – 2,4%, Мальта – 1,5%, серед інших країн світу: Російська Федерація – 18,5%, Китай – 7,3%, Об’єднані Арабські Емірати – 5,1%, Туреччина – 3,9%, Швейцарія – 3,8%, США та </w:t>
      </w:r>
      <w:r>
        <w:rPr>
          <w:bCs/>
          <w:sz w:val="28"/>
          <w:szCs w:val="28"/>
        </w:rPr>
        <w:br/>
        <w:t>Єгипет – по 2,1%, Шрі-Ланка – 1,8%.</w:t>
      </w:r>
    </w:p>
    <w:p w:rsidR="002C75E5" w:rsidRDefault="002C75E5" w:rsidP="002C75E5">
      <w:pPr>
        <w:tabs>
          <w:tab w:val="left" w:pos="1620"/>
          <w:tab w:val="left" w:pos="88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Зросли проти І кварталу 2014р. обсяги імпорту послуг серед країн ЄС із Великої Британії на 28,1%, серед інших кран світу – до Китаю – в 15,0 раза, Шрі–Ланки – в 3,7 раза, Єгипту – в 2,3 раза, </w:t>
      </w:r>
      <w:r>
        <w:rPr>
          <w:sz w:val="28"/>
          <w:szCs w:val="28"/>
        </w:rPr>
        <w:t xml:space="preserve">Туреччини – в 1,6 раза, </w:t>
      </w:r>
      <w:r>
        <w:rPr>
          <w:bCs/>
          <w:sz w:val="28"/>
          <w:szCs w:val="28"/>
        </w:rPr>
        <w:t>Об’єднаних Арабських Еміратів – на 47,3%, Російської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Федерації – на </w:t>
      </w:r>
      <w:r>
        <w:rPr>
          <w:bCs/>
          <w:sz w:val="28"/>
          <w:szCs w:val="28"/>
        </w:rPr>
        <w:lastRenderedPageBreak/>
        <w:t xml:space="preserve">40,7%. Утім, спостерігалось скорочення обсягів імпорту послуг серед </w:t>
      </w:r>
      <w:r>
        <w:rPr>
          <w:bCs/>
          <w:sz w:val="28"/>
          <w:szCs w:val="28"/>
        </w:rPr>
        <w:br/>
        <w:t>країн ЄС із Австрії – на 41,9%, Німеччини – на 32,6%, Мальти – 21,5%, Кіпру – на 16,0%, Франції – на 13,2%, Нідерландів – на 6,7%, серед інших країн світу – із Швейцарії – на 60,9% та США – на 35,0%.</w:t>
      </w:r>
    </w:p>
    <w:p w:rsidR="002C75E5" w:rsidRDefault="002C75E5" w:rsidP="002C75E5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Основними статтями в експорті послуг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2015р. були: </w:t>
      </w:r>
      <w:r>
        <w:rPr>
          <w:snapToGrid w:val="0"/>
          <w:color w:val="000000"/>
          <w:sz w:val="28"/>
          <w:szCs w:val="28"/>
        </w:rPr>
        <w:t>послуги у сфері телекомунікації, комп’ютерні та інформаційні</w:t>
      </w:r>
      <w:r>
        <w:rPr>
          <w:snapToGrid w:val="0"/>
          <w:color w:val="000000"/>
          <w:sz w:val="28"/>
          <w:szCs w:val="28"/>
        </w:rPr>
        <w:br/>
        <w:t>послуги – 37,6% від загального обсягу експорту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>
        <w:rPr>
          <w:snapToGrid w:val="0"/>
          <w:color w:val="000000"/>
          <w:sz w:val="28"/>
          <w:szCs w:val="28"/>
        </w:rPr>
        <w:t xml:space="preserve">2014р. – 28,3%), транспортні послуги – 31,3% (31,6%), ділові послуги – 17,9% (22,1%), послуги з переробки матеріальних ресурсів – 5,7% (6,4%). </w:t>
      </w:r>
    </w:p>
    <w:p w:rsidR="002C75E5" w:rsidRDefault="002C75E5" w:rsidP="002C75E5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 структурі імпорту послуг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>
        <w:rPr>
          <w:snapToGrid w:val="0"/>
          <w:color w:val="000000"/>
          <w:sz w:val="28"/>
          <w:szCs w:val="28"/>
        </w:rPr>
        <w:t>2015р. переважали: послуги, пов’язані з подорожами – 25,9% від загального обсягу імпорту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>
        <w:rPr>
          <w:snapToGrid w:val="0"/>
          <w:color w:val="000000"/>
          <w:sz w:val="28"/>
          <w:szCs w:val="28"/>
        </w:rPr>
        <w:t>2014р. – 19,5%), послуги у сфері телекомунікації, комп’ютерні та інформаційні послуги – 18,0% (13,5%), транспортні послуги – 16,2% (19,2%), послуги, пов’язані з фінансовою діяльністю – 14,7% (6,2%), ділові послуги – 13,2% (17,8%), роялті та інші послуги, пов’язані з використанням інтелектуальної власності – 5,9% (15,2%).</w:t>
      </w:r>
    </w:p>
    <w:p w:rsidR="002C75E5" w:rsidRDefault="002C75E5" w:rsidP="002C75E5">
      <w:pPr>
        <w:ind w:firstLine="709"/>
        <w:jc w:val="both"/>
        <w:rPr>
          <w:sz w:val="28"/>
          <w:szCs w:val="28"/>
        </w:rPr>
      </w:pPr>
      <w:r w:rsidRPr="00F519E8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>1 квітня 2015р.</w:t>
      </w:r>
      <w:r w:rsidRPr="00F51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початку інвестування в економіку </w:t>
      </w:r>
      <w:r>
        <w:rPr>
          <w:sz w:val="28"/>
          <w:szCs w:val="28"/>
        </w:rPr>
        <w:br/>
        <w:t>міста надійшло</w:t>
      </w:r>
      <w:r w:rsidRPr="00A67C57">
        <w:rPr>
          <w:sz w:val="28"/>
          <w:szCs w:val="28"/>
        </w:rPr>
        <w:t xml:space="preserve"> прямих іноземних інвестицій</w:t>
      </w:r>
      <w:r w:rsidRPr="00245751">
        <w:rPr>
          <w:sz w:val="28"/>
          <w:szCs w:val="28"/>
          <w:vertAlign w:val="superscript"/>
        </w:rPr>
        <w:t>1</w:t>
      </w:r>
      <w:r w:rsidRPr="00A67C57">
        <w:rPr>
          <w:sz w:val="28"/>
          <w:szCs w:val="28"/>
        </w:rPr>
        <w:t xml:space="preserve"> (акціонерн</w:t>
      </w:r>
      <w:r>
        <w:rPr>
          <w:sz w:val="28"/>
          <w:szCs w:val="28"/>
        </w:rPr>
        <w:t>ого капіталу) обсягом 20329,9 млн.дол. США, в т.ч.</w:t>
      </w:r>
      <w:r w:rsidRPr="00A67C57">
        <w:rPr>
          <w:sz w:val="28"/>
          <w:szCs w:val="28"/>
        </w:rPr>
        <w:t xml:space="preserve"> з країн ЄС</w:t>
      </w:r>
      <w:r>
        <w:rPr>
          <w:sz w:val="28"/>
          <w:szCs w:val="28"/>
        </w:rPr>
        <w:t xml:space="preserve"> – </w:t>
      </w:r>
      <w:r w:rsidRPr="0084436B">
        <w:rPr>
          <w:sz w:val="28"/>
          <w:szCs w:val="28"/>
        </w:rPr>
        <w:t>1</w:t>
      </w:r>
      <w:r>
        <w:rPr>
          <w:sz w:val="28"/>
          <w:szCs w:val="28"/>
        </w:rPr>
        <w:t>5099,4</w:t>
      </w:r>
      <w:r w:rsidRPr="00A67C57">
        <w:rPr>
          <w:sz w:val="28"/>
          <w:szCs w:val="28"/>
        </w:rPr>
        <w:t xml:space="preserve"> </w:t>
      </w:r>
      <w:r>
        <w:rPr>
          <w:sz w:val="28"/>
          <w:szCs w:val="28"/>
        </w:rPr>
        <w:t>млн.дол. США (74,3% загального обсягу акціонерного капіталу), з</w:t>
      </w:r>
      <w:r w:rsidRPr="00A67C57">
        <w:rPr>
          <w:sz w:val="28"/>
          <w:szCs w:val="28"/>
        </w:rPr>
        <w:t xml:space="preserve"> інших країн світу</w:t>
      </w:r>
      <w:r>
        <w:rPr>
          <w:sz w:val="28"/>
          <w:szCs w:val="28"/>
        </w:rPr>
        <w:t xml:space="preserve"> –</w:t>
      </w:r>
      <w:r w:rsidRPr="00A67C5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5230,5 млн.дол. США (25,7%).</w:t>
      </w:r>
    </w:p>
    <w:p w:rsidR="002C75E5" w:rsidRPr="00DB3ACD" w:rsidRDefault="002C75E5" w:rsidP="002C75E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B3ACD">
        <w:rPr>
          <w:sz w:val="28"/>
          <w:szCs w:val="28"/>
        </w:rPr>
        <w:t>За видами економічної діяльності найвагомішу частку (4</w:t>
      </w:r>
      <w:r>
        <w:rPr>
          <w:sz w:val="28"/>
          <w:szCs w:val="28"/>
        </w:rPr>
        <w:t>0,8</w:t>
      </w:r>
      <w:r w:rsidRPr="00DB3ACD">
        <w:rPr>
          <w:sz w:val="28"/>
          <w:szCs w:val="28"/>
        </w:rPr>
        <w:t xml:space="preserve">%) усіх прямих інвестицій, що надійшли в економіку міста, спрямовано в розвиток підприємств та організацій, що здійснюють фінансову та страхову діяльність. Значний обсяг прямих інвестицій вкладено також в оптову та роздрібну </w:t>
      </w:r>
      <w:r w:rsidRPr="00DB3ACD">
        <w:rPr>
          <w:color w:val="000000"/>
          <w:sz w:val="28"/>
          <w:szCs w:val="28"/>
        </w:rPr>
        <w:t>торгівлю; ремонт автотранспортних засобів і мотоциклів (</w:t>
      </w:r>
      <w:r>
        <w:rPr>
          <w:color w:val="000000"/>
          <w:sz w:val="28"/>
          <w:szCs w:val="28"/>
        </w:rPr>
        <w:t>17,3</w:t>
      </w:r>
      <w:r w:rsidRPr="00DB3ACD">
        <w:rPr>
          <w:color w:val="000000"/>
          <w:sz w:val="28"/>
          <w:szCs w:val="28"/>
        </w:rPr>
        <w:t>%), професійну, наукову та технічну  діяльність (</w:t>
      </w:r>
      <w:r>
        <w:rPr>
          <w:color w:val="000000"/>
          <w:sz w:val="28"/>
          <w:szCs w:val="28"/>
        </w:rPr>
        <w:t>9,6</w:t>
      </w:r>
      <w:r w:rsidRPr="00DB3ACD">
        <w:rPr>
          <w:color w:val="000000"/>
          <w:sz w:val="28"/>
          <w:szCs w:val="28"/>
        </w:rPr>
        <w:t xml:space="preserve">%), </w:t>
      </w:r>
      <w:r w:rsidRPr="00DB3ACD">
        <w:rPr>
          <w:sz w:val="28"/>
          <w:szCs w:val="28"/>
        </w:rPr>
        <w:t>операції з нерухомим майном (</w:t>
      </w:r>
      <w:r>
        <w:rPr>
          <w:sz w:val="28"/>
          <w:szCs w:val="28"/>
        </w:rPr>
        <w:t>9,0</w:t>
      </w:r>
      <w:r w:rsidRPr="00DB3ACD">
        <w:rPr>
          <w:sz w:val="28"/>
          <w:szCs w:val="28"/>
        </w:rPr>
        <w:t>%),</w:t>
      </w:r>
      <w:r w:rsidRPr="00DB3ACD">
        <w:rPr>
          <w:color w:val="000000"/>
          <w:sz w:val="28"/>
          <w:szCs w:val="28"/>
        </w:rPr>
        <w:t xml:space="preserve"> інформацію та телекомунікації (</w:t>
      </w:r>
      <w:r>
        <w:rPr>
          <w:color w:val="000000"/>
          <w:sz w:val="28"/>
          <w:szCs w:val="28"/>
        </w:rPr>
        <w:t>8,2</w:t>
      </w:r>
      <w:r w:rsidRPr="00DB3ACD">
        <w:rPr>
          <w:color w:val="000000"/>
          <w:sz w:val="28"/>
          <w:szCs w:val="28"/>
        </w:rPr>
        <w:t xml:space="preserve">%), </w:t>
      </w:r>
      <w:r w:rsidRPr="00DB3ACD">
        <w:rPr>
          <w:sz w:val="28"/>
          <w:szCs w:val="28"/>
        </w:rPr>
        <w:t>промисловість (</w:t>
      </w:r>
      <w:r>
        <w:rPr>
          <w:sz w:val="28"/>
          <w:szCs w:val="28"/>
        </w:rPr>
        <w:t>4,9</w:t>
      </w:r>
      <w:r w:rsidRPr="00DB3ACD">
        <w:rPr>
          <w:sz w:val="28"/>
          <w:szCs w:val="28"/>
        </w:rPr>
        <w:t>%), будівництво (4,</w:t>
      </w:r>
      <w:r>
        <w:rPr>
          <w:sz w:val="28"/>
          <w:szCs w:val="28"/>
        </w:rPr>
        <w:t>0</w:t>
      </w:r>
      <w:r w:rsidRPr="00DB3ACD">
        <w:rPr>
          <w:sz w:val="28"/>
          <w:szCs w:val="28"/>
        </w:rPr>
        <w:t xml:space="preserve">%). </w:t>
      </w:r>
    </w:p>
    <w:p w:rsidR="002C75E5" w:rsidRPr="003F79C1" w:rsidRDefault="002C75E5" w:rsidP="002C75E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2D28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 xml:space="preserve">1 квітня </w:t>
      </w:r>
      <w:r w:rsidRPr="0084436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4436B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DE2D28">
        <w:rPr>
          <w:sz w:val="28"/>
          <w:szCs w:val="28"/>
        </w:rPr>
        <w:t xml:space="preserve">в економіку м.Києва інвестиції </w:t>
      </w:r>
      <w:r>
        <w:rPr>
          <w:sz w:val="28"/>
          <w:szCs w:val="28"/>
        </w:rPr>
        <w:t xml:space="preserve">надійшли </w:t>
      </w:r>
      <w:r>
        <w:rPr>
          <w:sz w:val="28"/>
          <w:szCs w:val="28"/>
        </w:rPr>
        <w:br/>
        <w:t xml:space="preserve">зі </w:t>
      </w:r>
      <w:r w:rsidRPr="00DE2D28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Pr="00DE2D28">
        <w:rPr>
          <w:sz w:val="28"/>
          <w:szCs w:val="28"/>
        </w:rPr>
        <w:t xml:space="preserve"> країн світу. Найбільшими країнами-інвесторами є Кіпр </w:t>
      </w:r>
      <w:r>
        <w:rPr>
          <w:sz w:val="28"/>
          <w:szCs w:val="28"/>
        </w:rPr>
        <w:br/>
      </w:r>
      <w:r w:rsidRPr="00DE2D28">
        <w:rPr>
          <w:sz w:val="28"/>
          <w:szCs w:val="28"/>
        </w:rPr>
        <w:t>(</w:t>
      </w:r>
      <w:r>
        <w:rPr>
          <w:sz w:val="28"/>
          <w:szCs w:val="28"/>
        </w:rPr>
        <w:t>5996,4</w:t>
      </w:r>
      <w:r w:rsidRPr="00DE2D28">
        <w:rPr>
          <w:sz w:val="28"/>
          <w:szCs w:val="28"/>
        </w:rPr>
        <w:t xml:space="preserve"> млн.дол. або </w:t>
      </w:r>
      <w:r>
        <w:rPr>
          <w:sz w:val="28"/>
          <w:szCs w:val="28"/>
        </w:rPr>
        <w:t>29,5</w:t>
      </w:r>
      <w:r w:rsidRPr="00DE2D28">
        <w:rPr>
          <w:sz w:val="28"/>
          <w:szCs w:val="28"/>
        </w:rPr>
        <w:t>%), Нідерланди (</w:t>
      </w:r>
      <w:r>
        <w:rPr>
          <w:sz w:val="28"/>
          <w:szCs w:val="28"/>
        </w:rPr>
        <w:t>3016,3</w:t>
      </w:r>
      <w:r w:rsidRPr="00DE2D28">
        <w:rPr>
          <w:sz w:val="28"/>
          <w:szCs w:val="28"/>
        </w:rPr>
        <w:t xml:space="preserve"> млн.дол.</w:t>
      </w:r>
      <w:r>
        <w:rPr>
          <w:sz w:val="28"/>
          <w:szCs w:val="28"/>
        </w:rPr>
        <w:t xml:space="preserve"> </w:t>
      </w:r>
      <w:r w:rsidRPr="00DE2D28">
        <w:rPr>
          <w:sz w:val="28"/>
          <w:szCs w:val="28"/>
        </w:rPr>
        <w:t>або 1</w:t>
      </w:r>
      <w:r>
        <w:rPr>
          <w:sz w:val="28"/>
          <w:szCs w:val="28"/>
        </w:rPr>
        <w:t>4,8</w:t>
      </w:r>
      <w:r w:rsidRPr="00DE2D28">
        <w:rPr>
          <w:sz w:val="28"/>
          <w:szCs w:val="28"/>
        </w:rPr>
        <w:t>%), Російська Федерація (</w:t>
      </w:r>
      <w:r>
        <w:rPr>
          <w:sz w:val="28"/>
          <w:szCs w:val="28"/>
        </w:rPr>
        <w:t>1892,4</w:t>
      </w:r>
      <w:r w:rsidRPr="00DE2D28">
        <w:rPr>
          <w:sz w:val="28"/>
          <w:szCs w:val="28"/>
        </w:rPr>
        <w:t xml:space="preserve"> млн.дол. або </w:t>
      </w:r>
      <w:r>
        <w:rPr>
          <w:sz w:val="28"/>
          <w:szCs w:val="28"/>
        </w:rPr>
        <w:t>9,3</w:t>
      </w:r>
      <w:r w:rsidRPr="00DE2D28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DE2D28">
        <w:rPr>
          <w:sz w:val="28"/>
          <w:szCs w:val="28"/>
        </w:rPr>
        <w:t xml:space="preserve"> Австрія (</w:t>
      </w:r>
      <w:r>
        <w:rPr>
          <w:sz w:val="28"/>
          <w:szCs w:val="28"/>
        </w:rPr>
        <w:t xml:space="preserve">1811,1 </w:t>
      </w:r>
      <w:r w:rsidRPr="00DE2D28">
        <w:rPr>
          <w:sz w:val="28"/>
          <w:szCs w:val="28"/>
        </w:rPr>
        <w:t xml:space="preserve">млн.дол. або </w:t>
      </w:r>
      <w:r>
        <w:rPr>
          <w:sz w:val="28"/>
          <w:szCs w:val="28"/>
        </w:rPr>
        <w:t>8,9</w:t>
      </w:r>
      <w:r w:rsidRPr="00DE2D28">
        <w:rPr>
          <w:sz w:val="28"/>
          <w:szCs w:val="28"/>
        </w:rPr>
        <w:t>%), Велика Британія (</w:t>
      </w:r>
      <w:r>
        <w:rPr>
          <w:sz w:val="28"/>
          <w:szCs w:val="28"/>
        </w:rPr>
        <w:t>965,3</w:t>
      </w:r>
      <w:r w:rsidRPr="00DE2D28">
        <w:rPr>
          <w:sz w:val="28"/>
          <w:szCs w:val="28"/>
        </w:rPr>
        <w:t xml:space="preserve"> млн.дол. або </w:t>
      </w:r>
      <w:r>
        <w:rPr>
          <w:sz w:val="28"/>
          <w:szCs w:val="28"/>
        </w:rPr>
        <w:t>4,7</w:t>
      </w:r>
      <w:r w:rsidRPr="00DE2D28">
        <w:rPr>
          <w:sz w:val="28"/>
          <w:szCs w:val="28"/>
        </w:rPr>
        <w:t>%)</w:t>
      </w:r>
      <w:r>
        <w:rPr>
          <w:sz w:val="28"/>
          <w:szCs w:val="28"/>
        </w:rPr>
        <w:t xml:space="preserve">, Італія </w:t>
      </w:r>
      <w:r>
        <w:rPr>
          <w:sz w:val="28"/>
          <w:szCs w:val="28"/>
        </w:rPr>
        <w:br/>
        <w:t xml:space="preserve">(846,5 </w:t>
      </w:r>
      <w:r w:rsidRPr="00DE2D28">
        <w:rPr>
          <w:sz w:val="28"/>
          <w:szCs w:val="28"/>
        </w:rPr>
        <w:t xml:space="preserve">млн.дол. або </w:t>
      </w:r>
      <w:r>
        <w:rPr>
          <w:sz w:val="28"/>
          <w:szCs w:val="28"/>
        </w:rPr>
        <w:t>4,2</w:t>
      </w:r>
      <w:r w:rsidRPr="00DE2D28">
        <w:rPr>
          <w:sz w:val="28"/>
          <w:szCs w:val="28"/>
        </w:rPr>
        <w:t>%)</w:t>
      </w:r>
      <w:r>
        <w:rPr>
          <w:sz w:val="28"/>
          <w:szCs w:val="28"/>
        </w:rPr>
        <w:t>, Віргінські острови (Брит.) – 800,1</w:t>
      </w:r>
      <w:r w:rsidRPr="001A75C6">
        <w:rPr>
          <w:sz w:val="28"/>
          <w:szCs w:val="28"/>
        </w:rPr>
        <w:t xml:space="preserve"> </w:t>
      </w:r>
      <w:r w:rsidRPr="00DE2D28">
        <w:rPr>
          <w:sz w:val="28"/>
          <w:szCs w:val="28"/>
        </w:rPr>
        <w:t xml:space="preserve">млн.дол. або </w:t>
      </w:r>
      <w:r>
        <w:rPr>
          <w:sz w:val="28"/>
          <w:szCs w:val="28"/>
        </w:rPr>
        <w:t>3,9</w:t>
      </w:r>
      <w:r w:rsidRPr="00DE2D28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2C75E5" w:rsidRPr="00F519E8" w:rsidRDefault="002C75E5" w:rsidP="002C75E5">
      <w:pPr>
        <w:ind w:firstLine="709"/>
        <w:jc w:val="both"/>
        <w:rPr>
          <w:kern w:val="144"/>
          <w:sz w:val="28"/>
          <w:szCs w:val="28"/>
        </w:rPr>
      </w:pPr>
      <w:r w:rsidRPr="00F519E8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>1 квітня 2015</w:t>
      </w:r>
      <w:r w:rsidRPr="0084436B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. </w:t>
      </w:r>
      <w:r w:rsidRPr="00F519E8">
        <w:rPr>
          <w:sz w:val="28"/>
          <w:szCs w:val="28"/>
        </w:rPr>
        <w:t>обсяг прямих інвестицій (акціонерного</w:t>
      </w:r>
      <w:r>
        <w:rPr>
          <w:sz w:val="28"/>
          <w:szCs w:val="28"/>
        </w:rPr>
        <w:t xml:space="preserve"> </w:t>
      </w:r>
      <w:r w:rsidRPr="00F519E8">
        <w:rPr>
          <w:sz w:val="28"/>
          <w:szCs w:val="28"/>
        </w:rPr>
        <w:t>капіталу) підприємств міста в економ</w:t>
      </w:r>
      <w:r w:rsidRPr="00F519E8">
        <w:rPr>
          <w:sz w:val="28"/>
          <w:szCs w:val="28"/>
        </w:rPr>
        <w:t>і</w:t>
      </w:r>
      <w:r w:rsidRPr="00F519E8">
        <w:rPr>
          <w:sz w:val="28"/>
          <w:szCs w:val="28"/>
        </w:rPr>
        <w:t xml:space="preserve">ку країн світу становив </w:t>
      </w:r>
      <w:r w:rsidRPr="00F519E8">
        <w:rPr>
          <w:sz w:val="28"/>
          <w:szCs w:val="28"/>
        </w:rPr>
        <w:br/>
      </w:r>
      <w:r>
        <w:rPr>
          <w:sz w:val="28"/>
          <w:szCs w:val="28"/>
        </w:rPr>
        <w:t>671,4</w:t>
      </w:r>
      <w:r w:rsidRPr="00F519E8">
        <w:rPr>
          <w:sz w:val="28"/>
          <w:szCs w:val="28"/>
        </w:rPr>
        <w:t xml:space="preserve"> млн.дол. США. </w:t>
      </w:r>
    </w:p>
    <w:p w:rsidR="002C75E5" w:rsidRPr="002C75E5" w:rsidRDefault="002C75E5" w:rsidP="002C75E5">
      <w:pPr>
        <w:jc w:val="both"/>
        <w:rPr>
          <w:kern w:val="144"/>
          <w:sz w:val="28"/>
          <w:szCs w:val="28"/>
        </w:rPr>
      </w:pPr>
      <w:r w:rsidRPr="002C75E5">
        <w:rPr>
          <w:kern w:val="144"/>
          <w:sz w:val="28"/>
          <w:szCs w:val="28"/>
        </w:rPr>
        <w:t>___________</w:t>
      </w:r>
    </w:p>
    <w:p w:rsidR="002C75E5" w:rsidRPr="0084436B" w:rsidRDefault="002C75E5" w:rsidP="002C75E5">
      <w:pPr>
        <w:pStyle w:val="a9"/>
        <w:tabs>
          <w:tab w:val="left" w:pos="1440"/>
        </w:tabs>
        <w:jc w:val="both"/>
        <w:rPr>
          <w:sz w:val="22"/>
          <w:szCs w:val="22"/>
        </w:rPr>
      </w:pPr>
      <w:r w:rsidRPr="0084436B">
        <w:rPr>
          <w:sz w:val="22"/>
          <w:szCs w:val="22"/>
          <w:vertAlign w:val="superscript"/>
        </w:rPr>
        <w:t xml:space="preserve">1 </w:t>
      </w:r>
      <w:r w:rsidRPr="0084436B">
        <w:rPr>
          <w:sz w:val="22"/>
          <w:szCs w:val="22"/>
        </w:rPr>
        <w:t>Дані про прямі інвестиції в м.Київ та з м.Києва є попередніми і можуть уточнюватись у наступних виданнях.</w:t>
      </w:r>
    </w:p>
    <w:p w:rsidR="002C75E5" w:rsidRPr="00F519E8" w:rsidRDefault="002C75E5" w:rsidP="002C75E5">
      <w:pPr>
        <w:tabs>
          <w:tab w:val="left" w:pos="1440"/>
        </w:tabs>
        <w:ind w:firstLine="720"/>
        <w:jc w:val="both"/>
      </w:pPr>
    </w:p>
    <w:p w:rsidR="002C75E5" w:rsidRDefault="002C75E5" w:rsidP="002C75E5">
      <w:pPr>
        <w:pStyle w:val="a3"/>
        <w:rPr>
          <w:b/>
        </w:rPr>
      </w:pPr>
      <w:r>
        <w:rPr>
          <w:b/>
        </w:rPr>
        <w:lastRenderedPageBreak/>
        <w:t>Внутрішня торгівля</w:t>
      </w:r>
    </w:p>
    <w:p w:rsidR="002C75E5" w:rsidRPr="002502AB" w:rsidRDefault="002C75E5" w:rsidP="002C75E5">
      <w:pPr>
        <w:pStyle w:val="a3"/>
        <w:rPr>
          <w:b/>
        </w:rPr>
      </w:pPr>
    </w:p>
    <w:p w:rsidR="002C75E5" w:rsidRDefault="002C75E5" w:rsidP="002C75E5">
      <w:pPr>
        <w:ind w:firstLine="851"/>
        <w:jc w:val="both"/>
        <w:rPr>
          <w:sz w:val="28"/>
        </w:rPr>
      </w:pPr>
      <w:r w:rsidRPr="00CD56E3">
        <w:rPr>
          <w:bCs/>
          <w:sz w:val="28"/>
        </w:rPr>
        <w:t>Оборот роздрібної торгівлі</w:t>
      </w:r>
      <w:r>
        <w:rPr>
          <w:sz w:val="28"/>
        </w:rPr>
        <w:t xml:space="preserve"> (до якого включено роздрібний товарооборот підприємств, які здійснюють діяльність з роздрібної торгівлі, розрахункові дані щодо обсягів продажу товарів на ринках та </w:t>
      </w:r>
      <w:r>
        <w:rPr>
          <w:sz w:val="28"/>
        </w:rPr>
        <w:br/>
        <w:t>фізичними особами</w:t>
      </w:r>
      <w:r w:rsidRPr="00A922FD">
        <w:rPr>
          <w:sz w:val="28"/>
        </w:rPr>
        <w:t>-</w:t>
      </w:r>
      <w:r>
        <w:rPr>
          <w:sz w:val="28"/>
        </w:rPr>
        <w:t xml:space="preserve">підприємцями) за </w:t>
      </w:r>
      <w:r>
        <w:rPr>
          <w:sz w:val="28"/>
          <w:szCs w:val="28"/>
        </w:rPr>
        <w:t xml:space="preserve">січень–квітень </w:t>
      </w:r>
      <w:r>
        <w:rPr>
          <w:sz w:val="28"/>
        </w:rPr>
        <w:t xml:space="preserve">2015р. становив </w:t>
      </w:r>
      <w:r w:rsidRPr="00686DF0">
        <w:rPr>
          <w:sz w:val="28"/>
        </w:rPr>
        <w:br/>
      </w:r>
      <w:r>
        <w:rPr>
          <w:sz w:val="28"/>
        </w:rPr>
        <w:t>45065,2</w:t>
      </w:r>
      <w:r w:rsidRPr="00A350F0">
        <w:rPr>
          <w:sz w:val="28"/>
        </w:rPr>
        <w:t xml:space="preserve"> </w:t>
      </w:r>
      <w:r>
        <w:rPr>
          <w:sz w:val="28"/>
        </w:rPr>
        <w:t>млн.грн., що на 19,0%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менше обсягів </w:t>
      </w:r>
      <w:r>
        <w:rPr>
          <w:sz w:val="28"/>
          <w:szCs w:val="28"/>
        </w:rPr>
        <w:t xml:space="preserve">січня–квітня </w:t>
      </w:r>
      <w:r>
        <w:rPr>
          <w:sz w:val="28"/>
        </w:rPr>
        <w:t>2014р.</w:t>
      </w:r>
    </w:p>
    <w:p w:rsidR="002C75E5" w:rsidRPr="0024037E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4037E">
        <w:rPr>
          <w:sz w:val="28"/>
          <w:szCs w:val="28"/>
        </w:rPr>
        <w:t xml:space="preserve">Обсяг роздрібного товарообороту підприємств, які здійснюють діяльність з роздрібної торгівлі, за січень–квітень 2015р. становив </w:t>
      </w:r>
      <w:r w:rsidRPr="0024037E">
        <w:rPr>
          <w:sz w:val="28"/>
          <w:szCs w:val="28"/>
        </w:rPr>
        <w:br/>
        <w:t>27909,4 млн.грн., що на 23,4%</w:t>
      </w:r>
      <w:r w:rsidRPr="0024037E">
        <w:rPr>
          <w:sz w:val="28"/>
          <w:szCs w:val="28"/>
          <w:vertAlign w:val="superscript"/>
        </w:rPr>
        <w:t>1</w:t>
      </w:r>
      <w:r w:rsidRPr="0024037E">
        <w:rPr>
          <w:sz w:val="28"/>
          <w:szCs w:val="28"/>
        </w:rPr>
        <w:t xml:space="preserve"> менше, ніж за відповідний період попереднього року.</w:t>
      </w:r>
    </w:p>
    <w:p w:rsidR="002C75E5" w:rsidRDefault="002C75E5" w:rsidP="002C75E5">
      <w:pPr>
        <w:pStyle w:val="a7"/>
        <w:jc w:val="center"/>
        <w:rPr>
          <w:b/>
          <w:sz w:val="28"/>
          <w:szCs w:val="28"/>
        </w:rPr>
      </w:pPr>
    </w:p>
    <w:p w:rsidR="002C75E5" w:rsidRDefault="002C75E5" w:rsidP="002C75E5">
      <w:pPr>
        <w:pStyle w:val="a7"/>
        <w:jc w:val="center"/>
        <w:rPr>
          <w:b/>
          <w:sz w:val="28"/>
          <w:szCs w:val="28"/>
        </w:rPr>
      </w:pPr>
      <w:r w:rsidRPr="00E27423">
        <w:rPr>
          <w:b/>
          <w:sz w:val="28"/>
          <w:szCs w:val="28"/>
        </w:rPr>
        <w:t>Ціни і тарифи</w:t>
      </w:r>
    </w:p>
    <w:p w:rsidR="002C75E5" w:rsidRPr="0024037E" w:rsidRDefault="002C75E5" w:rsidP="002C75E5">
      <w:pPr>
        <w:pStyle w:val="a7"/>
        <w:jc w:val="center"/>
        <w:rPr>
          <w:b/>
          <w:sz w:val="28"/>
          <w:szCs w:val="28"/>
        </w:rPr>
      </w:pPr>
    </w:p>
    <w:p w:rsidR="002C75E5" w:rsidRPr="00FD36DE" w:rsidRDefault="002C75E5" w:rsidP="002C75E5">
      <w:pPr>
        <w:pStyle w:val="a5"/>
        <w:spacing w:after="0"/>
        <w:ind w:left="0" w:firstLine="709"/>
        <w:jc w:val="both"/>
      </w:pPr>
      <w:r w:rsidRPr="00FD36DE">
        <w:rPr>
          <w:sz w:val="28"/>
          <w:szCs w:val="28"/>
        </w:rPr>
        <w:t>Динаміка цін споживчого ринку столиці у січні–</w:t>
      </w:r>
      <w:r>
        <w:rPr>
          <w:sz w:val="28"/>
          <w:szCs w:val="28"/>
        </w:rPr>
        <w:t>квітні</w:t>
      </w:r>
      <w:r w:rsidRPr="00FD36DE">
        <w:rPr>
          <w:sz w:val="28"/>
          <w:szCs w:val="28"/>
        </w:rPr>
        <w:t xml:space="preserve"> 2015р. визначалася збільшенням цінових показників на </w:t>
      </w:r>
      <w:r>
        <w:rPr>
          <w:sz w:val="28"/>
          <w:szCs w:val="28"/>
        </w:rPr>
        <w:t>30,3</w:t>
      </w:r>
      <w:r w:rsidRPr="00FD36DE">
        <w:rPr>
          <w:sz w:val="28"/>
          <w:szCs w:val="28"/>
        </w:rPr>
        <w:t>% (</w:t>
      </w:r>
      <w:r>
        <w:rPr>
          <w:sz w:val="28"/>
          <w:szCs w:val="28"/>
        </w:rPr>
        <w:t>квітень</w:t>
      </w:r>
      <w:r w:rsidRPr="00FD36DE">
        <w:rPr>
          <w:sz w:val="28"/>
          <w:szCs w:val="28"/>
        </w:rPr>
        <w:t xml:space="preserve"> 2015р. до грудня 2014р.). </w:t>
      </w:r>
    </w:p>
    <w:p w:rsidR="002C75E5" w:rsidRPr="0024037E" w:rsidRDefault="002C75E5" w:rsidP="002C75E5">
      <w:pPr>
        <w:ind w:firstLine="709"/>
        <w:jc w:val="both"/>
        <w:rPr>
          <w:sz w:val="28"/>
          <w:szCs w:val="28"/>
        </w:rPr>
      </w:pPr>
      <w:r w:rsidRPr="0024037E">
        <w:rPr>
          <w:sz w:val="28"/>
          <w:szCs w:val="28"/>
        </w:rPr>
        <w:t xml:space="preserve">Підвищення цін на продукти харчування та безалкогольні напої зареєстровано за такими товарними групами: фрукти – на </w:t>
      </w:r>
      <w:r w:rsidRPr="0024037E">
        <w:rPr>
          <w:sz w:val="28"/>
          <w:szCs w:val="28"/>
          <w:lang w:val="ru-RU"/>
        </w:rPr>
        <w:t>81,1</w:t>
      </w:r>
      <w:r w:rsidRPr="0024037E">
        <w:rPr>
          <w:sz w:val="28"/>
          <w:szCs w:val="28"/>
        </w:rPr>
        <w:t xml:space="preserve">%, </w:t>
      </w:r>
      <w:r w:rsidRPr="0024037E">
        <w:rPr>
          <w:sz w:val="28"/>
          <w:szCs w:val="28"/>
          <w:lang w:val="ru-RU"/>
        </w:rPr>
        <w:t xml:space="preserve">овочі – </w:t>
      </w:r>
      <w:r w:rsidRPr="0024037E">
        <w:rPr>
          <w:sz w:val="28"/>
          <w:szCs w:val="28"/>
        </w:rPr>
        <w:t>на 78,8%, олія соняшникова – на 59,8%</w:t>
      </w:r>
      <w:r w:rsidRPr="0024037E">
        <w:rPr>
          <w:sz w:val="28"/>
          <w:szCs w:val="28"/>
          <w:lang w:val="ru-RU"/>
        </w:rPr>
        <w:t>,</w:t>
      </w:r>
      <w:r w:rsidRPr="0024037E">
        <w:rPr>
          <w:sz w:val="28"/>
          <w:szCs w:val="28"/>
        </w:rPr>
        <w:t xml:space="preserve"> риба та продукти з риби – на 57,0%,</w:t>
      </w:r>
      <w:r w:rsidRPr="0024037E">
        <w:rPr>
          <w:sz w:val="28"/>
          <w:szCs w:val="28"/>
        </w:rPr>
        <w:br/>
        <w:t>цукор – на 53,5%, безалкогольні напої – на 46,3%,</w:t>
      </w:r>
      <w:r w:rsidRPr="0024037E">
        <w:rPr>
          <w:sz w:val="28"/>
          <w:szCs w:val="28"/>
          <w:lang w:val="ru-RU"/>
        </w:rPr>
        <w:t xml:space="preserve"> </w:t>
      </w:r>
      <w:r w:rsidRPr="0024037E">
        <w:rPr>
          <w:sz w:val="28"/>
          <w:szCs w:val="28"/>
        </w:rPr>
        <w:t>хліб і хлібопродукти – на 41,5%, макаронні вироби – на 39,3%,</w:t>
      </w:r>
      <w:r w:rsidRPr="0024037E">
        <w:rPr>
          <w:sz w:val="28"/>
          <w:szCs w:val="28"/>
          <w:lang w:val="ru-RU"/>
        </w:rPr>
        <w:t xml:space="preserve"> </w:t>
      </w:r>
      <w:r w:rsidRPr="0024037E">
        <w:rPr>
          <w:sz w:val="28"/>
          <w:szCs w:val="28"/>
        </w:rPr>
        <w:t>масло – на 19,0%</w:t>
      </w:r>
      <w:r w:rsidRPr="0024037E">
        <w:rPr>
          <w:sz w:val="28"/>
          <w:szCs w:val="28"/>
          <w:lang w:val="ru-RU"/>
        </w:rPr>
        <w:t>.</w:t>
      </w:r>
      <w:r w:rsidRPr="0024037E">
        <w:rPr>
          <w:sz w:val="28"/>
          <w:szCs w:val="28"/>
        </w:rPr>
        <w:t xml:space="preserve"> </w:t>
      </w:r>
    </w:p>
    <w:p w:rsidR="002C75E5" w:rsidRPr="002C75E5" w:rsidRDefault="002C75E5" w:rsidP="002C75E5">
      <w:pPr>
        <w:ind w:firstLine="709"/>
        <w:jc w:val="both"/>
        <w:rPr>
          <w:sz w:val="28"/>
          <w:szCs w:val="28"/>
          <w:lang w:val="ru-RU"/>
        </w:rPr>
      </w:pPr>
      <w:r w:rsidRPr="0024037E">
        <w:rPr>
          <w:sz w:val="28"/>
          <w:szCs w:val="28"/>
        </w:rPr>
        <w:t xml:space="preserve">Ціни на алкогольні напої, тютюнові вироби підвищилися на 12,0%. </w:t>
      </w:r>
    </w:p>
    <w:p w:rsidR="002C75E5" w:rsidRPr="0024037E" w:rsidRDefault="002C75E5" w:rsidP="002C75E5">
      <w:pPr>
        <w:ind w:firstLine="709"/>
        <w:jc w:val="both"/>
        <w:rPr>
          <w:sz w:val="28"/>
          <w:szCs w:val="28"/>
        </w:rPr>
      </w:pPr>
      <w:r w:rsidRPr="0024037E">
        <w:rPr>
          <w:sz w:val="28"/>
          <w:szCs w:val="28"/>
        </w:rPr>
        <w:t xml:space="preserve">Спостереження за змінами цін (тарифів) на послуги відпочинку і культури в цілому показало їх підвищення на рівні 27,9%. </w:t>
      </w:r>
    </w:p>
    <w:p w:rsidR="002C75E5" w:rsidRPr="0024037E" w:rsidRDefault="002C75E5" w:rsidP="002C75E5">
      <w:pPr>
        <w:ind w:firstLine="709"/>
        <w:jc w:val="both"/>
        <w:rPr>
          <w:sz w:val="28"/>
          <w:szCs w:val="28"/>
        </w:rPr>
      </w:pPr>
      <w:r w:rsidRPr="0024037E">
        <w:rPr>
          <w:sz w:val="28"/>
          <w:szCs w:val="28"/>
        </w:rPr>
        <w:t>Підвищення цін на транспорт на 29,5% пов’язано з подорожчанням</w:t>
      </w:r>
      <w:r w:rsidRPr="0024037E">
        <w:rPr>
          <w:sz w:val="28"/>
          <w:szCs w:val="28"/>
          <w:lang w:val="ru-RU"/>
        </w:rPr>
        <w:t xml:space="preserve"> </w:t>
      </w:r>
      <w:r w:rsidRPr="0024037E">
        <w:rPr>
          <w:sz w:val="28"/>
          <w:szCs w:val="28"/>
        </w:rPr>
        <w:t>транспортних послуг на 48,1</w:t>
      </w:r>
      <w:r w:rsidRPr="0024037E">
        <w:rPr>
          <w:sz w:val="28"/>
          <w:szCs w:val="28"/>
          <w:lang w:val="ru-RU"/>
        </w:rPr>
        <w:t>%</w:t>
      </w:r>
      <w:r w:rsidRPr="0024037E">
        <w:rPr>
          <w:sz w:val="28"/>
          <w:szCs w:val="28"/>
        </w:rPr>
        <w:t xml:space="preserve"> та збільшенням цін при купівлі транспортних засобів на 24,9%.</w:t>
      </w:r>
    </w:p>
    <w:p w:rsidR="002C75E5" w:rsidRPr="0024037E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4037E">
        <w:rPr>
          <w:sz w:val="28"/>
          <w:szCs w:val="28"/>
        </w:rPr>
        <w:t xml:space="preserve">Зростання цін (тарифів) на житло, воду, електроенергію, газ та інші види палива на 34,4% відбулося в основному за рахунок суттєвого підвищення тарифів на природний газ у 5,5 раза та електроенергію на 33,5%. </w:t>
      </w:r>
    </w:p>
    <w:p w:rsidR="002C75E5" w:rsidRPr="0024037E" w:rsidRDefault="002C75E5" w:rsidP="002C75E5">
      <w:pPr>
        <w:ind w:firstLine="709"/>
        <w:jc w:val="both"/>
        <w:rPr>
          <w:sz w:val="28"/>
          <w:szCs w:val="28"/>
        </w:rPr>
      </w:pPr>
      <w:r w:rsidRPr="0024037E">
        <w:rPr>
          <w:sz w:val="28"/>
          <w:szCs w:val="28"/>
          <w:lang w:val="ru-RU"/>
        </w:rPr>
        <w:t>Н</w:t>
      </w:r>
      <w:r w:rsidRPr="0024037E">
        <w:rPr>
          <w:sz w:val="28"/>
          <w:szCs w:val="28"/>
        </w:rPr>
        <w:t xml:space="preserve">а </w:t>
      </w:r>
      <w:r w:rsidRPr="0024037E">
        <w:rPr>
          <w:sz w:val="28"/>
          <w:szCs w:val="28"/>
          <w:lang w:val="ru-RU"/>
        </w:rPr>
        <w:t>33,4</w:t>
      </w:r>
      <w:r w:rsidRPr="0024037E">
        <w:rPr>
          <w:sz w:val="28"/>
          <w:szCs w:val="28"/>
        </w:rPr>
        <w:t>%</w:t>
      </w:r>
      <w:r w:rsidRPr="0024037E">
        <w:rPr>
          <w:sz w:val="28"/>
          <w:szCs w:val="28"/>
          <w:lang w:val="ru-RU"/>
        </w:rPr>
        <w:t xml:space="preserve"> </w:t>
      </w:r>
      <w:r w:rsidRPr="0024037E">
        <w:rPr>
          <w:sz w:val="28"/>
          <w:szCs w:val="28"/>
        </w:rPr>
        <w:t>подорожчали предмети домашнього вжитку, побутова техніка та поточне утримання житла.</w:t>
      </w:r>
    </w:p>
    <w:p w:rsidR="002C75E5" w:rsidRPr="0024037E" w:rsidRDefault="002C75E5" w:rsidP="002C75E5">
      <w:pPr>
        <w:ind w:firstLine="709"/>
        <w:jc w:val="both"/>
        <w:rPr>
          <w:sz w:val="28"/>
          <w:szCs w:val="28"/>
        </w:rPr>
      </w:pPr>
      <w:r w:rsidRPr="0024037E">
        <w:rPr>
          <w:sz w:val="28"/>
          <w:szCs w:val="28"/>
        </w:rPr>
        <w:t>У сфері послуг з охорони здоров’я підвищення цін на 23,0% в основному зумовлено подорожчанням фармацевтичної продукції, медичних товарів та обладнання</w:t>
      </w:r>
      <w:r w:rsidRPr="0024037E">
        <w:rPr>
          <w:sz w:val="28"/>
          <w:szCs w:val="28"/>
          <w:lang w:val="ru-RU"/>
        </w:rPr>
        <w:t xml:space="preserve"> </w:t>
      </w:r>
      <w:r w:rsidRPr="0024037E">
        <w:rPr>
          <w:sz w:val="28"/>
          <w:szCs w:val="28"/>
        </w:rPr>
        <w:t>на 32,6</w:t>
      </w:r>
      <w:r w:rsidRPr="0024037E">
        <w:rPr>
          <w:sz w:val="28"/>
          <w:szCs w:val="28"/>
          <w:lang w:val="ru-RU"/>
        </w:rPr>
        <w:t>%</w:t>
      </w:r>
      <w:r w:rsidRPr="0024037E">
        <w:rPr>
          <w:sz w:val="28"/>
          <w:szCs w:val="28"/>
        </w:rPr>
        <w:t>.</w:t>
      </w:r>
    </w:p>
    <w:p w:rsidR="002C75E5" w:rsidRDefault="002C75E5" w:rsidP="002C75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</w:t>
      </w:r>
    </w:p>
    <w:p w:rsidR="002C75E5" w:rsidRDefault="002C75E5" w:rsidP="002C75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vertAlign w:val="superscript"/>
        </w:rPr>
        <w:t>1</w:t>
      </w:r>
      <w:r>
        <w:rPr>
          <w:bCs/>
          <w:sz w:val="22"/>
          <w:szCs w:val="22"/>
        </w:rPr>
        <w:t xml:space="preserve"> У порівнянних цінах.</w:t>
      </w:r>
    </w:p>
    <w:p w:rsidR="002C75E5" w:rsidRPr="00EF5199" w:rsidRDefault="002C75E5" w:rsidP="002C75E5">
      <w:pPr>
        <w:pStyle w:val="a7"/>
        <w:ind w:firstLine="709"/>
        <w:jc w:val="both"/>
        <w:rPr>
          <w:sz w:val="28"/>
          <w:szCs w:val="28"/>
        </w:rPr>
      </w:pPr>
    </w:p>
    <w:p w:rsidR="002C75E5" w:rsidRDefault="002C75E5" w:rsidP="002C75E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F1CEC">
        <w:rPr>
          <w:b/>
          <w:sz w:val="28"/>
          <w:szCs w:val="28"/>
        </w:rPr>
        <w:lastRenderedPageBreak/>
        <w:t>Доходи населення</w:t>
      </w:r>
    </w:p>
    <w:p w:rsidR="002C75E5" w:rsidRDefault="002C75E5" w:rsidP="002C75E5">
      <w:pPr>
        <w:pStyle w:val="a7"/>
        <w:jc w:val="center"/>
        <w:rPr>
          <w:b/>
          <w:sz w:val="28"/>
          <w:szCs w:val="28"/>
        </w:rPr>
      </w:pPr>
    </w:p>
    <w:p w:rsidR="002C75E5" w:rsidRDefault="002C75E5" w:rsidP="002C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Середньооблікова к</w:t>
      </w:r>
      <w:r w:rsidRPr="00561797">
        <w:rPr>
          <w:sz w:val="28"/>
          <w:szCs w:val="28"/>
        </w:rPr>
        <w:t>ількість штатних працівників підприємств, установ, організацій (</w:t>
      </w:r>
      <w:r w:rsidRPr="00561797">
        <w:rPr>
          <w:snapToGrid w:val="0"/>
          <w:sz w:val="28"/>
          <w:szCs w:val="28"/>
        </w:rPr>
        <w:t>з кількістю найманих працівників 10 осіб і більше</w:t>
      </w:r>
      <w:r w:rsidRPr="00561797">
        <w:rPr>
          <w:sz w:val="28"/>
          <w:szCs w:val="28"/>
        </w:rPr>
        <w:t xml:space="preserve">) </w:t>
      </w:r>
      <w:r w:rsidRPr="00E12D55">
        <w:rPr>
          <w:sz w:val="28"/>
          <w:szCs w:val="28"/>
        </w:rPr>
        <w:t xml:space="preserve">у </w:t>
      </w:r>
      <w:r>
        <w:rPr>
          <w:sz w:val="28"/>
          <w:szCs w:val="28"/>
        </w:rPr>
        <w:t>березні п.</w:t>
      </w:r>
      <w:r w:rsidRPr="00E12D55">
        <w:rPr>
          <w:sz w:val="28"/>
          <w:szCs w:val="28"/>
        </w:rPr>
        <w:t xml:space="preserve">р. становила </w:t>
      </w:r>
      <w:r w:rsidRPr="00820D43">
        <w:rPr>
          <w:sz w:val="28"/>
          <w:szCs w:val="28"/>
        </w:rPr>
        <w:t>11</w:t>
      </w:r>
      <w:r>
        <w:rPr>
          <w:sz w:val="28"/>
          <w:szCs w:val="28"/>
        </w:rPr>
        <w:t>6</w:t>
      </w:r>
      <w:r w:rsidRPr="00820D43">
        <w:rPr>
          <w:sz w:val="28"/>
          <w:szCs w:val="28"/>
        </w:rPr>
        <w:t>1,0</w:t>
      </w:r>
      <w:r w:rsidRPr="00E12D55">
        <w:rPr>
          <w:sz w:val="28"/>
          <w:szCs w:val="28"/>
        </w:rPr>
        <w:t xml:space="preserve"> тис. осіб.</w:t>
      </w:r>
      <w:r w:rsidRPr="006127F6">
        <w:rPr>
          <w:sz w:val="28"/>
          <w:szCs w:val="28"/>
        </w:rPr>
        <w:t xml:space="preserve"> Середній розмір їхньої заробітної плати</w:t>
      </w:r>
      <w:r w:rsidRPr="00561797">
        <w:rPr>
          <w:sz w:val="28"/>
          <w:szCs w:val="28"/>
        </w:rPr>
        <w:t xml:space="preserve"> становив</w:t>
      </w:r>
      <w:r>
        <w:rPr>
          <w:sz w:val="28"/>
          <w:szCs w:val="28"/>
        </w:rPr>
        <w:t xml:space="preserve"> 6316</w:t>
      </w:r>
      <w:r w:rsidRPr="00797B4E">
        <w:rPr>
          <w:sz w:val="28"/>
          <w:szCs w:val="28"/>
        </w:rPr>
        <w:t xml:space="preserve"> грн., що у </w:t>
      </w:r>
      <w:r>
        <w:rPr>
          <w:sz w:val="28"/>
          <w:szCs w:val="28"/>
        </w:rPr>
        <w:t>5,2</w:t>
      </w:r>
      <w:r w:rsidRPr="00797B4E">
        <w:rPr>
          <w:sz w:val="28"/>
          <w:szCs w:val="28"/>
        </w:rPr>
        <w:t xml:space="preserve"> раза вище рівня мінімальної заробітної плати </w:t>
      </w:r>
      <w:r>
        <w:rPr>
          <w:sz w:val="28"/>
          <w:szCs w:val="28"/>
        </w:rPr>
        <w:t xml:space="preserve">та прожиткового мінімуму на одну працездатну особу </w:t>
      </w:r>
      <w:r w:rsidRPr="00797B4E">
        <w:rPr>
          <w:sz w:val="28"/>
          <w:szCs w:val="28"/>
        </w:rPr>
        <w:t>(1</w:t>
      </w:r>
      <w:r>
        <w:rPr>
          <w:sz w:val="28"/>
          <w:szCs w:val="28"/>
        </w:rPr>
        <w:t>218</w:t>
      </w:r>
      <w:r w:rsidRPr="00797B4E">
        <w:rPr>
          <w:sz w:val="28"/>
          <w:szCs w:val="28"/>
        </w:rPr>
        <w:t xml:space="preserve"> грн.). Порівняно з </w:t>
      </w:r>
      <w:r>
        <w:rPr>
          <w:sz w:val="28"/>
          <w:szCs w:val="28"/>
        </w:rPr>
        <w:t>лютим</w:t>
      </w:r>
      <w:r w:rsidRPr="00797B4E">
        <w:rPr>
          <w:sz w:val="28"/>
          <w:szCs w:val="28"/>
        </w:rPr>
        <w:t xml:space="preserve"> розмір заробітної плати </w:t>
      </w:r>
      <w:r>
        <w:rPr>
          <w:sz w:val="28"/>
          <w:szCs w:val="28"/>
        </w:rPr>
        <w:t>збільшився на 3,6%,</w:t>
      </w:r>
      <w:r w:rsidRPr="00944E24">
        <w:rPr>
          <w:sz w:val="28"/>
          <w:szCs w:val="28"/>
        </w:rPr>
        <w:t xml:space="preserve"> </w:t>
      </w:r>
      <w:r>
        <w:rPr>
          <w:sz w:val="28"/>
          <w:szCs w:val="28"/>
        </w:rPr>
        <w:t>а порівняно з березнем 2014р. – на 18,9</w:t>
      </w:r>
      <w:r w:rsidRPr="006A532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C75E5" w:rsidRDefault="002C75E5" w:rsidP="002C7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1F86">
        <w:rPr>
          <w:sz w:val="28"/>
          <w:szCs w:val="28"/>
        </w:rPr>
        <w:t>арахування за одну</w:t>
      </w:r>
      <w:r w:rsidRPr="00797B4E">
        <w:rPr>
          <w:sz w:val="28"/>
          <w:szCs w:val="28"/>
        </w:rPr>
        <w:t xml:space="preserve"> оплачену годину у </w:t>
      </w:r>
      <w:r>
        <w:rPr>
          <w:sz w:val="28"/>
          <w:szCs w:val="28"/>
        </w:rPr>
        <w:t>березні</w:t>
      </w:r>
      <w:r w:rsidRPr="00797B4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7B4E">
        <w:rPr>
          <w:sz w:val="28"/>
          <w:szCs w:val="28"/>
        </w:rPr>
        <w:t xml:space="preserve">р. </w:t>
      </w:r>
      <w:r>
        <w:rPr>
          <w:sz w:val="28"/>
          <w:szCs w:val="28"/>
        </w:rPr>
        <w:t>становили</w:t>
      </w:r>
      <w:r>
        <w:rPr>
          <w:sz w:val="28"/>
          <w:szCs w:val="28"/>
        </w:rPr>
        <w:br/>
        <w:t>40,37</w:t>
      </w:r>
      <w:r w:rsidRPr="00797B4E">
        <w:rPr>
          <w:bCs/>
          <w:sz w:val="28"/>
          <w:szCs w:val="28"/>
        </w:rPr>
        <w:t xml:space="preserve"> </w:t>
      </w:r>
      <w:r w:rsidRPr="00797B4E">
        <w:rPr>
          <w:sz w:val="28"/>
          <w:szCs w:val="28"/>
        </w:rPr>
        <w:t>грн.</w:t>
      </w:r>
      <w:r>
        <w:rPr>
          <w:sz w:val="28"/>
          <w:szCs w:val="28"/>
        </w:rPr>
        <w:t xml:space="preserve">, що на 1,2% менше, </w:t>
      </w:r>
      <w:r w:rsidRPr="003413B9">
        <w:rPr>
          <w:sz w:val="28"/>
          <w:szCs w:val="28"/>
        </w:rPr>
        <w:t>ніж у попередньому місяці</w:t>
      </w:r>
      <w:r>
        <w:rPr>
          <w:sz w:val="28"/>
          <w:szCs w:val="28"/>
        </w:rPr>
        <w:t>.</w:t>
      </w:r>
    </w:p>
    <w:p w:rsidR="002C75E5" w:rsidRDefault="002C75E5" w:rsidP="002C75E5">
      <w:pPr>
        <w:pStyle w:val="xl32"/>
        <w:spacing w:before="0" w:beforeAutospacing="0" w:after="0" w:afterAutospacing="0"/>
        <w:ind w:firstLine="720"/>
        <w:jc w:val="both"/>
      </w:pPr>
      <w:r>
        <w:rPr>
          <w:rFonts w:eastAsia="Times New Roman"/>
        </w:rPr>
        <w:t>За розміром середньої заробітної плати найбільш оплачуваними</w:t>
      </w:r>
      <w:r>
        <w:rPr>
          <w:rFonts w:eastAsia="Times New Roman"/>
        </w:rPr>
        <w:br/>
      </w:r>
      <w:r w:rsidRPr="00D73F8B">
        <w:rPr>
          <w:rFonts w:eastAsia="Times New Roman"/>
        </w:rPr>
        <w:t>в економіці були працівники фінансов</w:t>
      </w:r>
      <w:r>
        <w:rPr>
          <w:rFonts w:eastAsia="Times New Roman"/>
        </w:rPr>
        <w:t>ої</w:t>
      </w:r>
      <w:r w:rsidRPr="00D73F8B">
        <w:rPr>
          <w:rFonts w:eastAsia="Times New Roman"/>
        </w:rPr>
        <w:t xml:space="preserve"> та страхов</w:t>
      </w:r>
      <w:r>
        <w:rPr>
          <w:rFonts w:eastAsia="Times New Roman"/>
        </w:rPr>
        <w:t>ої</w:t>
      </w:r>
      <w:r w:rsidRPr="00D73F8B">
        <w:rPr>
          <w:rFonts w:eastAsia="Times New Roman"/>
        </w:rPr>
        <w:t xml:space="preserve"> </w:t>
      </w:r>
      <w:r>
        <w:rPr>
          <w:rFonts w:eastAsia="Times New Roman"/>
        </w:rPr>
        <w:t xml:space="preserve">діяльності, </w:t>
      </w:r>
      <w:r w:rsidRPr="00115A5B">
        <w:rPr>
          <w:rFonts w:eastAsia="Times New Roman"/>
        </w:rPr>
        <w:t>сфери інформації та телекому</w:t>
      </w:r>
      <w:r>
        <w:rPr>
          <w:rFonts w:eastAsia="Times New Roman"/>
        </w:rPr>
        <w:t>нікацій</w:t>
      </w:r>
      <w:r>
        <w:rPr>
          <w:bCs/>
        </w:rPr>
        <w:t xml:space="preserve">, </w:t>
      </w:r>
      <w:r w:rsidRPr="00EE2D25">
        <w:rPr>
          <w:rFonts w:eastAsia="Times New Roman"/>
        </w:rPr>
        <w:t>а серед промислових видів діяльності – підприємств з виробництва основних фармацевтичних продуктів і фармацевтичних препаратів</w:t>
      </w:r>
      <w:r w:rsidRPr="00EE2D25">
        <w:t xml:space="preserve">, де заробітна плата перевищила середній показник по економіці в </w:t>
      </w:r>
      <w:r w:rsidRPr="00321A18">
        <w:t>1,</w:t>
      </w:r>
      <w:r>
        <w:t>6–2,1</w:t>
      </w:r>
      <w:r w:rsidRPr="00321A18">
        <w:t xml:space="preserve"> раза</w:t>
      </w:r>
      <w:r w:rsidRPr="00EE2D25">
        <w:t>.</w:t>
      </w:r>
    </w:p>
    <w:p w:rsidR="002C75E5" w:rsidRDefault="002C75E5" w:rsidP="002C75E5">
      <w:pPr>
        <w:pStyle w:val="xl32"/>
        <w:spacing w:before="0" w:beforeAutospacing="0" w:after="0" w:afterAutospacing="0"/>
        <w:ind w:firstLine="720"/>
        <w:jc w:val="both"/>
        <w:rPr>
          <w:rFonts w:eastAsia="Times New Roman"/>
        </w:rPr>
      </w:pPr>
      <w:r w:rsidRPr="00A93A1E">
        <w:rPr>
          <w:rFonts w:eastAsia="Times New Roman"/>
        </w:rPr>
        <w:t xml:space="preserve">Водночас абсолютний розмір заробітної плати працівників, зайнятих на підприємствах </w:t>
      </w:r>
      <w:r w:rsidRPr="00A93A1E">
        <w:t>текстильного виробництва, виробництва одягу, шкіри, виробів зі шкіри та інших матеріалів;</w:t>
      </w:r>
      <w:r w:rsidRPr="00A93A1E">
        <w:rPr>
          <w:bCs/>
        </w:rPr>
        <w:t xml:space="preserve"> охорони здоров’я та надання соціальної допомоги;</w:t>
      </w:r>
      <w:r w:rsidRPr="00A93A1E">
        <w:t xml:space="preserve"> т</w:t>
      </w:r>
      <w:r w:rsidRPr="00A93A1E">
        <w:rPr>
          <w:rFonts w:eastAsia="Times New Roman"/>
        </w:rPr>
        <w:t xml:space="preserve">имчасового розміщування й організації харчування; </w:t>
      </w:r>
      <w:r w:rsidRPr="00D10414">
        <w:t>функціювання бібліотек, архівів, музеїв та інших закладів культури</w:t>
      </w:r>
      <w:r>
        <w:t>; освіти</w:t>
      </w:r>
      <w:r w:rsidRPr="00A93A1E">
        <w:t>;</w:t>
      </w:r>
      <w:r w:rsidRPr="00A93A1E">
        <w:rPr>
          <w:bCs/>
        </w:rPr>
        <w:t xml:space="preserve"> металургійного виробництва; виробництва готових металевих виробів, крім машин і устатковання</w:t>
      </w:r>
      <w:r>
        <w:rPr>
          <w:bCs/>
        </w:rPr>
        <w:t xml:space="preserve">, </w:t>
      </w:r>
      <w:r w:rsidRPr="008648CF">
        <w:rPr>
          <w:rFonts w:eastAsia="Times New Roman"/>
        </w:rPr>
        <w:t xml:space="preserve">а </w:t>
      </w:r>
      <w:r w:rsidRPr="00A93A1E">
        <w:rPr>
          <w:rFonts w:eastAsia="Times New Roman"/>
        </w:rPr>
        <w:t>також</w:t>
      </w:r>
      <w:r w:rsidRPr="00A93A1E">
        <w:rPr>
          <w:bCs/>
        </w:rPr>
        <w:t xml:space="preserve"> </w:t>
      </w:r>
      <w:r w:rsidRPr="00A93A1E">
        <w:t>діяльності у сфері адміністративног</w:t>
      </w:r>
      <w:r>
        <w:t xml:space="preserve">о та допоміжного </w:t>
      </w:r>
      <w:r w:rsidRPr="00A93A1E">
        <w:t xml:space="preserve">обслуговування </w:t>
      </w:r>
      <w:r w:rsidRPr="00A93A1E">
        <w:rPr>
          <w:rFonts w:eastAsia="Times New Roman"/>
        </w:rPr>
        <w:t xml:space="preserve">не перевищував </w:t>
      </w:r>
      <w:r>
        <w:rPr>
          <w:rFonts w:eastAsia="Times New Roman"/>
        </w:rPr>
        <w:t>61,6</w:t>
      </w:r>
      <w:r w:rsidRPr="00A93A1E">
        <w:rPr>
          <w:rFonts w:eastAsia="Times New Roman"/>
        </w:rPr>
        <w:t>% від середнього рівня по економіці.</w:t>
      </w:r>
    </w:p>
    <w:p w:rsidR="002C75E5" w:rsidRPr="00187F5B" w:rsidRDefault="002C75E5" w:rsidP="002C75E5">
      <w:pPr>
        <w:pStyle w:val="a7"/>
        <w:jc w:val="center"/>
        <w:rPr>
          <w:sz w:val="28"/>
          <w:szCs w:val="28"/>
        </w:rPr>
      </w:pPr>
    </w:p>
    <w:p w:rsidR="002C75E5" w:rsidRDefault="002C75E5" w:rsidP="002C75E5">
      <w:pPr>
        <w:jc w:val="center"/>
        <w:rPr>
          <w:b/>
          <w:sz w:val="28"/>
          <w:szCs w:val="28"/>
        </w:rPr>
      </w:pPr>
      <w:r w:rsidRPr="000F1CEC">
        <w:rPr>
          <w:b/>
          <w:sz w:val="28"/>
          <w:szCs w:val="28"/>
        </w:rPr>
        <w:t>Ринок праці</w:t>
      </w:r>
    </w:p>
    <w:p w:rsidR="002C75E5" w:rsidRPr="009F18E3" w:rsidRDefault="002C75E5" w:rsidP="002C75E5">
      <w:pPr>
        <w:jc w:val="center"/>
        <w:rPr>
          <w:b/>
          <w:sz w:val="24"/>
          <w:szCs w:val="24"/>
        </w:rPr>
      </w:pP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 xml:space="preserve">Упродовж січня–квітня 2015р. статус зареєстрованого безробітного в державній службі зайнятості мали 27,9 тис. осіб, що на 10,6 тис., або </w:t>
      </w:r>
      <w:r w:rsidRPr="00E47333">
        <w:rPr>
          <w:sz w:val="28"/>
          <w:szCs w:val="28"/>
        </w:rPr>
        <w:br/>
        <w:t>у 1,6 раза, більше, ніж у відповідному періоді минулого року.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E47333">
        <w:rPr>
          <w:sz w:val="28"/>
          <w:szCs w:val="28"/>
        </w:rPr>
        <w:t xml:space="preserve">Кількість зареєстрованих безробітних збільшилася упродовж </w:t>
      </w:r>
      <w:r w:rsidRPr="00E47333">
        <w:rPr>
          <w:sz w:val="28"/>
          <w:szCs w:val="28"/>
        </w:rPr>
        <w:br/>
        <w:t>квітня 2015р. на 2,1% і на кінець місяця становила 18070 осіб. Допомогу по безробіттю отримували 82,3% осіб, які мали статус безробітного.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Із загальної кількості безробітних 66,0% складали жінки, 43,3% – молодь у віці до 35 років.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Рівень зареєстрованого безробіття в цілому по м.Києву порівняно з березнем п.р. не змінився і на кінець квітня 2015р. становив 1,0% населення працездатного віку.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На кінець березня 2015р. серед зареєстрованих безробітних, які не працювали менше року,</w:t>
      </w:r>
      <w:r w:rsidRPr="00E47333">
        <w:rPr>
          <w:color w:val="FF0000"/>
          <w:sz w:val="28"/>
          <w:szCs w:val="28"/>
        </w:rPr>
        <w:t xml:space="preserve"> </w:t>
      </w:r>
      <w:r w:rsidRPr="00E47333">
        <w:rPr>
          <w:sz w:val="28"/>
          <w:szCs w:val="28"/>
        </w:rPr>
        <w:t xml:space="preserve">більшість (56,1%) була звільнена з попереднього місця роботи за угодою сторін; кожен п'ятий – у зв’язку зі змінами в </w:t>
      </w:r>
      <w:r w:rsidRPr="00E47333">
        <w:rPr>
          <w:sz w:val="28"/>
          <w:szCs w:val="28"/>
        </w:rPr>
        <w:lastRenderedPageBreak/>
        <w:t>організації виробництва та військовослужбовці, звільнені за скороченням чисельності або штату без права на пенсію; 8,2% – за власним бажанням.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Середня тривалість зареєстрованого безробіття на кінець березня 2015р. становила 4,5 місяці. Лише 2,0% безробітних шукали роботу за допомогою державної служби зайнятості понад рік, для більшості (38,0%) пошук тривав до трьох місяців, для кожного третього – від 3 до 6 місяців, для кожного четвертого – від 6 до 12 місяців.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Кількість вільних робочих місць (вакантних посад), заявлених роботодавцями до державної служби зайнятості, у квітні 2015р. порівняно з березнем збільшилася на 0,3 тис., або на 4,2% і на кінець місяця становила 7,8 тис.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За останніми даними, у загальній кількості вакансій кожна сьома була в оптовій та роздрібній торгівлі; ремонті автотранспортних засобів і мотоциклів, або у державному управлінні й обороні; обов’язковому соціальному страхуванні, кожна дев'ята – у транспорті, складському господарстві, поштовій та кур'єрській діяльності, кожна десята – у охороні здоров'я та наданні соціальної допомоги або у промисловості.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За професійними групами найбільший попит на робочу силу на кінець квітня 2015р. спостерігався на фахівців (16,9% від загальної кількості заявлених вакансій), працівників сфери торгівлі та послуг (15,3%) та кваліфікованих робітників з інструментом (14,3%), а найменший – на кваліфікованих робітників сільського та лісового господарств, риборозведення та рибальства (0,7%).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E47333">
        <w:rPr>
          <w:sz w:val="28"/>
          <w:szCs w:val="28"/>
        </w:rPr>
        <w:t xml:space="preserve">Навантаження зареєстрованих безробітних на 10 вільних робочих місць (вакантних посад) зменшилось із 24 осіб на кінець березня п.р. </w:t>
      </w:r>
      <w:r w:rsidRPr="00E47333">
        <w:rPr>
          <w:sz w:val="28"/>
          <w:szCs w:val="28"/>
        </w:rPr>
        <w:br/>
        <w:t>до 23 осіб на кінець квітня. Разом з тим порівняно з відповідним періодом минулого року зазначений показник зріс на 7 осіб. Збільшення відбулося у більшості професійних групах, а найбільше – серед законодавців, вищих державних службовців, керівників, менеджерів (управителів).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Навантаження зареєстрованих безробітних на 10 вільних робочих місць (вакантних посад) на кінець квітня 2015р. коливалося від 5 осіб у Печерському районі до 95 осіб у Деснянському районі.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 xml:space="preserve">За сприяння державної служби зайнятості у січні–квітні 2015р. було працевлаштовано 3417 осіб (12,2% громадян, які мали статус безробітного у цьому періоді), у т.ч. у квітні п.р. – 816 осіб, проти 891 особи у березні </w:t>
      </w:r>
      <w:r w:rsidRPr="00E47333">
        <w:rPr>
          <w:sz w:val="28"/>
          <w:szCs w:val="28"/>
        </w:rPr>
        <w:br/>
        <w:t>(у квітні 2014р. – 661 особу).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За останніми даними майже третина безробітних отримала роботу на підприємствах оптової та роздрібної торгівлі, ремонту автотранспортних засобів і мотоциклів, ще третина – на підприємствах промисловості, професійній та науковій діяльності, фінансовій та страховій діяльності, а також в діяльності у сфері адміністративного та допоміжного обслуговування.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lastRenderedPageBreak/>
        <w:t>Серед зареєстрованих безробітних, що отримали роботу у квітні 2015р., жінки становили 64,0%, молодь у віці до 35 років – 43,9%.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Частка працевлаштованих осіб порівняно з березнем п.р. зменшилася на 0,5 в.п. та у квітні 2015р. становила 3,9% громадян, які мали статус зареєстрованого безробітного в цьому місяці (у квітні 2014р. – 5,1%).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E47333">
        <w:rPr>
          <w:sz w:val="28"/>
          <w:szCs w:val="28"/>
        </w:rPr>
        <w:t>Найвищий рівень зазначеного показника у квітні 2015р. спостерігався у Оболонському районі (5,1%), найнижчий – у Святошинському районі (3,0%).</w:t>
      </w:r>
    </w:p>
    <w:p w:rsidR="002C75E5" w:rsidRPr="00E47333" w:rsidRDefault="002C75E5" w:rsidP="002C75E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47333">
        <w:rPr>
          <w:sz w:val="28"/>
          <w:szCs w:val="28"/>
        </w:rPr>
        <w:t>Середньооблікова кількість безробітних, які отримували допомогу по безробіттю у квітні 2015р., становила 18610 осіб. Середній розмір допомоги по безробіттю становив 2629 грн., що у 2,2 раза перевищує законодавчо визначений розмір мінімальної заробітної плати (1218 грн.).</w:t>
      </w:r>
    </w:p>
    <w:p w:rsidR="002C75E5" w:rsidRPr="0024037E" w:rsidRDefault="002C75E5" w:rsidP="002C75E5">
      <w:pPr>
        <w:jc w:val="center"/>
        <w:rPr>
          <w:sz w:val="28"/>
          <w:szCs w:val="28"/>
        </w:rPr>
      </w:pPr>
    </w:p>
    <w:p w:rsidR="002C75E5" w:rsidRDefault="002C75E5" w:rsidP="002C75E5">
      <w:pPr>
        <w:jc w:val="center"/>
        <w:rPr>
          <w:b/>
          <w:spacing w:val="6"/>
          <w:sz w:val="28"/>
          <w:szCs w:val="28"/>
        </w:rPr>
      </w:pPr>
      <w:r w:rsidRPr="000F1CEC">
        <w:rPr>
          <w:b/>
          <w:spacing w:val="6"/>
          <w:sz w:val="28"/>
          <w:szCs w:val="28"/>
        </w:rPr>
        <w:t>Демографічна ситуація</w:t>
      </w:r>
    </w:p>
    <w:p w:rsidR="002C75E5" w:rsidRPr="0024037E" w:rsidRDefault="002C75E5" w:rsidP="002C75E5">
      <w:pPr>
        <w:jc w:val="center"/>
        <w:rPr>
          <w:b/>
          <w:spacing w:val="6"/>
          <w:sz w:val="28"/>
          <w:szCs w:val="28"/>
          <w:lang w:val="ru-RU"/>
        </w:rPr>
      </w:pPr>
    </w:p>
    <w:p w:rsidR="002C75E5" w:rsidRPr="009F18E3" w:rsidRDefault="002C75E5" w:rsidP="002C75E5">
      <w:pPr>
        <w:pStyle w:val="a9"/>
        <w:spacing w:after="0"/>
        <w:ind w:firstLine="720"/>
        <w:jc w:val="both"/>
        <w:rPr>
          <w:sz w:val="28"/>
          <w:szCs w:val="28"/>
        </w:rPr>
      </w:pPr>
      <w:r w:rsidRPr="009F18E3">
        <w:rPr>
          <w:sz w:val="28"/>
          <w:szCs w:val="28"/>
          <w:lang w:val="de-CH"/>
        </w:rPr>
        <w:t>З</w:t>
      </w:r>
      <w:r w:rsidRPr="009F18E3">
        <w:rPr>
          <w:sz w:val="28"/>
          <w:szCs w:val="28"/>
        </w:rPr>
        <w:t xml:space="preserve">а оцінкою на 1 квітня 2015р. чисельність наявного населення м.Києва становила </w:t>
      </w:r>
      <w:r w:rsidRPr="009F18E3">
        <w:rPr>
          <w:sz w:val="28"/>
          <w:szCs w:val="28"/>
          <w:lang w:val="ru-RU"/>
        </w:rPr>
        <w:t>2889,9</w:t>
      </w:r>
      <w:r w:rsidRPr="009F18E3">
        <w:rPr>
          <w:sz w:val="28"/>
          <w:szCs w:val="28"/>
        </w:rPr>
        <w:t xml:space="preserve"> тис. осіб. За січень–березень 2015р. вона збільшилась на </w:t>
      </w:r>
      <w:r w:rsidRPr="009F18E3">
        <w:rPr>
          <w:sz w:val="28"/>
          <w:szCs w:val="28"/>
          <w:lang w:val="ru-RU"/>
        </w:rPr>
        <w:t>1930</w:t>
      </w:r>
      <w:r w:rsidRPr="009F18E3">
        <w:rPr>
          <w:sz w:val="28"/>
          <w:szCs w:val="28"/>
        </w:rPr>
        <w:t xml:space="preserve"> осіб або на </w:t>
      </w:r>
      <w:r w:rsidRPr="009F18E3">
        <w:rPr>
          <w:sz w:val="28"/>
          <w:szCs w:val="28"/>
          <w:lang w:val="ru-RU"/>
        </w:rPr>
        <w:t>2,7</w:t>
      </w:r>
      <w:r w:rsidRPr="009F18E3">
        <w:rPr>
          <w:sz w:val="28"/>
          <w:szCs w:val="28"/>
        </w:rPr>
        <w:t>‰.</w:t>
      </w:r>
    </w:p>
    <w:p w:rsidR="002C75E5" w:rsidRPr="009F18E3" w:rsidRDefault="002C75E5" w:rsidP="002C75E5">
      <w:pPr>
        <w:pStyle w:val="a9"/>
        <w:spacing w:after="0"/>
        <w:ind w:firstLine="720"/>
        <w:jc w:val="both"/>
        <w:rPr>
          <w:sz w:val="28"/>
          <w:szCs w:val="28"/>
        </w:rPr>
      </w:pPr>
      <w:r w:rsidRPr="009F18E3">
        <w:rPr>
          <w:sz w:val="28"/>
          <w:szCs w:val="28"/>
        </w:rPr>
        <w:t xml:space="preserve">Зміна чисельності населення відбулася за рахунок природного скорочення на 23 особи та міграційного приросту населення на 1953 особи. </w:t>
      </w:r>
    </w:p>
    <w:p w:rsidR="002C75E5" w:rsidRPr="0084436B" w:rsidRDefault="002C75E5" w:rsidP="002C75E5">
      <w:pPr>
        <w:pStyle w:val="a9"/>
        <w:spacing w:after="0"/>
        <w:ind w:firstLine="720"/>
        <w:jc w:val="both"/>
        <w:rPr>
          <w:sz w:val="28"/>
          <w:szCs w:val="28"/>
          <w:lang w:val="ru-RU"/>
        </w:rPr>
      </w:pPr>
      <w:r w:rsidRPr="009F18E3">
        <w:rPr>
          <w:sz w:val="28"/>
          <w:szCs w:val="28"/>
        </w:rPr>
        <w:t>Загальна характеристика природного руху населення м.Києва наведена в таблиці:</w:t>
      </w:r>
    </w:p>
    <w:p w:rsidR="002C75E5" w:rsidRPr="0084436B" w:rsidRDefault="002C75E5" w:rsidP="002C75E5">
      <w:pPr>
        <w:pStyle w:val="a9"/>
        <w:spacing w:after="0"/>
        <w:ind w:firstLine="720"/>
        <w:jc w:val="both"/>
        <w:rPr>
          <w:sz w:val="16"/>
          <w:szCs w:val="16"/>
          <w:lang w:val="ru-RU"/>
        </w:rPr>
      </w:pPr>
    </w:p>
    <w:tbl>
      <w:tblPr>
        <w:tblW w:w="92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2"/>
        <w:gridCol w:w="1485"/>
        <w:gridCol w:w="1485"/>
        <w:gridCol w:w="1485"/>
        <w:gridCol w:w="1485"/>
      </w:tblGrid>
      <w:tr w:rsidR="002C75E5" w:rsidRPr="009F18E3" w:rsidTr="00ED67DC">
        <w:trPr>
          <w:cantSplit/>
          <w:trHeight w:val="177"/>
        </w:trPr>
        <w:tc>
          <w:tcPr>
            <w:tcW w:w="3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pStyle w:val="4"/>
              <w:ind w:firstLine="0"/>
              <w:jc w:val="center"/>
              <w:rPr>
                <w:rFonts w:eastAsia="Arial Unicode MS"/>
                <w:sz w:val="24"/>
                <w:szCs w:val="24"/>
                <w:vertAlign w:val="superscript"/>
              </w:rPr>
            </w:pPr>
            <w:r w:rsidRPr="009F18E3">
              <w:rPr>
                <w:rFonts w:eastAsia="Arial Unicode MS"/>
                <w:sz w:val="24"/>
                <w:szCs w:val="24"/>
              </w:rPr>
              <w:t>Усього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</w:rPr>
              <w:t>На 1000 осіб</w:t>
            </w:r>
            <w:r w:rsidRPr="009F18E3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2C75E5" w:rsidRPr="009F18E3" w:rsidTr="00ED67DC">
        <w:trPr>
          <w:cantSplit/>
          <w:trHeight w:val="567"/>
        </w:trPr>
        <w:tc>
          <w:tcPr>
            <w:tcW w:w="3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січень–березень</w:t>
            </w:r>
          </w:p>
          <w:p w:rsidR="002C75E5" w:rsidRPr="009F18E3" w:rsidRDefault="002C75E5" w:rsidP="00ED67DC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9F18E3">
              <w:rPr>
                <w:sz w:val="24"/>
                <w:szCs w:val="24"/>
              </w:rPr>
              <w:t>2015р.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F18E3">
              <w:rPr>
                <w:rFonts w:eastAsia="Arial Unicode MS"/>
                <w:sz w:val="24"/>
                <w:szCs w:val="24"/>
              </w:rPr>
              <w:t>січень–березень</w:t>
            </w:r>
          </w:p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2014р.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5E5" w:rsidRPr="009F18E3" w:rsidRDefault="002C75E5" w:rsidP="00ED67DC">
            <w:pPr>
              <w:tabs>
                <w:tab w:val="left" w:pos="72"/>
              </w:tabs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9F18E3">
              <w:rPr>
                <w:sz w:val="24"/>
                <w:szCs w:val="24"/>
              </w:rPr>
              <w:t>січень–березень 2015р.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</w:rPr>
              <w:t>січень–березень</w:t>
            </w:r>
          </w:p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2014р.</w:t>
            </w:r>
          </w:p>
        </w:tc>
      </w:tr>
      <w:tr w:rsidR="002C75E5" w:rsidRPr="009F18E3" w:rsidTr="00ED67DC">
        <w:trPr>
          <w:cantSplit/>
          <w:trHeight w:val="25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</w:tr>
      <w:tr w:rsidR="002C75E5" w:rsidRPr="009F18E3" w:rsidTr="00ED67DC">
        <w:trPr>
          <w:cantSplit/>
          <w:trHeight w:val="22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ind w:right="-108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Кількість живонароджених</w:t>
            </w:r>
            <w:r w:rsidRPr="009F18E3">
              <w:rPr>
                <w:sz w:val="24"/>
                <w:szCs w:val="24"/>
                <w:lang w:val="en-US"/>
              </w:rPr>
              <w:t>,</w:t>
            </w:r>
            <w:r w:rsidRPr="009F18E3">
              <w:rPr>
                <w:sz w:val="24"/>
                <w:szCs w:val="24"/>
              </w:rPr>
              <w:t xml:space="preserve"> осіб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8179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8120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11,5</w:t>
            </w:r>
          </w:p>
        </w:tc>
      </w:tr>
      <w:tr w:rsidR="002C75E5" w:rsidRPr="009F18E3" w:rsidTr="00ED67DC">
        <w:trPr>
          <w:cantSplit/>
          <w:trHeight w:val="25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Кількість померлих, осіб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8202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7591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10,7</w:t>
            </w:r>
          </w:p>
        </w:tc>
      </w:tr>
      <w:tr w:rsidR="002C75E5" w:rsidRPr="009F18E3" w:rsidTr="00ED67DC">
        <w:trPr>
          <w:cantSplit/>
          <w:trHeight w:val="26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ind w:left="142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у т.ч. дітей у віці до 1 року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ind w:left="142"/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ind w:left="142"/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</w:rPr>
              <w:t>5,7</w:t>
            </w:r>
            <w:r w:rsidRPr="009F18E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  <w:lang w:val="en-US"/>
              </w:rPr>
              <w:t>8,2</w:t>
            </w:r>
            <w:r w:rsidRPr="009F18E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C75E5" w:rsidRPr="009F18E3" w:rsidTr="00ED67DC">
        <w:trPr>
          <w:cantSplit/>
          <w:trHeight w:val="46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Природний приріст, скорочення(–) населення, осіб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–23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529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</w:rPr>
              <w:t>–</w:t>
            </w:r>
            <w:r w:rsidRPr="009F18E3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  <w:lang w:val="en-US"/>
              </w:rPr>
              <w:t>0,</w:t>
            </w:r>
            <w:r w:rsidRPr="009F18E3">
              <w:rPr>
                <w:sz w:val="24"/>
                <w:szCs w:val="24"/>
              </w:rPr>
              <w:t>8</w:t>
            </w:r>
          </w:p>
        </w:tc>
      </w:tr>
    </w:tbl>
    <w:p w:rsidR="002C75E5" w:rsidRDefault="002C75E5" w:rsidP="002C75E5">
      <w:pPr>
        <w:ind w:firstLine="734"/>
        <w:jc w:val="both"/>
        <w:rPr>
          <w:sz w:val="28"/>
          <w:lang w:val="en-US"/>
        </w:rPr>
      </w:pPr>
    </w:p>
    <w:p w:rsidR="002C75E5" w:rsidRPr="009157B3" w:rsidRDefault="002C75E5" w:rsidP="002C75E5">
      <w:pPr>
        <w:ind w:firstLine="734"/>
        <w:jc w:val="both"/>
        <w:rPr>
          <w:sz w:val="28"/>
        </w:rPr>
      </w:pPr>
      <w:r>
        <w:rPr>
          <w:sz w:val="28"/>
        </w:rPr>
        <w:t xml:space="preserve">Рівень смертності збільшився з </w:t>
      </w:r>
      <w:r w:rsidRPr="009F18E3">
        <w:rPr>
          <w:sz w:val="28"/>
          <w:lang w:val="ru-RU"/>
        </w:rPr>
        <w:t>10,7</w:t>
      </w:r>
      <w:r>
        <w:rPr>
          <w:sz w:val="28"/>
        </w:rPr>
        <w:t xml:space="preserve"> померлих на 1000 наявного населення за січень–березень 2014р. до </w:t>
      </w:r>
      <w:r w:rsidRPr="009F18E3">
        <w:rPr>
          <w:sz w:val="28"/>
          <w:lang w:val="ru-RU"/>
        </w:rPr>
        <w:t>11,5</w:t>
      </w:r>
      <w:r>
        <w:rPr>
          <w:sz w:val="28"/>
        </w:rPr>
        <w:t xml:space="preserve"> за січень–березень 2015р.</w:t>
      </w:r>
    </w:p>
    <w:p w:rsidR="002C75E5" w:rsidRDefault="002C75E5" w:rsidP="002C75E5">
      <w:pPr>
        <w:ind w:firstLine="734"/>
        <w:jc w:val="both"/>
        <w:rPr>
          <w:sz w:val="28"/>
        </w:rPr>
      </w:pPr>
      <w:r>
        <w:rPr>
          <w:sz w:val="28"/>
        </w:rPr>
        <w:t>Рівень народжуваності у січні–березні 2015р. залишився незмінним у порівнянні з аналогічним періодом минулого року.</w:t>
      </w:r>
    </w:p>
    <w:p w:rsidR="002C75E5" w:rsidRPr="00327F0C" w:rsidRDefault="002C75E5" w:rsidP="002C75E5">
      <w:pPr>
        <w:ind w:firstLine="734"/>
        <w:jc w:val="both"/>
        <w:rPr>
          <w:sz w:val="28"/>
        </w:rPr>
      </w:pPr>
      <w:r>
        <w:rPr>
          <w:sz w:val="28"/>
        </w:rPr>
        <w:t xml:space="preserve">За </w:t>
      </w:r>
      <w:r w:rsidRPr="00327F0C">
        <w:rPr>
          <w:sz w:val="28"/>
        </w:rPr>
        <w:t>січень</w:t>
      </w:r>
      <w:r>
        <w:rPr>
          <w:sz w:val="28"/>
        </w:rPr>
        <w:t>–березень 2015р. у столиці інтенсивність міграційних переміщень у порівнянні із січнем–березнем 2014р.</w:t>
      </w:r>
      <w:r w:rsidRPr="00D264E5">
        <w:rPr>
          <w:sz w:val="28"/>
        </w:rPr>
        <w:t xml:space="preserve"> </w:t>
      </w:r>
      <w:r>
        <w:rPr>
          <w:sz w:val="28"/>
        </w:rPr>
        <w:t xml:space="preserve">зменшилась на </w:t>
      </w:r>
      <w:r w:rsidRPr="009F18E3">
        <w:rPr>
          <w:sz w:val="28"/>
          <w:lang w:val="ru-RU"/>
        </w:rPr>
        <w:t>8,3</w:t>
      </w:r>
      <w:r w:rsidRPr="00327F0C">
        <w:rPr>
          <w:bCs/>
        </w:rPr>
        <w:t>%.</w:t>
      </w:r>
    </w:p>
    <w:p w:rsidR="002C75E5" w:rsidRDefault="002C75E5" w:rsidP="002C75E5">
      <w:pPr>
        <w:ind w:firstLine="720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Інформація щодо міграційного руху населення у м.Києві наведена в таблиці:</w:t>
      </w:r>
    </w:p>
    <w:p w:rsidR="002C75E5" w:rsidRPr="009F18E3" w:rsidRDefault="002C75E5" w:rsidP="002C75E5">
      <w:pPr>
        <w:ind w:firstLine="720"/>
        <w:jc w:val="both"/>
        <w:rPr>
          <w:sz w:val="16"/>
          <w:szCs w:val="16"/>
        </w:rPr>
      </w:pPr>
    </w:p>
    <w:tbl>
      <w:tblPr>
        <w:tblW w:w="92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2"/>
        <w:gridCol w:w="1440"/>
        <w:gridCol w:w="1440"/>
        <w:gridCol w:w="1440"/>
        <w:gridCol w:w="1620"/>
      </w:tblGrid>
      <w:tr w:rsidR="002C75E5" w:rsidRPr="009F18E3" w:rsidTr="00ED67DC">
        <w:trPr>
          <w:cantSplit/>
          <w:trHeight w:val="177"/>
        </w:trPr>
        <w:tc>
          <w:tcPr>
            <w:tcW w:w="3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pStyle w:val="4"/>
              <w:ind w:firstLine="0"/>
              <w:jc w:val="center"/>
              <w:rPr>
                <w:rFonts w:eastAsia="Arial Unicode MS"/>
                <w:sz w:val="24"/>
                <w:szCs w:val="24"/>
                <w:vertAlign w:val="superscript"/>
              </w:rPr>
            </w:pPr>
            <w:r w:rsidRPr="009F18E3">
              <w:rPr>
                <w:rFonts w:eastAsia="Arial Unicode MS"/>
                <w:sz w:val="24"/>
                <w:szCs w:val="24"/>
              </w:rPr>
              <w:t>Усього, осіб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</w:rPr>
              <w:t>На 10000 осіб</w:t>
            </w:r>
            <w:r w:rsidRPr="009F18E3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2C75E5" w:rsidRPr="009F18E3" w:rsidTr="00ED67DC">
        <w:trPr>
          <w:cantSplit/>
          <w:trHeight w:val="567"/>
        </w:trPr>
        <w:tc>
          <w:tcPr>
            <w:tcW w:w="3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січень–березень</w:t>
            </w:r>
          </w:p>
          <w:p w:rsidR="002C75E5" w:rsidRPr="009F18E3" w:rsidRDefault="002C75E5" w:rsidP="00ED67DC">
            <w:pPr>
              <w:ind w:left="-108" w:right="-108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9F18E3">
              <w:rPr>
                <w:sz w:val="24"/>
                <w:szCs w:val="24"/>
              </w:rPr>
              <w:t>2015р.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E5" w:rsidRPr="009F18E3" w:rsidRDefault="002C75E5" w:rsidP="00ED67DC">
            <w:pPr>
              <w:ind w:left="-108" w:right="-108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F18E3">
              <w:rPr>
                <w:rFonts w:eastAsia="Arial Unicode MS"/>
                <w:sz w:val="24"/>
                <w:szCs w:val="24"/>
              </w:rPr>
              <w:t>січень–березень</w:t>
            </w:r>
          </w:p>
          <w:p w:rsidR="002C75E5" w:rsidRPr="009F18E3" w:rsidRDefault="002C75E5" w:rsidP="00ED67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2014р.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9F18E3">
              <w:rPr>
                <w:sz w:val="24"/>
                <w:szCs w:val="24"/>
              </w:rPr>
              <w:t>січень–березень 2015р.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5E5" w:rsidRPr="009F18E3" w:rsidRDefault="002C75E5" w:rsidP="00ED67DC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</w:rPr>
              <w:t>січень–березень</w:t>
            </w:r>
          </w:p>
          <w:p w:rsidR="002C75E5" w:rsidRPr="009F18E3" w:rsidRDefault="002C75E5" w:rsidP="00ED67DC">
            <w:pPr>
              <w:jc w:val="center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2014р.</w:t>
            </w:r>
          </w:p>
        </w:tc>
      </w:tr>
      <w:tr w:rsidR="002C75E5" w:rsidRPr="009F18E3" w:rsidTr="00ED67DC">
        <w:trPr>
          <w:cantSplit/>
          <w:trHeight w:val="25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</w:rPr>
            </w:pPr>
          </w:p>
        </w:tc>
      </w:tr>
      <w:tr w:rsidR="002C75E5" w:rsidRPr="009F18E3" w:rsidTr="00ED67DC">
        <w:trPr>
          <w:cantSplit/>
          <w:trHeight w:val="22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ind w:right="-108"/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Кількість прибулих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8227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8344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117,9</w:t>
            </w:r>
          </w:p>
        </w:tc>
      </w:tr>
      <w:tr w:rsidR="002C75E5" w:rsidRPr="009F18E3" w:rsidTr="00ED67DC">
        <w:trPr>
          <w:cantSplit/>
          <w:trHeight w:val="25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Кількість вибулих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6274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7472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88,1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105,6</w:t>
            </w:r>
          </w:p>
        </w:tc>
      </w:tr>
      <w:tr w:rsidR="002C75E5" w:rsidRPr="009F18E3" w:rsidTr="00ED67DC">
        <w:trPr>
          <w:cantSplit/>
          <w:trHeight w:val="46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2C75E5" w:rsidRPr="009F18E3" w:rsidRDefault="002C75E5" w:rsidP="00ED67DC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9F18E3">
              <w:rPr>
                <w:sz w:val="24"/>
                <w:szCs w:val="24"/>
              </w:rPr>
              <w:t>Міграційний приріст, скорочення (–) осіб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E5" w:rsidRPr="009F18E3" w:rsidRDefault="002C75E5" w:rsidP="00ED67DC">
            <w:pPr>
              <w:jc w:val="right"/>
              <w:rPr>
                <w:sz w:val="24"/>
                <w:szCs w:val="24"/>
                <w:lang w:val="en-US"/>
              </w:rPr>
            </w:pPr>
            <w:r w:rsidRPr="009F18E3">
              <w:rPr>
                <w:sz w:val="24"/>
                <w:szCs w:val="24"/>
                <w:lang w:val="en-US"/>
              </w:rPr>
              <w:t>12,3</w:t>
            </w:r>
          </w:p>
        </w:tc>
      </w:tr>
    </w:tbl>
    <w:p w:rsidR="002C75E5" w:rsidRPr="00826919" w:rsidRDefault="002C75E5" w:rsidP="002C75E5">
      <w:pPr>
        <w:jc w:val="both"/>
      </w:pPr>
      <w:r w:rsidRPr="00826919">
        <w:t>_____________</w:t>
      </w:r>
    </w:p>
    <w:p w:rsidR="002C75E5" w:rsidRPr="009F18E3" w:rsidRDefault="002C75E5" w:rsidP="002C75E5">
      <w:pPr>
        <w:pStyle w:val="a7"/>
        <w:rPr>
          <w:sz w:val="22"/>
          <w:szCs w:val="22"/>
        </w:rPr>
      </w:pPr>
      <w:r w:rsidRPr="009F18E3">
        <w:rPr>
          <w:sz w:val="22"/>
          <w:szCs w:val="22"/>
          <w:vertAlign w:val="superscript"/>
        </w:rPr>
        <w:t xml:space="preserve">1 </w:t>
      </w:r>
      <w:r w:rsidRPr="009F18E3">
        <w:rPr>
          <w:sz w:val="22"/>
          <w:szCs w:val="22"/>
        </w:rPr>
        <w:t>Показники наводяться у розрахунку за рік на наявне населення.</w:t>
      </w:r>
      <w:r w:rsidRPr="009F18E3">
        <w:rPr>
          <w:sz w:val="22"/>
          <w:szCs w:val="22"/>
          <w:lang w:val="ru-RU"/>
        </w:rPr>
        <w:t xml:space="preserve"> </w:t>
      </w:r>
    </w:p>
    <w:p w:rsidR="002C75E5" w:rsidRPr="009F18E3" w:rsidRDefault="002C75E5" w:rsidP="002C75E5">
      <w:pPr>
        <w:pStyle w:val="a7"/>
        <w:rPr>
          <w:sz w:val="22"/>
          <w:szCs w:val="22"/>
        </w:rPr>
      </w:pPr>
      <w:r w:rsidRPr="009F18E3">
        <w:rPr>
          <w:sz w:val="22"/>
          <w:szCs w:val="22"/>
          <w:vertAlign w:val="superscript"/>
        </w:rPr>
        <w:t xml:space="preserve">2 </w:t>
      </w:r>
      <w:r w:rsidRPr="009F18E3">
        <w:rPr>
          <w:sz w:val="22"/>
          <w:szCs w:val="22"/>
        </w:rPr>
        <w:t>На 1000 живонароджених.</w:t>
      </w:r>
    </w:p>
    <w:p w:rsidR="002C75E5" w:rsidRDefault="002C75E5" w:rsidP="002C75E5">
      <w:pPr>
        <w:jc w:val="center"/>
        <w:rPr>
          <w:b/>
          <w:sz w:val="28"/>
          <w:szCs w:val="28"/>
        </w:rPr>
      </w:pPr>
    </w:p>
    <w:p w:rsidR="002C75E5" w:rsidRDefault="002C75E5" w:rsidP="002C75E5">
      <w:pPr>
        <w:jc w:val="center"/>
        <w:rPr>
          <w:b/>
          <w:sz w:val="28"/>
          <w:szCs w:val="28"/>
          <w:lang w:val="en-US"/>
        </w:rPr>
      </w:pPr>
      <w:r>
        <w:pict>
          <v:line id="_x0000_s1035" style="position:absolute;left:0;text-align:left;z-index:251669504;mso-position-horizontal-relative:page" from="234pt,222.45pt" to="234pt,222.45pt" o:allowincell="f">
            <w10:wrap anchorx="page"/>
          </v:line>
        </w:pict>
      </w:r>
      <w:r>
        <w:pict>
          <v:line id="_x0000_s1034" style="position:absolute;left:0;text-align:left;z-index:251668480;mso-position-horizontal-relative:page" from="270pt,60.45pt" to="270pt,60.45pt" o:allowincell="f">
            <w10:wrap anchorx="page"/>
          </v:line>
        </w:pict>
      </w:r>
      <w:r w:rsidRPr="000F1CEC">
        <w:pict>
          <v:line id="_x0000_s1033" style="position:absolute;left:0;text-align:left;z-index:251667456;mso-position-horizontal-relative:page" from="234pt,222.45pt" to="234pt,222.45pt" o:allowincell="f">
            <w10:wrap anchorx="page"/>
          </v:line>
        </w:pict>
      </w:r>
      <w:r w:rsidRPr="000F1CEC">
        <w:pict>
          <v:line id="_x0000_s1032" style="position:absolute;left:0;text-align:left;z-index:251666432;mso-position-horizontal-relative:page" from="270pt,60.45pt" to="270pt,60.45pt" o:allowincell="f">
            <w10:wrap anchorx="page"/>
          </v:line>
        </w:pict>
      </w:r>
      <w:r w:rsidRPr="000F1CEC">
        <w:pict>
          <v:line id="_x0000_s1030" style="position:absolute;left:0;text-align:left;z-index:251664384;mso-position-horizontal-relative:page" from="270pt,60.45pt" to="270pt,60.45pt" o:allowincell="f">
            <w10:wrap anchorx="page"/>
          </v:line>
        </w:pict>
      </w:r>
      <w:r w:rsidRPr="000F1CEC">
        <w:pict>
          <v:line id="_x0000_s1031" style="position:absolute;left:0;text-align:left;z-index:251665408;mso-position-horizontal-relative:page" from="234pt,222.45pt" to="234pt,222.45pt" o:allowincell="f">
            <w10:wrap anchorx="page"/>
          </v:line>
        </w:pict>
      </w:r>
      <w:r w:rsidRPr="000F1CEC">
        <w:rPr>
          <w:sz w:val="28"/>
          <w:szCs w:val="28"/>
        </w:rPr>
        <w:pict>
          <v:line id="_x0000_s1029" style="position:absolute;left:0;text-align:left;z-index:251663360;mso-position-horizontal-relative:page" from="234pt,222.45pt" to="234pt,222.45pt" o:allowincell="f">
            <w10:wrap anchorx="page"/>
          </v:line>
        </w:pict>
      </w:r>
      <w:r w:rsidRPr="000F1CEC">
        <w:rPr>
          <w:sz w:val="28"/>
          <w:szCs w:val="28"/>
        </w:rPr>
        <w:pict>
          <v:line id="_x0000_s1028" style="position:absolute;left:0;text-align:left;z-index:251662336;mso-position-horizontal-relative:page" from="270pt,60.45pt" to="270pt,60.45pt" o:allowincell="f">
            <w10:wrap anchorx="page"/>
          </v:line>
        </w:pict>
      </w:r>
      <w:r w:rsidRPr="000F1CEC">
        <w:pict>
          <v:line id="_x0000_s1027" style="position:absolute;left:0;text-align:left;z-index:251661312;mso-position-horizontal-relative:page" from="234pt,222.45pt" to="234pt,222.45pt" o:allowincell="f">
            <w10:wrap anchorx="page"/>
          </v:line>
        </w:pict>
      </w:r>
      <w:r w:rsidRPr="000F1CEC">
        <w:pict>
          <v:line id="_x0000_s1026" style="position:absolute;left:0;text-align:left;z-index:251660288;mso-position-horizontal-relative:page" from="270pt,60.45pt" to="270pt,60.45pt" o:allowincell="f">
            <w10:wrap anchorx="page"/>
          </v:line>
        </w:pict>
      </w:r>
      <w:r w:rsidRPr="000F1CEC">
        <w:rPr>
          <w:b/>
          <w:sz w:val="28"/>
          <w:szCs w:val="28"/>
        </w:rPr>
        <w:t>Криміногенна ситуація</w:t>
      </w:r>
    </w:p>
    <w:p w:rsidR="002C75E5" w:rsidRPr="00A74400" w:rsidRDefault="002C75E5" w:rsidP="002C75E5">
      <w:pPr>
        <w:jc w:val="center"/>
        <w:rPr>
          <w:b/>
          <w:sz w:val="28"/>
          <w:szCs w:val="28"/>
          <w:lang w:val="en-US"/>
        </w:rPr>
      </w:pPr>
    </w:p>
    <w:p w:rsidR="002C75E5" w:rsidRPr="00F06290" w:rsidRDefault="002C75E5" w:rsidP="002C75E5">
      <w:pPr>
        <w:ind w:firstLine="720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F06290">
        <w:rPr>
          <w:sz w:val="28"/>
          <w:szCs w:val="28"/>
        </w:rPr>
        <w:t>За повідомленням прокуратури міста протягом січня–</w:t>
      </w:r>
      <w:r>
        <w:rPr>
          <w:sz w:val="28"/>
          <w:szCs w:val="28"/>
        </w:rPr>
        <w:t xml:space="preserve">квітня </w:t>
      </w:r>
      <w:r w:rsidRPr="00F0629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06290">
        <w:rPr>
          <w:sz w:val="28"/>
          <w:szCs w:val="28"/>
        </w:rPr>
        <w:t xml:space="preserve">р. обліковано </w:t>
      </w:r>
      <w:r>
        <w:rPr>
          <w:bCs/>
          <w:sz w:val="28"/>
          <w:szCs w:val="28"/>
        </w:rPr>
        <w:t xml:space="preserve">28,1 </w:t>
      </w:r>
      <w:r w:rsidRPr="00F06290">
        <w:rPr>
          <w:sz w:val="28"/>
          <w:szCs w:val="28"/>
        </w:rPr>
        <w:t>тис. кримінальних правопорушень.</w:t>
      </w:r>
      <w:r w:rsidRPr="00F06290">
        <w:rPr>
          <w:rFonts w:ascii="Times New Roman CYR" w:hAnsi="Times New Roman CYR"/>
          <w:color w:val="000000"/>
          <w:sz w:val="28"/>
          <w:szCs w:val="28"/>
        </w:rPr>
        <w:t xml:space="preserve"> Із загального числа зафіксованих правоохоронними органами кримінальних проявів </w:t>
      </w:r>
      <w:r>
        <w:rPr>
          <w:rFonts w:ascii="Times New Roman CYR" w:hAnsi="Times New Roman CYR"/>
          <w:color w:val="000000"/>
          <w:sz w:val="28"/>
          <w:szCs w:val="28"/>
        </w:rPr>
        <w:t>28,6</w:t>
      </w:r>
      <w:r w:rsidRPr="00F06290">
        <w:rPr>
          <w:rFonts w:ascii="Times New Roman CYR" w:hAnsi="Times New Roman CYR"/>
          <w:color w:val="000000"/>
          <w:sz w:val="28"/>
          <w:szCs w:val="28"/>
        </w:rPr>
        <w:t>% – тяжкі та особливо тяжкі.</w:t>
      </w:r>
    </w:p>
    <w:p w:rsidR="002C75E5" w:rsidRPr="00F06290" w:rsidRDefault="002C75E5" w:rsidP="002C75E5">
      <w:pPr>
        <w:ind w:firstLine="708"/>
        <w:jc w:val="both"/>
        <w:rPr>
          <w:sz w:val="28"/>
          <w:szCs w:val="28"/>
        </w:rPr>
      </w:pPr>
      <w:r w:rsidRPr="00F06290">
        <w:rPr>
          <w:sz w:val="28"/>
          <w:szCs w:val="28"/>
        </w:rPr>
        <w:t xml:space="preserve">Протягом </w:t>
      </w:r>
      <w:r w:rsidRPr="00F06290">
        <w:rPr>
          <w:rFonts w:ascii="Times New Roman CYR" w:hAnsi="Times New Roman CYR"/>
          <w:sz w:val="28"/>
          <w:szCs w:val="28"/>
        </w:rPr>
        <w:t>січня–</w:t>
      </w:r>
      <w:r>
        <w:rPr>
          <w:rFonts w:ascii="Times New Roman CYR" w:hAnsi="Times New Roman CYR"/>
          <w:sz w:val="28"/>
          <w:szCs w:val="28"/>
        </w:rPr>
        <w:t xml:space="preserve">квітня </w:t>
      </w:r>
      <w:r w:rsidRPr="00F0629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06290">
        <w:rPr>
          <w:sz w:val="28"/>
          <w:szCs w:val="28"/>
        </w:rPr>
        <w:t xml:space="preserve">р. обліковано </w:t>
      </w:r>
      <w:bookmarkStart w:id="0" w:name="арг"/>
      <w:r>
        <w:rPr>
          <w:sz w:val="28"/>
          <w:szCs w:val="28"/>
        </w:rPr>
        <w:t>640</w:t>
      </w:r>
      <w:r w:rsidRPr="00F06290">
        <w:rPr>
          <w:sz w:val="28"/>
          <w:szCs w:val="28"/>
        </w:rPr>
        <w:t xml:space="preserve"> очевидних умисних вбивств і замахів на вбивство,</w:t>
      </w:r>
      <w:bookmarkEnd w:id="0"/>
      <w:r>
        <w:rPr>
          <w:sz w:val="28"/>
          <w:szCs w:val="28"/>
        </w:rPr>
        <w:t xml:space="preserve"> 64 умисних</w:t>
      </w:r>
      <w:r w:rsidRPr="00F06290">
        <w:rPr>
          <w:sz w:val="28"/>
          <w:szCs w:val="28"/>
        </w:rPr>
        <w:t xml:space="preserve"> тяжких ті</w:t>
      </w:r>
      <w:r>
        <w:rPr>
          <w:sz w:val="28"/>
          <w:szCs w:val="28"/>
        </w:rPr>
        <w:t>лесних ушкодження та 9</w:t>
      </w:r>
      <w:r w:rsidRPr="00F06290">
        <w:rPr>
          <w:sz w:val="28"/>
          <w:szCs w:val="28"/>
        </w:rPr>
        <w:t xml:space="preserve"> зґвалтувань і замахів на зґвалтування.</w:t>
      </w:r>
    </w:p>
    <w:p w:rsidR="002C75E5" w:rsidRPr="00000FE2" w:rsidRDefault="002C75E5" w:rsidP="002C75E5">
      <w:pPr>
        <w:ind w:firstLine="708"/>
        <w:jc w:val="both"/>
        <w:rPr>
          <w:sz w:val="28"/>
          <w:szCs w:val="28"/>
          <w:lang w:val="ru-RU"/>
        </w:rPr>
      </w:pPr>
      <w:r w:rsidRPr="00F06290">
        <w:rPr>
          <w:sz w:val="28"/>
          <w:szCs w:val="28"/>
        </w:rPr>
        <w:t xml:space="preserve">Кількість </w:t>
      </w:r>
      <w:r w:rsidRPr="00F06290">
        <w:rPr>
          <w:spacing w:val="4"/>
          <w:sz w:val="28"/>
          <w:szCs w:val="28"/>
        </w:rPr>
        <w:t xml:space="preserve">випадків </w:t>
      </w:r>
      <w:r w:rsidRPr="00F06290">
        <w:rPr>
          <w:sz w:val="28"/>
          <w:szCs w:val="28"/>
        </w:rPr>
        <w:t xml:space="preserve">крадіжок становила </w:t>
      </w:r>
      <w:r>
        <w:rPr>
          <w:sz w:val="28"/>
          <w:szCs w:val="28"/>
        </w:rPr>
        <w:t xml:space="preserve">12,0 </w:t>
      </w:r>
      <w:r w:rsidRPr="00F06290">
        <w:rPr>
          <w:sz w:val="28"/>
          <w:szCs w:val="28"/>
        </w:rPr>
        <w:t>тис.,</w:t>
      </w:r>
      <w:r w:rsidRPr="00F06290">
        <w:rPr>
          <w:spacing w:val="4"/>
          <w:sz w:val="28"/>
          <w:szCs w:val="28"/>
        </w:rPr>
        <w:t xml:space="preserve"> шахрайств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3,8</w:t>
      </w:r>
      <w:r w:rsidRPr="00F06290">
        <w:rPr>
          <w:sz w:val="28"/>
          <w:szCs w:val="28"/>
        </w:rPr>
        <w:t xml:space="preserve"> тис., </w:t>
      </w:r>
      <w:r w:rsidRPr="00F06290">
        <w:rPr>
          <w:spacing w:val="4"/>
          <w:sz w:val="28"/>
          <w:szCs w:val="28"/>
        </w:rPr>
        <w:t xml:space="preserve">грабежів – </w:t>
      </w:r>
      <w:r>
        <w:rPr>
          <w:spacing w:val="4"/>
          <w:sz w:val="28"/>
          <w:szCs w:val="28"/>
        </w:rPr>
        <w:t>1,2</w:t>
      </w:r>
      <w:r w:rsidRPr="00F06290">
        <w:rPr>
          <w:spacing w:val="4"/>
          <w:sz w:val="28"/>
          <w:szCs w:val="28"/>
        </w:rPr>
        <w:t xml:space="preserve"> тис.</w:t>
      </w:r>
    </w:p>
    <w:p w:rsidR="002C75E5" w:rsidRPr="00F06290" w:rsidRDefault="002C75E5" w:rsidP="002C75E5">
      <w:pPr>
        <w:jc w:val="both"/>
        <w:rPr>
          <w:sz w:val="28"/>
          <w:szCs w:val="28"/>
        </w:rPr>
      </w:pPr>
      <w:r w:rsidRPr="001D4C22">
        <w:rPr>
          <w:sz w:val="28"/>
          <w:szCs w:val="28"/>
        </w:rPr>
        <w:tab/>
      </w:r>
      <w:r w:rsidRPr="00F06290">
        <w:rPr>
          <w:sz w:val="28"/>
          <w:szCs w:val="28"/>
        </w:rPr>
        <w:t>Кількість потерпілих від злочинів за січень–</w:t>
      </w:r>
      <w:r>
        <w:rPr>
          <w:sz w:val="28"/>
          <w:szCs w:val="28"/>
        </w:rPr>
        <w:t>квітень</w:t>
      </w:r>
      <w:r w:rsidRPr="00F0629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06290">
        <w:rPr>
          <w:sz w:val="28"/>
          <w:szCs w:val="28"/>
        </w:rPr>
        <w:t xml:space="preserve">р. становила </w:t>
      </w:r>
      <w:r>
        <w:rPr>
          <w:bCs/>
          <w:sz w:val="28"/>
          <w:szCs w:val="28"/>
        </w:rPr>
        <w:t xml:space="preserve">18008 </w:t>
      </w:r>
      <w:r w:rsidRPr="00F06290">
        <w:rPr>
          <w:sz w:val="28"/>
          <w:szCs w:val="28"/>
        </w:rPr>
        <w:t>осіб, з числа яких</w:t>
      </w:r>
      <w:r>
        <w:rPr>
          <w:sz w:val="28"/>
          <w:szCs w:val="28"/>
        </w:rPr>
        <w:t xml:space="preserve"> 7229</w:t>
      </w:r>
      <w:r w:rsidRPr="00F06290">
        <w:rPr>
          <w:sz w:val="28"/>
          <w:szCs w:val="28"/>
        </w:rPr>
        <w:t xml:space="preserve"> – жінк</w:t>
      </w:r>
      <w:r>
        <w:rPr>
          <w:sz w:val="28"/>
          <w:szCs w:val="28"/>
        </w:rPr>
        <w:t>и</w:t>
      </w:r>
      <w:r w:rsidRPr="00F06290">
        <w:rPr>
          <w:sz w:val="28"/>
          <w:szCs w:val="28"/>
        </w:rPr>
        <w:t xml:space="preserve">, </w:t>
      </w:r>
      <w:r>
        <w:rPr>
          <w:sz w:val="28"/>
          <w:szCs w:val="28"/>
        </w:rPr>
        <w:t>571</w:t>
      </w:r>
      <w:r w:rsidRPr="00F06290">
        <w:rPr>
          <w:sz w:val="28"/>
          <w:szCs w:val="28"/>
        </w:rPr>
        <w:t xml:space="preserve"> – ос</w:t>
      </w:r>
      <w:r>
        <w:rPr>
          <w:sz w:val="28"/>
          <w:szCs w:val="28"/>
        </w:rPr>
        <w:t>о</w:t>
      </w:r>
      <w:r w:rsidRPr="00F06290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F06290">
        <w:rPr>
          <w:sz w:val="28"/>
          <w:szCs w:val="28"/>
        </w:rPr>
        <w:t xml:space="preserve"> похилого віку та інваліди 1 і 2 групи, </w:t>
      </w:r>
      <w:r>
        <w:rPr>
          <w:sz w:val="28"/>
          <w:szCs w:val="28"/>
        </w:rPr>
        <w:t>117</w:t>
      </w:r>
      <w:r w:rsidRPr="00F06290">
        <w:rPr>
          <w:sz w:val="28"/>
          <w:szCs w:val="28"/>
        </w:rPr>
        <w:t xml:space="preserve"> – неповнолітні. Найбільша кількість потерпілих (</w:t>
      </w:r>
      <w:r>
        <w:rPr>
          <w:sz w:val="28"/>
          <w:szCs w:val="28"/>
        </w:rPr>
        <w:t>63,0</w:t>
      </w:r>
      <w:r w:rsidRPr="00F06290">
        <w:rPr>
          <w:sz w:val="28"/>
          <w:szCs w:val="28"/>
        </w:rPr>
        <w:t xml:space="preserve">%) від крадіжок – </w:t>
      </w:r>
      <w:r>
        <w:rPr>
          <w:sz w:val="28"/>
          <w:szCs w:val="28"/>
        </w:rPr>
        <w:t xml:space="preserve">10266 </w:t>
      </w:r>
      <w:r w:rsidRPr="00F06290">
        <w:rPr>
          <w:sz w:val="28"/>
          <w:szCs w:val="28"/>
        </w:rPr>
        <w:t xml:space="preserve">та грабежів – </w:t>
      </w:r>
      <w:r>
        <w:rPr>
          <w:sz w:val="28"/>
          <w:szCs w:val="28"/>
        </w:rPr>
        <w:t>1076</w:t>
      </w:r>
      <w:r w:rsidRPr="00F06290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F06290">
        <w:rPr>
          <w:sz w:val="28"/>
          <w:szCs w:val="28"/>
        </w:rPr>
        <w:t>б. Усього вн</w:t>
      </w:r>
      <w:r>
        <w:rPr>
          <w:sz w:val="28"/>
          <w:szCs w:val="28"/>
        </w:rPr>
        <w:t>аслідок злочинних діянь загинуло</w:t>
      </w:r>
      <w:r w:rsidRPr="00F06290">
        <w:rPr>
          <w:sz w:val="28"/>
          <w:szCs w:val="28"/>
        </w:rPr>
        <w:t xml:space="preserve"> </w:t>
      </w:r>
      <w:r>
        <w:rPr>
          <w:sz w:val="28"/>
          <w:szCs w:val="28"/>
        </w:rPr>
        <w:t>256 осі</w:t>
      </w:r>
      <w:r w:rsidRPr="00F06290">
        <w:rPr>
          <w:sz w:val="28"/>
          <w:szCs w:val="28"/>
        </w:rPr>
        <w:t xml:space="preserve">б, із числа яких </w:t>
      </w:r>
      <w:r>
        <w:rPr>
          <w:sz w:val="28"/>
          <w:szCs w:val="28"/>
        </w:rPr>
        <w:t>75,8</w:t>
      </w:r>
      <w:r w:rsidRPr="00F06290">
        <w:rPr>
          <w:sz w:val="28"/>
          <w:szCs w:val="28"/>
        </w:rPr>
        <w:t xml:space="preserve">% було вбито, </w:t>
      </w:r>
      <w:r>
        <w:rPr>
          <w:sz w:val="28"/>
          <w:szCs w:val="28"/>
        </w:rPr>
        <w:t>12,9</w:t>
      </w:r>
      <w:r w:rsidRPr="00F06290">
        <w:rPr>
          <w:sz w:val="28"/>
          <w:szCs w:val="28"/>
        </w:rPr>
        <w:t>% загинуло в результаті дорожньо-транспортних пригод.</w:t>
      </w:r>
    </w:p>
    <w:p w:rsidR="002C75E5" w:rsidRPr="00F06290" w:rsidRDefault="002C75E5" w:rsidP="002C75E5">
      <w:pPr>
        <w:ind w:firstLine="708"/>
        <w:jc w:val="both"/>
        <w:rPr>
          <w:sz w:val="28"/>
          <w:szCs w:val="28"/>
        </w:rPr>
      </w:pPr>
      <w:r w:rsidRPr="00F06290">
        <w:rPr>
          <w:sz w:val="28"/>
          <w:szCs w:val="28"/>
        </w:rPr>
        <w:t>Серед виявлених осіб (</w:t>
      </w:r>
      <w:r>
        <w:rPr>
          <w:sz w:val="28"/>
          <w:szCs w:val="28"/>
        </w:rPr>
        <w:t>1330</w:t>
      </w:r>
      <w:r w:rsidRPr="00F06290">
        <w:rPr>
          <w:sz w:val="28"/>
          <w:szCs w:val="28"/>
        </w:rPr>
        <w:t xml:space="preserve">), які вчинили злочини, </w:t>
      </w:r>
      <w:r>
        <w:rPr>
          <w:sz w:val="28"/>
          <w:szCs w:val="28"/>
        </w:rPr>
        <w:t>16,3</w:t>
      </w:r>
      <w:r w:rsidRPr="00F06290">
        <w:rPr>
          <w:sz w:val="28"/>
          <w:szCs w:val="28"/>
        </w:rPr>
        <w:t xml:space="preserve">% раніше вже ставали на злочинний шлях, із яких майже кожний другий мав не зняту або непогашену судимість, </w:t>
      </w:r>
      <w:r>
        <w:rPr>
          <w:sz w:val="28"/>
          <w:szCs w:val="28"/>
        </w:rPr>
        <w:t>7,5</w:t>
      </w:r>
      <w:r w:rsidRPr="00F06290">
        <w:rPr>
          <w:sz w:val="28"/>
          <w:szCs w:val="28"/>
        </w:rPr>
        <w:t xml:space="preserve">% вчинили злочин у групі, </w:t>
      </w:r>
      <w:r>
        <w:rPr>
          <w:sz w:val="28"/>
          <w:szCs w:val="28"/>
        </w:rPr>
        <w:t>2,6</w:t>
      </w:r>
      <w:r w:rsidRPr="00F06290">
        <w:rPr>
          <w:sz w:val="28"/>
          <w:szCs w:val="28"/>
        </w:rPr>
        <w:t xml:space="preserve">% знаходились у стані алкогольного сп’яніння, </w:t>
      </w:r>
      <w:r>
        <w:rPr>
          <w:sz w:val="28"/>
          <w:szCs w:val="28"/>
        </w:rPr>
        <w:t>15,5</w:t>
      </w:r>
      <w:r w:rsidRPr="00F06290">
        <w:rPr>
          <w:sz w:val="28"/>
          <w:szCs w:val="28"/>
        </w:rPr>
        <w:t xml:space="preserve">% – жінки, </w:t>
      </w:r>
      <w:r>
        <w:rPr>
          <w:sz w:val="28"/>
          <w:szCs w:val="28"/>
        </w:rPr>
        <w:t>4,7</w:t>
      </w:r>
      <w:r w:rsidRPr="00F06290">
        <w:rPr>
          <w:sz w:val="28"/>
          <w:szCs w:val="28"/>
        </w:rPr>
        <w:t>% – неповнолітні</w:t>
      </w:r>
      <w:r>
        <w:rPr>
          <w:sz w:val="28"/>
          <w:szCs w:val="28"/>
        </w:rPr>
        <w:t>.</w:t>
      </w:r>
      <w:r w:rsidRPr="00F06290">
        <w:rPr>
          <w:sz w:val="28"/>
          <w:szCs w:val="28"/>
        </w:rPr>
        <w:t xml:space="preserve"> Питома вага працездатних осіб, підозрюваних у скоєнні злочинів, які на момент учинення злочину не працювали і не навчалися – </w:t>
      </w:r>
      <w:r>
        <w:rPr>
          <w:sz w:val="28"/>
          <w:szCs w:val="28"/>
        </w:rPr>
        <w:t>24,4</w:t>
      </w:r>
      <w:r w:rsidRPr="00F06290">
        <w:rPr>
          <w:sz w:val="28"/>
          <w:szCs w:val="28"/>
        </w:rPr>
        <w:t xml:space="preserve">%, безробітних – </w:t>
      </w:r>
      <w:r>
        <w:rPr>
          <w:sz w:val="28"/>
          <w:szCs w:val="28"/>
        </w:rPr>
        <w:t>51,2</w:t>
      </w:r>
      <w:r w:rsidRPr="00F06290">
        <w:rPr>
          <w:sz w:val="28"/>
          <w:szCs w:val="28"/>
        </w:rPr>
        <w:t xml:space="preserve">%. </w:t>
      </w:r>
    </w:p>
    <w:p w:rsidR="002C75E5" w:rsidRPr="00F06290" w:rsidRDefault="002C75E5" w:rsidP="002C75E5">
      <w:pPr>
        <w:ind w:firstLine="709"/>
        <w:jc w:val="both"/>
        <w:rPr>
          <w:sz w:val="28"/>
          <w:szCs w:val="28"/>
        </w:rPr>
      </w:pPr>
    </w:p>
    <w:p w:rsidR="002C75E5" w:rsidRPr="00A74400" w:rsidRDefault="002C75E5" w:rsidP="002C75E5">
      <w:pPr>
        <w:jc w:val="center"/>
        <w:rPr>
          <w:sz w:val="28"/>
          <w:szCs w:val="28"/>
        </w:rPr>
      </w:pPr>
    </w:p>
    <w:p w:rsidR="002C75E5" w:rsidRPr="00B13277" w:rsidRDefault="002C75E5" w:rsidP="002C75E5">
      <w:pPr>
        <w:jc w:val="center"/>
        <w:rPr>
          <w:b/>
          <w:lang w:val="ru-RU"/>
        </w:rPr>
      </w:pPr>
    </w:p>
    <w:p w:rsidR="002C75E5" w:rsidRDefault="002C75E5" w:rsidP="002C75E5">
      <w:pPr>
        <w:pStyle w:val="a3"/>
        <w:pBdr>
          <w:bottom w:val="single" w:sz="12" w:space="1" w:color="auto"/>
        </w:pBdr>
        <w:tabs>
          <w:tab w:val="left" w:pos="7181"/>
        </w:tabs>
        <w:jc w:val="right"/>
        <w:rPr>
          <w:b/>
          <w:sz w:val="24"/>
          <w:szCs w:val="24"/>
        </w:rPr>
      </w:pPr>
    </w:p>
    <w:p w:rsidR="002C75E5" w:rsidRPr="001D0E20" w:rsidRDefault="002C75E5" w:rsidP="002C75E5">
      <w:pPr>
        <w:ind w:firstLine="720"/>
        <w:jc w:val="right"/>
        <w:rPr>
          <w:sz w:val="28"/>
          <w:szCs w:val="28"/>
        </w:rPr>
      </w:pPr>
      <w:r w:rsidRPr="001D0E20">
        <w:rPr>
          <w:sz w:val="28"/>
          <w:szCs w:val="28"/>
        </w:rPr>
        <w:t>Головне управління статистики у м.Києві</w:t>
      </w:r>
    </w:p>
    <w:p w:rsidR="0047170C" w:rsidRDefault="002C75E5"/>
    <w:sectPr w:rsidR="0047170C" w:rsidSect="00E27B41"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00" w:rsidRDefault="002C75E5" w:rsidP="00F63692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74400" w:rsidRDefault="002C75E5" w:rsidP="00F63692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00" w:rsidRDefault="002C75E5" w:rsidP="00F63692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12</w:t>
    </w:r>
    <w:r>
      <w:rPr>
        <w:rStyle w:val="af0"/>
      </w:rPr>
      <w:fldChar w:fldCharType="end"/>
    </w:r>
  </w:p>
  <w:p w:rsidR="00A74400" w:rsidRPr="00FF0200" w:rsidRDefault="002C75E5" w:rsidP="00F63692">
    <w:pPr>
      <w:pStyle w:val="ae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C75E5"/>
    <w:rsid w:val="002C75E5"/>
    <w:rsid w:val="00842E0E"/>
    <w:rsid w:val="00AE64D3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2C75E5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C75E5"/>
    <w:pPr>
      <w:keepNext/>
      <w:ind w:firstLine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5E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2C75E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Title"/>
    <w:basedOn w:val="a"/>
    <w:link w:val="a4"/>
    <w:qFormat/>
    <w:rsid w:val="002C75E5"/>
    <w:pPr>
      <w:tabs>
        <w:tab w:val="right" w:pos="6662"/>
        <w:tab w:val="right" w:pos="9356"/>
      </w:tabs>
      <w:jc w:val="center"/>
      <w:outlineLvl w:val="0"/>
    </w:pPr>
    <w:rPr>
      <w:sz w:val="28"/>
    </w:rPr>
  </w:style>
  <w:style w:type="character" w:customStyle="1" w:styleId="a4">
    <w:name w:val="Назва Знак"/>
    <w:basedOn w:val="a0"/>
    <w:link w:val="a3"/>
    <w:rsid w:val="002C75E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 Indent"/>
    <w:basedOn w:val="a"/>
    <w:link w:val="a6"/>
    <w:rsid w:val="002C75E5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2C75E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footnote text"/>
    <w:basedOn w:val="a"/>
    <w:link w:val="a8"/>
    <w:semiHidden/>
    <w:rsid w:val="002C75E5"/>
  </w:style>
  <w:style w:type="character" w:customStyle="1" w:styleId="a8">
    <w:name w:val="Текст виноски Знак"/>
    <w:basedOn w:val="a0"/>
    <w:link w:val="a7"/>
    <w:semiHidden/>
    <w:rsid w:val="002C75E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Normal">
    <w:name w:val="Normal"/>
    <w:link w:val="Normal0"/>
    <w:rsid w:val="002C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rsid w:val="002C75E5"/>
    <w:pPr>
      <w:spacing w:after="120"/>
    </w:pPr>
  </w:style>
  <w:style w:type="character" w:customStyle="1" w:styleId="aa">
    <w:name w:val="Основний текст Знак"/>
    <w:basedOn w:val="a0"/>
    <w:link w:val="a9"/>
    <w:rsid w:val="002C75E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Body Text Indent 3"/>
    <w:basedOn w:val="a"/>
    <w:link w:val="30"/>
    <w:rsid w:val="002C75E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2C75E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1">
    <w:name w:val="Body Text 3"/>
    <w:basedOn w:val="a"/>
    <w:link w:val="32"/>
    <w:rsid w:val="002C75E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C75E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ab">
    <w:name w:val="Знак Знак Знак Знак Знак Знак Знак Знак Знак"/>
    <w:basedOn w:val="a"/>
    <w:rsid w:val="002C75E5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2C75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ій колонтитул Знак"/>
    <w:basedOn w:val="a0"/>
    <w:link w:val="ac"/>
    <w:rsid w:val="002C75E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rsid w:val="002C75E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2C75E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0">
    <w:name w:val="page number"/>
    <w:basedOn w:val="a0"/>
    <w:rsid w:val="002C75E5"/>
  </w:style>
  <w:style w:type="paragraph" w:customStyle="1" w:styleId="xl32">
    <w:name w:val="xl32"/>
    <w:basedOn w:val="a"/>
    <w:rsid w:val="002C75E5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character" w:customStyle="1" w:styleId="Normal0">
    <w:name w:val="Normal Знак"/>
    <w:basedOn w:val="a0"/>
    <w:link w:val="Normal"/>
    <w:rsid w:val="002C75E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itle">
    <w:name w:val="Title"/>
    <w:basedOn w:val="Normal"/>
    <w:rsid w:val="002C75E5"/>
    <w:pPr>
      <w:widowControl w:val="0"/>
      <w:tabs>
        <w:tab w:val="left" w:pos="2410"/>
      </w:tabs>
      <w:snapToGrid w:val="0"/>
      <w:jc w:val="center"/>
    </w:pPr>
    <w:rPr>
      <w:b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4285</Words>
  <Characters>24429</Characters>
  <Application>Microsoft Office Word</Application>
  <DocSecurity>0</DocSecurity>
  <Lines>203</Lines>
  <Paragraphs>57</Paragraphs>
  <ScaleCrop>false</ScaleCrop>
  <Company/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2015-05-21T08:16:00Z</dcterms:created>
  <dcterms:modified xsi:type="dcterms:W3CDTF">2015-05-21T08:16:00Z</dcterms:modified>
</cp:coreProperties>
</file>