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62" w:rsidRPr="00E55887" w:rsidRDefault="004A4F62" w:rsidP="00AA3BB7">
      <w:pPr>
        <w:pStyle w:val="5"/>
        <w:numPr>
          <w:ilvl w:val="4"/>
          <w:numId w:val="1"/>
        </w:numPr>
        <w:spacing w:before="0" w:line="280" w:lineRule="exact"/>
        <w:ind w:left="5954" w:firstLine="0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E55887">
        <w:rPr>
          <w:rFonts w:ascii="Times New Roman" w:hAnsi="Times New Roman"/>
          <w:b/>
          <w:color w:val="auto"/>
          <w:sz w:val="24"/>
          <w:szCs w:val="24"/>
          <w:lang w:val="uk-UA"/>
        </w:rPr>
        <w:t>ЗАТВЕРДЖ</w:t>
      </w:r>
      <w:r w:rsidR="00E0224E" w:rsidRPr="00E55887">
        <w:rPr>
          <w:rFonts w:ascii="Times New Roman" w:hAnsi="Times New Roman"/>
          <w:b/>
          <w:color w:val="auto"/>
          <w:sz w:val="24"/>
          <w:szCs w:val="24"/>
          <w:lang w:val="uk-UA"/>
        </w:rPr>
        <w:t>ЕНО</w:t>
      </w:r>
    </w:p>
    <w:p w:rsidR="004A4F62" w:rsidRPr="004014AF" w:rsidRDefault="00E0224E" w:rsidP="00AA3BB7">
      <w:pPr>
        <w:pStyle w:val="5"/>
        <w:tabs>
          <w:tab w:val="clear" w:pos="1008"/>
        </w:tabs>
        <w:spacing w:before="0" w:line="280" w:lineRule="exact"/>
        <w:ind w:left="5529" w:firstLine="0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E55887">
        <w:rPr>
          <w:rFonts w:ascii="Times New Roman" w:hAnsi="Times New Roman"/>
          <w:b/>
          <w:color w:val="auto"/>
          <w:sz w:val="24"/>
          <w:szCs w:val="24"/>
          <w:lang w:val="uk-UA"/>
        </w:rPr>
        <w:t>Г</w:t>
      </w:r>
      <w:r w:rsidR="004A4F62" w:rsidRPr="00E55887">
        <w:rPr>
          <w:rFonts w:ascii="Times New Roman" w:hAnsi="Times New Roman"/>
          <w:b/>
          <w:color w:val="auto"/>
          <w:sz w:val="24"/>
          <w:szCs w:val="24"/>
          <w:lang w:val="uk-UA"/>
        </w:rPr>
        <w:t>олов</w:t>
      </w:r>
      <w:r w:rsidRPr="00E55887">
        <w:rPr>
          <w:rFonts w:ascii="Times New Roman" w:hAnsi="Times New Roman"/>
          <w:b/>
          <w:color w:val="auto"/>
          <w:sz w:val="24"/>
          <w:szCs w:val="24"/>
          <w:lang w:val="uk-UA"/>
        </w:rPr>
        <w:t>а</w:t>
      </w:r>
      <w:r w:rsidR="004A4F62" w:rsidRPr="00E55887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 Дарницької районної в місті </w:t>
      </w:r>
      <w:r w:rsidR="004A4F62" w:rsidRPr="004014AF">
        <w:rPr>
          <w:rFonts w:ascii="Times New Roman" w:hAnsi="Times New Roman"/>
          <w:b/>
          <w:color w:val="auto"/>
          <w:sz w:val="24"/>
          <w:szCs w:val="24"/>
          <w:lang w:val="uk-UA"/>
        </w:rPr>
        <w:t>Києві державної адміністрації</w:t>
      </w:r>
    </w:p>
    <w:p w:rsidR="004A4F62" w:rsidRPr="004014AF" w:rsidRDefault="004A4F62" w:rsidP="00AA3BB7">
      <w:pPr>
        <w:spacing w:line="280" w:lineRule="exact"/>
        <w:rPr>
          <w:sz w:val="24"/>
          <w:szCs w:val="24"/>
          <w:lang w:val="uk-UA"/>
        </w:rPr>
      </w:pPr>
    </w:p>
    <w:p w:rsidR="004A4F62" w:rsidRPr="004014AF" w:rsidRDefault="004A4F62" w:rsidP="00AA3BB7">
      <w:pPr>
        <w:pStyle w:val="4"/>
        <w:tabs>
          <w:tab w:val="clear" w:pos="864"/>
        </w:tabs>
        <w:spacing w:before="0" w:line="280" w:lineRule="exact"/>
        <w:ind w:left="5529" w:firstLine="0"/>
        <w:rPr>
          <w:rFonts w:ascii="Times New Roman" w:hAnsi="Times New Roman"/>
          <w:i w:val="0"/>
          <w:color w:val="auto"/>
          <w:sz w:val="24"/>
          <w:szCs w:val="24"/>
          <w:lang w:val="uk-UA"/>
        </w:rPr>
      </w:pPr>
      <w:r w:rsidRPr="004014AF">
        <w:rPr>
          <w:rFonts w:ascii="Times New Roman" w:hAnsi="Times New Roman"/>
          <w:i w:val="0"/>
          <w:color w:val="auto"/>
          <w:sz w:val="24"/>
          <w:szCs w:val="24"/>
        </w:rPr>
        <w:t>__</w:t>
      </w:r>
      <w:r w:rsidRPr="004014AF">
        <w:rPr>
          <w:rFonts w:ascii="Times New Roman" w:hAnsi="Times New Roman"/>
          <w:i w:val="0"/>
          <w:color w:val="auto"/>
          <w:sz w:val="24"/>
          <w:szCs w:val="24"/>
          <w:lang w:val="uk-UA"/>
        </w:rPr>
        <w:t>____</w:t>
      </w:r>
      <w:r w:rsidRPr="004014AF">
        <w:rPr>
          <w:rFonts w:ascii="Times New Roman" w:hAnsi="Times New Roman"/>
          <w:i w:val="0"/>
          <w:color w:val="auto"/>
          <w:sz w:val="24"/>
          <w:szCs w:val="24"/>
        </w:rPr>
        <w:t>____</w:t>
      </w:r>
      <w:r w:rsidRPr="004014AF">
        <w:rPr>
          <w:rFonts w:ascii="Times New Roman" w:hAnsi="Times New Roman"/>
          <w:i w:val="0"/>
          <w:color w:val="auto"/>
          <w:sz w:val="24"/>
          <w:szCs w:val="24"/>
          <w:lang w:val="uk-UA"/>
        </w:rPr>
        <w:t>__</w:t>
      </w:r>
      <w:r w:rsidRPr="004014AF">
        <w:rPr>
          <w:rFonts w:ascii="Times New Roman" w:hAnsi="Times New Roman"/>
          <w:i w:val="0"/>
          <w:color w:val="auto"/>
          <w:sz w:val="24"/>
          <w:szCs w:val="24"/>
        </w:rPr>
        <w:t>____</w:t>
      </w:r>
      <w:r w:rsidR="00E0224E" w:rsidRPr="004014AF">
        <w:rPr>
          <w:rFonts w:ascii="Times New Roman" w:hAnsi="Times New Roman"/>
          <w:i w:val="0"/>
          <w:color w:val="auto"/>
          <w:sz w:val="24"/>
          <w:szCs w:val="24"/>
          <w:lang w:val="uk-UA"/>
        </w:rPr>
        <w:t>Г.Сінцов</w:t>
      </w:r>
    </w:p>
    <w:p w:rsidR="004A4F62" w:rsidRPr="004014AF" w:rsidRDefault="004A4F62" w:rsidP="00AA3BB7">
      <w:pPr>
        <w:pStyle w:val="4"/>
        <w:tabs>
          <w:tab w:val="clear" w:pos="864"/>
        </w:tabs>
        <w:spacing w:before="0" w:line="280" w:lineRule="exact"/>
        <w:ind w:left="5529" w:firstLine="0"/>
        <w:rPr>
          <w:rFonts w:ascii="Times New Roman" w:hAnsi="Times New Roman"/>
          <w:i w:val="0"/>
          <w:color w:val="auto"/>
          <w:sz w:val="24"/>
          <w:szCs w:val="24"/>
        </w:rPr>
      </w:pPr>
      <w:r w:rsidRPr="004014AF">
        <w:rPr>
          <w:rFonts w:ascii="Times New Roman" w:hAnsi="Times New Roman"/>
          <w:i w:val="0"/>
          <w:color w:val="auto"/>
          <w:sz w:val="24"/>
          <w:szCs w:val="24"/>
        </w:rPr>
        <w:t>„____” ___</w:t>
      </w:r>
      <w:r w:rsidRPr="004014AF">
        <w:rPr>
          <w:rFonts w:ascii="Times New Roman" w:hAnsi="Times New Roman"/>
          <w:i w:val="0"/>
          <w:color w:val="auto"/>
          <w:sz w:val="24"/>
          <w:szCs w:val="24"/>
          <w:lang w:val="uk-UA"/>
        </w:rPr>
        <w:t>_</w:t>
      </w:r>
      <w:r w:rsidR="00E0224E" w:rsidRPr="004014AF">
        <w:rPr>
          <w:rFonts w:ascii="Times New Roman" w:hAnsi="Times New Roman"/>
          <w:i w:val="0"/>
          <w:color w:val="auto"/>
          <w:sz w:val="24"/>
          <w:szCs w:val="24"/>
        </w:rPr>
        <w:t>______</w:t>
      </w:r>
      <w:r w:rsidRPr="004014AF">
        <w:rPr>
          <w:rFonts w:ascii="Times New Roman" w:hAnsi="Times New Roman"/>
          <w:i w:val="0"/>
          <w:color w:val="auto"/>
          <w:sz w:val="24"/>
          <w:szCs w:val="24"/>
        </w:rPr>
        <w:t>20</w:t>
      </w:r>
      <w:r w:rsidR="00863160" w:rsidRPr="004014AF">
        <w:rPr>
          <w:rFonts w:ascii="Times New Roman" w:hAnsi="Times New Roman"/>
          <w:i w:val="0"/>
          <w:color w:val="auto"/>
          <w:sz w:val="24"/>
          <w:szCs w:val="24"/>
          <w:lang w:val="uk-UA"/>
        </w:rPr>
        <w:t>14</w:t>
      </w:r>
      <w:r w:rsidRPr="004014AF">
        <w:rPr>
          <w:rFonts w:ascii="Times New Roman" w:hAnsi="Times New Roman"/>
          <w:i w:val="0"/>
          <w:color w:val="auto"/>
          <w:sz w:val="24"/>
          <w:szCs w:val="24"/>
          <w:lang w:val="uk-UA"/>
        </w:rPr>
        <w:t xml:space="preserve"> р</w:t>
      </w:r>
      <w:r w:rsidRPr="004014AF">
        <w:rPr>
          <w:rFonts w:ascii="Times New Roman" w:hAnsi="Times New Roman"/>
          <w:i w:val="0"/>
          <w:color w:val="auto"/>
          <w:sz w:val="24"/>
          <w:szCs w:val="24"/>
        </w:rPr>
        <w:t>оку</w:t>
      </w:r>
    </w:p>
    <w:p w:rsidR="004A4F62" w:rsidRPr="004014AF" w:rsidRDefault="004A4F62" w:rsidP="00AA3BB7">
      <w:pPr>
        <w:spacing w:line="280" w:lineRule="exact"/>
        <w:ind w:left="5529"/>
        <w:rPr>
          <w:b/>
          <w:sz w:val="24"/>
          <w:szCs w:val="24"/>
          <w:lang w:val="uk-UA"/>
        </w:rPr>
      </w:pPr>
    </w:p>
    <w:p w:rsidR="004A4F62" w:rsidRPr="004014AF" w:rsidRDefault="004A4F62" w:rsidP="00AA3BB7">
      <w:pPr>
        <w:spacing w:line="280" w:lineRule="exact"/>
        <w:ind w:firstLine="851"/>
        <w:jc w:val="center"/>
        <w:rPr>
          <w:b/>
          <w:sz w:val="24"/>
          <w:szCs w:val="24"/>
          <w:lang w:val="uk-UA"/>
        </w:rPr>
      </w:pPr>
      <w:r w:rsidRPr="004014AF">
        <w:rPr>
          <w:b/>
          <w:sz w:val="24"/>
          <w:szCs w:val="24"/>
          <w:lang w:val="uk-UA"/>
        </w:rPr>
        <w:t>П Л А Н   Р О Б О Т И</w:t>
      </w:r>
    </w:p>
    <w:p w:rsidR="004A4F62" w:rsidRPr="004014AF" w:rsidRDefault="004A4F62" w:rsidP="00AA3BB7">
      <w:pPr>
        <w:spacing w:line="280" w:lineRule="exact"/>
        <w:ind w:firstLine="851"/>
        <w:jc w:val="center"/>
        <w:rPr>
          <w:b/>
          <w:sz w:val="24"/>
          <w:szCs w:val="24"/>
          <w:lang w:val="uk-UA"/>
        </w:rPr>
      </w:pPr>
      <w:r w:rsidRPr="004014AF">
        <w:rPr>
          <w:b/>
          <w:sz w:val="24"/>
          <w:szCs w:val="24"/>
          <w:lang w:val="uk-UA"/>
        </w:rPr>
        <w:t>Дарницької районної в місті Києві державної адміністрації</w:t>
      </w:r>
    </w:p>
    <w:p w:rsidR="004A4F62" w:rsidRPr="004014AF" w:rsidRDefault="004A4F62" w:rsidP="00AA3BB7">
      <w:pPr>
        <w:spacing w:line="280" w:lineRule="exact"/>
        <w:ind w:firstLine="851"/>
        <w:jc w:val="center"/>
        <w:rPr>
          <w:b/>
          <w:sz w:val="24"/>
          <w:szCs w:val="24"/>
          <w:lang w:val="uk-UA"/>
        </w:rPr>
      </w:pPr>
      <w:r w:rsidRPr="004014AF">
        <w:rPr>
          <w:b/>
          <w:sz w:val="24"/>
          <w:szCs w:val="24"/>
          <w:lang w:val="uk-UA"/>
        </w:rPr>
        <w:t xml:space="preserve">на </w:t>
      </w:r>
      <w:r w:rsidRPr="004014AF">
        <w:rPr>
          <w:b/>
          <w:sz w:val="24"/>
          <w:szCs w:val="24"/>
          <w:lang w:val="en-US"/>
        </w:rPr>
        <w:t>I</w:t>
      </w:r>
      <w:r w:rsidR="00863160" w:rsidRPr="004014AF">
        <w:rPr>
          <w:b/>
          <w:sz w:val="24"/>
          <w:szCs w:val="24"/>
          <w:lang w:val="uk-UA"/>
        </w:rPr>
        <w:t>І</w:t>
      </w:r>
      <w:r w:rsidR="00E0224E" w:rsidRPr="004014AF">
        <w:rPr>
          <w:b/>
          <w:sz w:val="24"/>
          <w:szCs w:val="24"/>
          <w:lang w:val="uk-UA"/>
        </w:rPr>
        <w:t>І</w:t>
      </w:r>
      <w:r w:rsidRPr="004014AF">
        <w:rPr>
          <w:b/>
          <w:sz w:val="24"/>
          <w:szCs w:val="24"/>
          <w:lang w:val="en-US"/>
        </w:rPr>
        <w:t xml:space="preserve"> </w:t>
      </w:r>
      <w:r w:rsidRPr="004014AF">
        <w:rPr>
          <w:b/>
          <w:sz w:val="24"/>
          <w:szCs w:val="24"/>
          <w:lang w:val="uk-UA"/>
        </w:rPr>
        <w:t>квартал 2014 рік</w:t>
      </w:r>
    </w:p>
    <w:p w:rsidR="004A4F62" w:rsidRPr="004014AF" w:rsidRDefault="004A4F62" w:rsidP="00AA3BB7">
      <w:pPr>
        <w:spacing w:line="280" w:lineRule="exact"/>
        <w:rPr>
          <w:sz w:val="24"/>
          <w:szCs w:val="24"/>
          <w:lang w:val="uk-UA"/>
        </w:rPr>
      </w:pPr>
    </w:p>
    <w:tbl>
      <w:tblPr>
        <w:tblW w:w="10207" w:type="dxa"/>
        <w:tblInd w:w="-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8"/>
        <w:gridCol w:w="3262"/>
        <w:gridCol w:w="1275"/>
        <w:gridCol w:w="1702"/>
      </w:tblGrid>
      <w:tr w:rsidR="00C951B5" w:rsidRPr="004014AF" w:rsidTr="00C951B5">
        <w:trPr>
          <w:trHeight w:val="70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1B5" w:rsidRPr="004014AF" w:rsidRDefault="00C951B5" w:rsidP="00AA3BB7">
            <w:pPr>
              <w:snapToGrid w:val="0"/>
              <w:spacing w:line="280" w:lineRule="exact"/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951B5" w:rsidRPr="004014AF" w:rsidRDefault="00C951B5" w:rsidP="00AA3BB7">
            <w:pPr>
              <w:pStyle w:val="2"/>
              <w:numPr>
                <w:ilvl w:val="1"/>
                <w:numId w:val="1"/>
              </w:numPr>
              <w:spacing w:line="280" w:lineRule="exact"/>
              <w:ind w:left="0" w:right="57" w:firstLine="0"/>
              <w:jc w:val="center"/>
              <w:rPr>
                <w:szCs w:val="24"/>
              </w:rPr>
            </w:pPr>
            <w:r w:rsidRPr="004014AF">
              <w:rPr>
                <w:szCs w:val="24"/>
              </w:rPr>
              <w:t>З м і с т  заходу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51B5" w:rsidRPr="004014AF" w:rsidRDefault="00C951B5" w:rsidP="00AA3BB7">
            <w:pPr>
              <w:snapToGrid w:val="0"/>
              <w:spacing w:line="280" w:lineRule="exact"/>
              <w:ind w:right="57"/>
              <w:jc w:val="center"/>
              <w:rPr>
                <w:b/>
                <w:sz w:val="24"/>
                <w:szCs w:val="24"/>
                <w:lang w:val="uk-UA"/>
              </w:rPr>
            </w:pPr>
            <w:r w:rsidRPr="004014AF">
              <w:rPr>
                <w:b/>
                <w:sz w:val="24"/>
                <w:szCs w:val="24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51B5" w:rsidRPr="004014AF" w:rsidRDefault="00C951B5" w:rsidP="00AA3BB7">
            <w:pPr>
              <w:snapToGrid w:val="0"/>
              <w:spacing w:line="28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4014AF">
              <w:rPr>
                <w:b/>
                <w:sz w:val="24"/>
                <w:szCs w:val="24"/>
                <w:lang w:val="uk-UA"/>
              </w:rPr>
              <w:t>Термін  виконання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B5" w:rsidRPr="004014AF" w:rsidRDefault="00C951B5" w:rsidP="00AA3BB7">
            <w:pPr>
              <w:snapToGrid w:val="0"/>
              <w:spacing w:line="28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4014AF">
              <w:rPr>
                <w:b/>
                <w:sz w:val="24"/>
                <w:szCs w:val="24"/>
                <w:lang w:val="uk-UA"/>
              </w:rPr>
              <w:t>Відповідальні виконавці</w:t>
            </w:r>
          </w:p>
        </w:tc>
      </w:tr>
      <w:tr w:rsidR="00C951B5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1B5" w:rsidRPr="004014AF" w:rsidRDefault="00C951B5" w:rsidP="00AA3BB7">
            <w:pPr>
              <w:spacing w:line="280" w:lineRule="exact"/>
              <w:ind w:right="57"/>
              <w:rPr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color w:val="000000"/>
                <w:sz w:val="24"/>
                <w:szCs w:val="24"/>
                <w:lang w:val="uk-UA"/>
              </w:rPr>
              <w:t>Організувати прийом голови райдержадміністрації керівників підприємств, установ та організацій.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1B5" w:rsidRPr="004014AF" w:rsidRDefault="00C951B5" w:rsidP="00AA3BB7">
            <w:pPr>
              <w:spacing w:line="280" w:lineRule="exact"/>
              <w:ind w:right="57"/>
              <w:rPr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color w:val="000000"/>
                <w:sz w:val="24"/>
                <w:szCs w:val="24"/>
                <w:lang w:val="uk-UA"/>
              </w:rPr>
              <w:t xml:space="preserve">Для організаційно роботи голови </w:t>
            </w:r>
            <w:r w:rsidRPr="004014AF">
              <w:rPr>
                <w:sz w:val="24"/>
                <w:szCs w:val="24"/>
                <w:lang w:val="uk-UA"/>
              </w:rPr>
              <w:t>райдержадміністрації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1B5" w:rsidRPr="004014AF" w:rsidRDefault="00C951B5" w:rsidP="00AA3BB7">
            <w:pPr>
              <w:spacing w:line="280" w:lineRule="exact"/>
              <w:rPr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color w:val="000000"/>
                <w:sz w:val="24"/>
                <w:szCs w:val="24"/>
                <w:lang w:val="uk-UA"/>
              </w:rPr>
              <w:t>Щосереди,</w:t>
            </w:r>
          </w:p>
          <w:p w:rsidR="00C951B5" w:rsidRPr="004014AF" w:rsidRDefault="00C951B5" w:rsidP="00AA3BB7">
            <w:pPr>
              <w:spacing w:line="280" w:lineRule="exact"/>
              <w:rPr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color w:val="000000"/>
                <w:sz w:val="24"/>
                <w:szCs w:val="24"/>
                <w:lang w:val="uk-UA"/>
              </w:rPr>
              <w:t>за окремим дорученням голови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5" w:rsidRPr="004014AF" w:rsidRDefault="00C951B5" w:rsidP="00AA3BB7">
            <w:pPr>
              <w:spacing w:line="280" w:lineRule="exact"/>
              <w:ind w:firstLine="7"/>
              <w:rPr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Чабан А.Д.</w:t>
            </w:r>
          </w:p>
        </w:tc>
      </w:tr>
      <w:tr w:rsidR="00C951B5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1B5" w:rsidRPr="004014AF" w:rsidRDefault="00016EA5" w:rsidP="00AA3BB7">
            <w:pPr>
              <w:spacing w:line="280" w:lineRule="exact"/>
              <w:ind w:right="3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Здійснювати організацію роботи</w:t>
            </w:r>
            <w:r w:rsidR="00C951B5" w:rsidRPr="004014AF">
              <w:rPr>
                <w:sz w:val="24"/>
                <w:szCs w:val="24"/>
                <w:lang w:val="uk-UA"/>
              </w:rPr>
              <w:t xml:space="preserve"> голови Дарницької районної в місті Києві державної адміністрації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1B5" w:rsidRPr="004014AF" w:rsidRDefault="00C951B5" w:rsidP="00AA3BB7">
            <w:pPr>
              <w:spacing w:line="280" w:lineRule="exact"/>
              <w:ind w:right="-96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У відповідності до Регламенту  райдержадміністрації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1B5" w:rsidRPr="004014AF" w:rsidRDefault="00C951B5" w:rsidP="00AA3BB7">
            <w:pPr>
              <w:spacing w:line="280" w:lineRule="exact"/>
              <w:ind w:right="-99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Щоденно,</w:t>
            </w:r>
          </w:p>
          <w:p w:rsidR="00C951B5" w:rsidRPr="004014AF" w:rsidRDefault="00C951B5" w:rsidP="00AA3BB7">
            <w:pPr>
              <w:spacing w:line="280" w:lineRule="exact"/>
              <w:ind w:right="-99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щовівторка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5" w:rsidRPr="004014AF" w:rsidRDefault="00C951B5" w:rsidP="00AA3BB7">
            <w:pPr>
              <w:spacing w:line="280" w:lineRule="exact"/>
              <w:ind w:right="-108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Чабан А. Д.</w:t>
            </w:r>
          </w:p>
        </w:tc>
      </w:tr>
      <w:tr w:rsidR="00C951B5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1B5" w:rsidRPr="004014AF" w:rsidRDefault="00C951B5" w:rsidP="00016EA5">
            <w:pPr>
              <w:shd w:val="clear" w:color="auto" w:fill="FFFFFF"/>
              <w:spacing w:line="280" w:lineRule="exact"/>
              <w:ind w:right="57"/>
              <w:rPr>
                <w:bCs/>
                <w:sz w:val="24"/>
                <w:szCs w:val="24"/>
                <w:lang w:val="uk-UA"/>
              </w:rPr>
            </w:pPr>
            <w:r w:rsidRPr="004014AF">
              <w:rPr>
                <w:bCs/>
                <w:sz w:val="24"/>
                <w:szCs w:val="24"/>
                <w:lang w:val="uk-UA"/>
              </w:rPr>
              <w:t>Здійснювати роботу з резервом кадрів відповідно до програми кадрового забезпечення державної служби</w:t>
            </w:r>
            <w:r w:rsidR="00016EA5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1B5" w:rsidRPr="004014AF" w:rsidRDefault="00C951B5" w:rsidP="00AA3BB7">
            <w:pPr>
              <w:shd w:val="clear" w:color="auto" w:fill="FFFFFF"/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Постанова КМУ від 28.02.2001 № 199</w:t>
            </w:r>
          </w:p>
          <w:p w:rsidR="00C951B5" w:rsidRPr="004014AF" w:rsidRDefault="00C951B5" w:rsidP="00AA3BB7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1B5" w:rsidRPr="004014AF" w:rsidRDefault="00C951B5" w:rsidP="00AA3BB7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4014AF">
              <w:rPr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5" w:rsidRPr="004014AF" w:rsidRDefault="00C951B5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Кравченко І.М.</w:t>
            </w:r>
          </w:p>
        </w:tc>
      </w:tr>
      <w:tr w:rsidR="00C951B5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1B5" w:rsidRPr="004014AF" w:rsidRDefault="00C951B5" w:rsidP="00AA3BB7">
            <w:pPr>
              <w:shd w:val="clear" w:color="auto" w:fill="FFFFFF"/>
              <w:spacing w:line="280" w:lineRule="exact"/>
              <w:ind w:right="57"/>
              <w:rPr>
                <w:bCs/>
                <w:sz w:val="24"/>
                <w:szCs w:val="24"/>
                <w:lang w:val="uk-UA"/>
              </w:rPr>
            </w:pPr>
            <w:r w:rsidRPr="004014AF">
              <w:rPr>
                <w:bCs/>
                <w:sz w:val="24"/>
                <w:szCs w:val="24"/>
                <w:lang w:val="uk-UA"/>
              </w:rPr>
              <w:t>Направляти на навчання до Київського міського центру підвищення кваліфікації, Інституту підвищення кваліфікації керівних кадрів Національної академії державного управління при Президентові України.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1B5" w:rsidRPr="004014AF" w:rsidRDefault="00C951B5" w:rsidP="00AA3BB7">
            <w:pPr>
              <w:shd w:val="clear" w:color="auto" w:fill="FFFFFF"/>
              <w:spacing w:line="280" w:lineRule="exact"/>
              <w:rPr>
                <w:bCs/>
                <w:sz w:val="24"/>
                <w:szCs w:val="24"/>
                <w:lang w:val="uk-UA"/>
              </w:rPr>
            </w:pPr>
            <w:r w:rsidRPr="004014AF">
              <w:rPr>
                <w:bCs/>
                <w:sz w:val="24"/>
                <w:szCs w:val="24"/>
                <w:lang w:val="uk-UA"/>
              </w:rPr>
              <w:t>План-графік Київської міської державної адміністрації</w:t>
            </w:r>
          </w:p>
          <w:p w:rsidR="00C951B5" w:rsidRPr="004014AF" w:rsidRDefault="00C951B5" w:rsidP="00AA3BB7">
            <w:pPr>
              <w:shd w:val="clear" w:color="auto" w:fill="FFFFFF"/>
              <w:spacing w:line="280" w:lineRule="exact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1B5" w:rsidRPr="004014AF" w:rsidRDefault="00C951B5" w:rsidP="00AA3BB7">
            <w:pPr>
              <w:shd w:val="clear" w:color="auto" w:fill="FFFFFF"/>
              <w:spacing w:line="280" w:lineRule="exact"/>
              <w:rPr>
                <w:bCs/>
                <w:sz w:val="24"/>
                <w:szCs w:val="24"/>
                <w:lang w:val="uk-UA"/>
              </w:rPr>
            </w:pPr>
            <w:r w:rsidRPr="004014AF">
              <w:rPr>
                <w:bCs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B5" w:rsidRPr="004014AF" w:rsidRDefault="00C951B5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Кравченко І.М.</w:t>
            </w:r>
          </w:p>
        </w:tc>
      </w:tr>
      <w:tr w:rsidR="00CE15A1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5A1" w:rsidRPr="004014AF" w:rsidRDefault="00CE15A1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Організовувати проходження навчальної практики студентами Академії муніципального управління та студентами інших навчальних закладів міста</w:t>
            </w:r>
            <w:r w:rsidR="004014AF" w:rsidRPr="004014AF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5A1" w:rsidRPr="004014AF" w:rsidRDefault="00CE15A1" w:rsidP="00AA3BB7">
            <w:pPr>
              <w:shd w:val="clear" w:color="auto" w:fill="FFFFFF"/>
              <w:spacing w:line="280" w:lineRule="exact"/>
              <w:rPr>
                <w:bCs/>
                <w:sz w:val="24"/>
                <w:szCs w:val="24"/>
                <w:lang w:val="uk-UA"/>
              </w:rPr>
            </w:pPr>
            <w:r w:rsidRPr="004014AF">
              <w:rPr>
                <w:bCs/>
                <w:sz w:val="24"/>
                <w:szCs w:val="24"/>
                <w:lang w:val="uk-UA"/>
              </w:rPr>
              <w:t>Розпорядження КМДА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5A1" w:rsidRPr="004014AF" w:rsidRDefault="00CE15A1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 xml:space="preserve">Згідно </w:t>
            </w:r>
            <w:r w:rsidR="00016EA5">
              <w:rPr>
                <w:bCs/>
                <w:color w:val="000000"/>
                <w:sz w:val="24"/>
                <w:szCs w:val="24"/>
                <w:lang w:val="uk-UA"/>
              </w:rPr>
              <w:t>з планом</w:t>
            </w: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 xml:space="preserve"> Академії та інших учбових закладів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A1" w:rsidRPr="004014AF" w:rsidRDefault="00CE15A1" w:rsidP="00AA3BB7">
            <w:pPr>
              <w:shd w:val="clear" w:color="auto" w:fill="FFFFFF"/>
              <w:spacing w:line="280" w:lineRule="exact"/>
              <w:rPr>
                <w:bCs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Кравченко І.М.</w:t>
            </w:r>
          </w:p>
        </w:tc>
      </w:tr>
      <w:tr w:rsidR="00CE15A1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5A1" w:rsidRPr="00016EA5" w:rsidRDefault="00CE15A1" w:rsidP="00016EA5">
            <w:pPr>
              <w:widowControl w:val="0"/>
              <w:snapToGrid w:val="0"/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>Здійснювати правову експертизу на відповідність діючому законодавству проектів розпоряджень районної державної адміністрації</w:t>
            </w:r>
            <w:r w:rsidR="00016EA5">
              <w:rPr>
                <w:sz w:val="24"/>
                <w:szCs w:val="24"/>
                <w:lang w:val="uk-UA"/>
              </w:rPr>
              <w:t xml:space="preserve"> та</w:t>
            </w:r>
            <w:r w:rsidR="00016EA5" w:rsidRPr="004014AF">
              <w:rPr>
                <w:sz w:val="24"/>
                <w:szCs w:val="24"/>
              </w:rPr>
              <w:t xml:space="preserve"> договорів, у яких райдержадміністрація є стороною договору</w:t>
            </w:r>
            <w:r w:rsidR="00016EA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5A1" w:rsidRPr="004014AF" w:rsidRDefault="00CE15A1" w:rsidP="00AA3BB7">
            <w:pPr>
              <w:snapToGrid w:val="0"/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016EA5">
              <w:rPr>
                <w:sz w:val="24"/>
                <w:szCs w:val="24"/>
                <w:lang w:val="uk-UA"/>
              </w:rPr>
              <w:t>Для усунення недоліків в роботі відділів та управлінь.</w:t>
            </w:r>
            <w:r w:rsidRPr="004014AF">
              <w:rPr>
                <w:sz w:val="24"/>
                <w:szCs w:val="24"/>
                <w:lang w:val="uk-UA"/>
              </w:rPr>
              <w:t xml:space="preserve"> </w:t>
            </w:r>
            <w:r w:rsidRPr="00016EA5">
              <w:rPr>
                <w:sz w:val="24"/>
                <w:szCs w:val="24"/>
                <w:lang w:val="uk-UA"/>
              </w:rPr>
              <w:t>п.1 ст. 25 ЗУ «Про місцеві державні адміністрації»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5A1" w:rsidRPr="004014AF" w:rsidRDefault="00CE15A1" w:rsidP="00AA3BB7">
            <w:pPr>
              <w:widowControl w:val="0"/>
              <w:snapToGrid w:val="0"/>
              <w:spacing w:line="280" w:lineRule="exact"/>
              <w:ind w:right="57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Постійно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A1" w:rsidRPr="004014AF" w:rsidRDefault="00CE15A1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Богатюк П.Д.</w:t>
            </w:r>
          </w:p>
        </w:tc>
      </w:tr>
      <w:tr w:rsidR="00CE15A1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5A1" w:rsidRPr="004014AF" w:rsidRDefault="00CE15A1" w:rsidP="00AA3BB7">
            <w:pPr>
              <w:widowControl w:val="0"/>
              <w:snapToGrid w:val="0"/>
              <w:spacing w:line="280" w:lineRule="exact"/>
              <w:ind w:right="57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Представляти інтереси райдержадміністрації у судових та інших органах за дорученням голови.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5A1" w:rsidRPr="004014AF" w:rsidRDefault="00CE15A1" w:rsidP="00AA3BB7">
            <w:pPr>
              <w:widowControl w:val="0"/>
              <w:snapToGrid w:val="0"/>
              <w:spacing w:line="280" w:lineRule="exact"/>
              <w:ind w:right="57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Для захисту прав та інтересів органу місцевої виконавчої влади.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5A1" w:rsidRPr="004014AF" w:rsidRDefault="00CE15A1" w:rsidP="00AA3BB7">
            <w:pPr>
              <w:widowControl w:val="0"/>
              <w:snapToGrid w:val="0"/>
              <w:spacing w:line="280" w:lineRule="exact"/>
              <w:ind w:right="57"/>
              <w:rPr>
                <w:spacing w:val="-16"/>
                <w:sz w:val="22"/>
                <w:szCs w:val="22"/>
              </w:rPr>
            </w:pPr>
            <w:r w:rsidRPr="004014AF">
              <w:rPr>
                <w:spacing w:val="-16"/>
                <w:sz w:val="22"/>
                <w:szCs w:val="22"/>
              </w:rPr>
              <w:t>У встановленому порядку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A1" w:rsidRPr="004014AF" w:rsidRDefault="00CE15A1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 xml:space="preserve">Богатюк П.Д. </w:t>
            </w:r>
          </w:p>
        </w:tc>
      </w:tr>
      <w:tr w:rsidR="00CE15A1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5A1" w:rsidRPr="004014AF" w:rsidRDefault="00CE15A1" w:rsidP="00AA3BB7">
            <w:pPr>
              <w:widowControl w:val="0"/>
              <w:snapToGrid w:val="0"/>
              <w:spacing w:line="280" w:lineRule="exact"/>
              <w:ind w:right="57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Проводити роботу щодо роз’яснення працівникам структурних підрозділів райдержадміністрації, законодавства України з питань державної служби та боротьби з корупцією.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5A1" w:rsidRPr="004014AF" w:rsidRDefault="00CE15A1" w:rsidP="00AA3BB7">
            <w:pPr>
              <w:widowControl w:val="0"/>
              <w:snapToGrid w:val="0"/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>На виконання вимог діючого законодавства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5A1" w:rsidRPr="004014AF" w:rsidRDefault="00CE15A1" w:rsidP="00AA3BB7">
            <w:pPr>
              <w:widowControl w:val="0"/>
              <w:snapToGrid w:val="0"/>
              <w:spacing w:line="280" w:lineRule="exact"/>
              <w:ind w:right="57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Постійно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A1" w:rsidRPr="004014AF" w:rsidRDefault="00CE15A1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Богатюк П.Д.</w:t>
            </w:r>
          </w:p>
        </w:tc>
      </w:tr>
      <w:tr w:rsidR="00CE15A1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5A1" w:rsidRPr="004014AF" w:rsidRDefault="00CE15A1" w:rsidP="00AA3BB7">
            <w:pPr>
              <w:spacing w:line="280" w:lineRule="exact"/>
              <w:ind w:right="57"/>
              <w:contextualSpacing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lastRenderedPageBreak/>
              <w:t>Готувати тижневий план роботи райдержадміністрації.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5A1" w:rsidRPr="004014AF" w:rsidRDefault="00CE15A1" w:rsidP="00AA3BB7">
            <w:pPr>
              <w:spacing w:line="280" w:lineRule="exact"/>
              <w:ind w:right="-99"/>
              <w:contextualSpacing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У відповідності до Регламенту  райдержадміністрації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5A1" w:rsidRPr="004014AF" w:rsidRDefault="00CE15A1" w:rsidP="00AA3BB7">
            <w:pPr>
              <w:widowControl w:val="0"/>
              <w:snapToGrid w:val="0"/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>Щотижня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A1" w:rsidRPr="004014AF" w:rsidRDefault="00CE15A1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Іванова Л.М.</w:t>
            </w:r>
          </w:p>
        </w:tc>
      </w:tr>
      <w:tr w:rsidR="00CE15A1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5A1" w:rsidRPr="004014AF" w:rsidRDefault="00CE15A1" w:rsidP="00AA3BB7">
            <w:pPr>
              <w:spacing w:line="280" w:lineRule="exact"/>
              <w:ind w:right="57"/>
              <w:contextualSpacing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 xml:space="preserve">Організувати проведення апаратних нарад </w:t>
            </w:r>
            <w:r w:rsidR="008768CD" w:rsidRPr="004014AF">
              <w:rPr>
                <w:sz w:val="24"/>
                <w:szCs w:val="24"/>
                <w:lang w:val="uk-UA"/>
              </w:rPr>
              <w:t>Дарницької районної в місті Києві державної адміністрації.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5A1" w:rsidRPr="004014AF" w:rsidRDefault="00CE15A1" w:rsidP="00AA3BB7">
            <w:pPr>
              <w:spacing w:line="280" w:lineRule="exact"/>
              <w:ind w:right="-99"/>
              <w:contextualSpacing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У відповідності до Регламенту райдержадміністрації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5A1" w:rsidRPr="004014AF" w:rsidRDefault="00CE15A1" w:rsidP="00AA3BB7">
            <w:pPr>
              <w:widowControl w:val="0"/>
              <w:snapToGrid w:val="0"/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 xml:space="preserve">2 та 4 </w:t>
            </w:r>
            <w:r w:rsidRPr="004014AF">
              <w:rPr>
                <w:sz w:val="24"/>
                <w:szCs w:val="24"/>
              </w:rPr>
              <w:t>вівторок</w:t>
            </w:r>
            <w:r w:rsidRPr="004014AF">
              <w:rPr>
                <w:sz w:val="24"/>
                <w:szCs w:val="24"/>
                <w:lang w:val="uk-UA"/>
              </w:rPr>
              <w:t xml:space="preserve"> місяця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A1" w:rsidRPr="004014AF" w:rsidRDefault="00CE15A1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Іванова Л.М.</w:t>
            </w:r>
          </w:p>
        </w:tc>
      </w:tr>
      <w:tr w:rsidR="00CE15A1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5A1" w:rsidRPr="004014AF" w:rsidRDefault="00CE15A1" w:rsidP="00E33D8C">
            <w:pPr>
              <w:spacing w:line="280" w:lineRule="exact"/>
              <w:ind w:right="57"/>
              <w:contextualSpacing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 xml:space="preserve">Організувати проведення засідань Колегії Дарницької </w:t>
            </w:r>
            <w:r w:rsidR="00E33D8C" w:rsidRPr="004014AF">
              <w:rPr>
                <w:sz w:val="24"/>
                <w:szCs w:val="24"/>
                <w:lang w:val="uk-UA"/>
              </w:rPr>
              <w:t xml:space="preserve">районної в місті Києві </w:t>
            </w:r>
            <w:r w:rsidRPr="004014AF">
              <w:rPr>
                <w:sz w:val="24"/>
                <w:szCs w:val="24"/>
                <w:lang w:val="uk-UA"/>
              </w:rPr>
              <w:t>держа</w:t>
            </w:r>
            <w:r w:rsidR="00E33D8C" w:rsidRPr="004014AF">
              <w:rPr>
                <w:sz w:val="24"/>
                <w:szCs w:val="24"/>
                <w:lang w:val="uk-UA"/>
              </w:rPr>
              <w:t>вної а</w:t>
            </w:r>
            <w:r w:rsidRPr="004014AF">
              <w:rPr>
                <w:sz w:val="24"/>
                <w:szCs w:val="24"/>
                <w:lang w:val="uk-UA"/>
              </w:rPr>
              <w:t>дміністрації.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5A1" w:rsidRPr="004014AF" w:rsidRDefault="00CE15A1" w:rsidP="00AA3BB7">
            <w:pPr>
              <w:spacing w:line="280" w:lineRule="exact"/>
              <w:ind w:right="-99"/>
              <w:contextualSpacing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У відповідності до Регламенту райдержадміністрації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5A1" w:rsidRPr="004014AF" w:rsidRDefault="00CE15A1" w:rsidP="00AA3BB7">
            <w:pPr>
              <w:widowControl w:val="0"/>
              <w:snapToGrid w:val="0"/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 xml:space="preserve">Третій </w:t>
            </w:r>
            <w:r w:rsidRPr="004014AF">
              <w:rPr>
                <w:sz w:val="24"/>
                <w:szCs w:val="24"/>
              </w:rPr>
              <w:t>вівторок</w:t>
            </w:r>
            <w:r w:rsidRPr="004014AF">
              <w:rPr>
                <w:sz w:val="24"/>
                <w:szCs w:val="24"/>
                <w:lang w:val="uk-UA"/>
              </w:rPr>
              <w:t xml:space="preserve"> щомісяця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A1" w:rsidRPr="004014AF" w:rsidRDefault="00CE15A1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Іванова Л.М.</w:t>
            </w:r>
          </w:p>
        </w:tc>
      </w:tr>
      <w:tr w:rsidR="00CE15A1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5A1" w:rsidRPr="004014AF" w:rsidRDefault="00CE15A1" w:rsidP="00AA3BB7">
            <w:pPr>
              <w:spacing w:line="280" w:lineRule="exact"/>
              <w:ind w:right="57"/>
              <w:contextualSpacing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 xml:space="preserve">Зібрати пропозиції та сформувати примірний перелік питань для розгляду на апаратних нарадах райдержадміністрації у </w:t>
            </w:r>
            <w:r w:rsidR="00553FB7" w:rsidRPr="004014AF">
              <w:rPr>
                <w:sz w:val="24"/>
                <w:szCs w:val="24"/>
                <w:lang w:val="uk-UA"/>
              </w:rPr>
              <w:t>4</w:t>
            </w:r>
            <w:r w:rsidRPr="004014AF">
              <w:rPr>
                <w:sz w:val="24"/>
                <w:szCs w:val="24"/>
                <w:lang w:val="uk-UA"/>
              </w:rPr>
              <w:t xml:space="preserve"> кварталі 2014 року</w:t>
            </w:r>
            <w:r w:rsidR="00553FB7" w:rsidRPr="004014A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5A1" w:rsidRPr="004014AF" w:rsidRDefault="00CE15A1" w:rsidP="00AA3BB7">
            <w:pPr>
              <w:spacing w:line="280" w:lineRule="exact"/>
              <w:ind w:right="-99"/>
              <w:contextualSpacing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У відповідності до Регламенту  райдержадміністрації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5A1" w:rsidRPr="004014AF" w:rsidRDefault="00240DE2" w:rsidP="00240DE2">
            <w:pPr>
              <w:tabs>
                <w:tab w:val="num" w:pos="0"/>
              </w:tabs>
              <w:snapToGrid w:val="0"/>
              <w:spacing w:line="280" w:lineRule="exact"/>
              <w:ind w:right="-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20.09</w:t>
            </w:r>
            <w:r w:rsidR="00CE15A1" w:rsidRPr="004014AF">
              <w:rPr>
                <w:sz w:val="24"/>
                <w:szCs w:val="24"/>
                <w:lang w:val="uk-UA"/>
              </w:rPr>
              <w:t>.2014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A1" w:rsidRPr="004014AF" w:rsidRDefault="00CE15A1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Іванова Л.М.</w:t>
            </w:r>
          </w:p>
        </w:tc>
      </w:tr>
      <w:tr w:rsidR="00CE15A1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5A1" w:rsidRPr="004014AF" w:rsidRDefault="00CE15A1" w:rsidP="00AA3BB7">
            <w:pPr>
              <w:spacing w:line="280" w:lineRule="exact"/>
              <w:ind w:right="57"/>
              <w:contextualSpacing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 xml:space="preserve">Підготувати звіти про роботу райдержадміністрації у </w:t>
            </w:r>
            <w:r w:rsidR="00553FB7" w:rsidRPr="004014AF">
              <w:rPr>
                <w:sz w:val="24"/>
                <w:szCs w:val="24"/>
                <w:lang w:val="uk-UA"/>
              </w:rPr>
              <w:t>2</w:t>
            </w:r>
            <w:r w:rsidRPr="004014AF">
              <w:rPr>
                <w:sz w:val="24"/>
                <w:szCs w:val="24"/>
                <w:lang w:val="uk-UA"/>
              </w:rPr>
              <w:t xml:space="preserve"> кварталі 2014 року.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5A1" w:rsidRPr="004014AF" w:rsidRDefault="00CE15A1" w:rsidP="00AA3BB7">
            <w:pPr>
              <w:spacing w:line="280" w:lineRule="exact"/>
              <w:ind w:right="-99"/>
              <w:contextualSpacing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У відповідності до Регламенту райдержадміністрації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5A1" w:rsidRPr="004014AF" w:rsidRDefault="00CE15A1" w:rsidP="00CA7449">
            <w:pPr>
              <w:tabs>
                <w:tab w:val="num" w:pos="0"/>
              </w:tabs>
              <w:snapToGrid w:val="0"/>
              <w:spacing w:line="280" w:lineRule="exact"/>
              <w:ind w:right="-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До 25.0</w:t>
            </w:r>
            <w:r w:rsidR="00553FB7" w:rsidRPr="004014AF">
              <w:rPr>
                <w:sz w:val="24"/>
                <w:szCs w:val="24"/>
                <w:lang w:val="uk-UA"/>
              </w:rPr>
              <w:t>7</w:t>
            </w:r>
            <w:r w:rsidRPr="004014AF">
              <w:rPr>
                <w:sz w:val="24"/>
                <w:szCs w:val="24"/>
                <w:lang w:val="uk-UA"/>
              </w:rPr>
              <w:t>.2014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A1" w:rsidRPr="004014AF" w:rsidRDefault="00CE15A1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Іванова Л.М.</w:t>
            </w:r>
          </w:p>
        </w:tc>
      </w:tr>
      <w:tr w:rsidR="00CE15A1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5A1" w:rsidRPr="004014AF" w:rsidRDefault="00CE15A1" w:rsidP="00AA3BB7">
            <w:pPr>
              <w:spacing w:line="280" w:lineRule="exact"/>
              <w:ind w:right="57"/>
              <w:contextualSpacing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 xml:space="preserve">Підготувати план роботи райдержадміністрації на </w:t>
            </w:r>
            <w:r w:rsidR="00553FB7" w:rsidRPr="004014AF">
              <w:rPr>
                <w:sz w:val="24"/>
                <w:szCs w:val="24"/>
                <w:lang w:val="uk-UA"/>
              </w:rPr>
              <w:t>4</w:t>
            </w:r>
            <w:r w:rsidRPr="004014AF">
              <w:rPr>
                <w:sz w:val="24"/>
                <w:szCs w:val="24"/>
                <w:lang w:val="uk-UA"/>
              </w:rPr>
              <w:t xml:space="preserve"> квартал 2014 року.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5A1" w:rsidRPr="004014AF" w:rsidRDefault="00CE15A1" w:rsidP="00AA3BB7">
            <w:pPr>
              <w:spacing w:line="280" w:lineRule="exact"/>
              <w:ind w:right="-99"/>
              <w:contextualSpacing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У відповідності до Регламенту райдержадміністрації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5A1" w:rsidRPr="004014AF" w:rsidRDefault="00240DE2" w:rsidP="00CA7449">
            <w:pPr>
              <w:tabs>
                <w:tab w:val="num" w:pos="0"/>
              </w:tabs>
              <w:snapToGrid w:val="0"/>
              <w:spacing w:line="280" w:lineRule="exact"/>
              <w:ind w:right="-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25</w:t>
            </w:r>
            <w:r w:rsidR="00CE15A1" w:rsidRPr="004014AF">
              <w:rPr>
                <w:sz w:val="24"/>
                <w:szCs w:val="24"/>
                <w:lang w:val="uk-UA"/>
              </w:rPr>
              <w:t>.0</w:t>
            </w:r>
            <w:r w:rsidR="00553FB7" w:rsidRPr="004014AF">
              <w:rPr>
                <w:sz w:val="24"/>
                <w:szCs w:val="24"/>
                <w:lang w:val="uk-UA"/>
              </w:rPr>
              <w:t>9</w:t>
            </w:r>
            <w:r w:rsidR="00CE15A1" w:rsidRPr="004014AF">
              <w:rPr>
                <w:sz w:val="24"/>
                <w:szCs w:val="24"/>
                <w:lang w:val="uk-UA"/>
              </w:rPr>
              <w:t>.2014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A1" w:rsidRPr="004014AF" w:rsidRDefault="00CE15A1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Іванова Л.М.</w:t>
            </w:r>
          </w:p>
        </w:tc>
      </w:tr>
      <w:tr w:rsidR="00CE15A1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5A1" w:rsidRPr="004014AF" w:rsidRDefault="00CE15A1" w:rsidP="00AA3BB7">
            <w:pPr>
              <w:pStyle w:val="af"/>
              <w:spacing w:before="0" w:beforeAutospacing="0" w:after="0" w:afterAutospacing="0" w:line="280" w:lineRule="exact"/>
              <w:ind w:right="57"/>
              <w:rPr>
                <w:lang w:eastAsia="ar-SA"/>
              </w:rPr>
            </w:pPr>
            <w:r w:rsidRPr="004014AF">
              <w:rPr>
                <w:lang w:eastAsia="ar-SA"/>
              </w:rPr>
              <w:t>Забезпечити виконання та дотримання порядку організації електронного документообігу в інформаційно-телекомунікаційній системі «Єдиний інформаційний простір територіальної громади міста Києва» (система АСКОД).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5A1" w:rsidRPr="004014AF" w:rsidRDefault="00CE15A1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Постанова КМУ від 28 жовтня 2004року № 145 «Про затвердження Типового порядку здійснення електронного документооб</w:t>
            </w:r>
            <w:r w:rsidR="00431901" w:rsidRPr="004014AF">
              <w:rPr>
                <w:sz w:val="24"/>
                <w:szCs w:val="24"/>
                <w:lang w:val="uk-UA"/>
              </w:rPr>
              <w:t>ігу в органах виконавчої влади»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5A1" w:rsidRPr="004014AF" w:rsidRDefault="00CE15A1" w:rsidP="00AA3BB7">
            <w:pPr>
              <w:snapToGrid w:val="0"/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Постійно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A1" w:rsidRPr="004014AF" w:rsidRDefault="00CE15A1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Данилова Т.М.</w:t>
            </w:r>
          </w:p>
        </w:tc>
      </w:tr>
      <w:tr w:rsidR="00CE15A1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5A1" w:rsidRPr="004014AF" w:rsidRDefault="00CE15A1" w:rsidP="00AA3BB7">
            <w:pPr>
              <w:tabs>
                <w:tab w:val="num" w:pos="25"/>
              </w:tabs>
              <w:snapToGrid w:val="0"/>
              <w:spacing w:line="280" w:lineRule="exact"/>
              <w:ind w:right="57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 xml:space="preserve">Здійснювати контроль за виконанням </w:t>
            </w:r>
            <w:r w:rsidRPr="004014AF">
              <w:rPr>
                <w:sz w:val="24"/>
                <w:szCs w:val="24"/>
                <w:lang w:val="uk-UA"/>
              </w:rPr>
              <w:t>У</w:t>
            </w:r>
            <w:r w:rsidRPr="004014AF">
              <w:rPr>
                <w:sz w:val="24"/>
                <w:szCs w:val="24"/>
              </w:rPr>
              <w:t>казу Президента України №</w:t>
            </w:r>
            <w:r w:rsidRPr="004014AF">
              <w:rPr>
                <w:sz w:val="24"/>
                <w:szCs w:val="24"/>
                <w:lang w:val="uk-UA"/>
              </w:rPr>
              <w:t xml:space="preserve"> </w:t>
            </w:r>
            <w:r w:rsidRPr="004014AF">
              <w:rPr>
                <w:sz w:val="24"/>
                <w:szCs w:val="24"/>
              </w:rPr>
              <w:t xml:space="preserve">155 /2002-12  від 19.02.02 “Про порядок організації та здійснення контролю за виконанням </w:t>
            </w:r>
            <w:r w:rsidRPr="004014AF">
              <w:rPr>
                <w:sz w:val="24"/>
                <w:szCs w:val="24"/>
                <w:lang w:val="uk-UA"/>
              </w:rPr>
              <w:t>У</w:t>
            </w:r>
            <w:r w:rsidRPr="004014AF">
              <w:rPr>
                <w:sz w:val="24"/>
                <w:szCs w:val="24"/>
              </w:rPr>
              <w:t>казів, розпоряджень і доручень Президента України”.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5A1" w:rsidRPr="004014AF" w:rsidRDefault="00CE15A1" w:rsidP="00AA3BB7">
            <w:pPr>
              <w:snapToGrid w:val="0"/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>Для забезпечення виконання розпорядчих документів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5A1" w:rsidRPr="004014AF" w:rsidRDefault="00CE15A1" w:rsidP="00AA3BB7">
            <w:pPr>
              <w:snapToGrid w:val="0"/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Постійно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A1" w:rsidRPr="004014AF" w:rsidRDefault="00FC4D3A" w:rsidP="00AA3BB7">
            <w:pPr>
              <w:shd w:val="clear" w:color="auto" w:fill="FFFFFF"/>
              <w:spacing w:line="280" w:lineRule="exact"/>
              <w:rPr>
                <w:bCs/>
                <w:color w:val="000000"/>
                <w:spacing w:val="-1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pacing w:val="-10"/>
                <w:sz w:val="24"/>
                <w:szCs w:val="24"/>
                <w:lang w:val="uk-UA"/>
              </w:rPr>
              <w:t>Видиборець О.А.</w:t>
            </w:r>
          </w:p>
        </w:tc>
      </w:tr>
      <w:tr w:rsidR="00CE15A1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5A1" w:rsidRPr="004014AF" w:rsidRDefault="00CE15A1" w:rsidP="00AA3BB7">
            <w:pPr>
              <w:tabs>
                <w:tab w:val="num" w:pos="25"/>
              </w:tabs>
              <w:snapToGrid w:val="0"/>
              <w:spacing w:line="280" w:lineRule="exact"/>
              <w:ind w:right="57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 xml:space="preserve">Готувати щотижневу інформацію про стан виконавської дисципліни для голови </w:t>
            </w:r>
            <w:r w:rsidRPr="004014AF">
              <w:rPr>
                <w:sz w:val="24"/>
                <w:szCs w:val="24"/>
                <w:lang w:val="uk-UA"/>
              </w:rPr>
              <w:t>райдержадміністрації</w:t>
            </w:r>
            <w:r w:rsidRPr="004014AF">
              <w:rPr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5A1" w:rsidRPr="004014AF" w:rsidRDefault="00CE15A1" w:rsidP="00AA3BB7">
            <w:pPr>
              <w:snapToGrid w:val="0"/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 xml:space="preserve">Відповідно до Регламенту </w:t>
            </w:r>
            <w:r w:rsidRPr="004014AF">
              <w:rPr>
                <w:sz w:val="24"/>
                <w:szCs w:val="24"/>
                <w:lang w:val="uk-UA"/>
              </w:rPr>
              <w:t>райдержадміністрації, інструкції з діловодства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5A1" w:rsidRPr="004014AF" w:rsidRDefault="00CE15A1" w:rsidP="00AA3BB7">
            <w:pPr>
              <w:snapToGrid w:val="0"/>
              <w:spacing w:line="280" w:lineRule="exact"/>
              <w:rPr>
                <w:spacing w:val="-10"/>
                <w:sz w:val="22"/>
                <w:szCs w:val="22"/>
                <w:lang w:val="uk-UA"/>
              </w:rPr>
            </w:pPr>
            <w:r w:rsidRPr="004014AF">
              <w:rPr>
                <w:spacing w:val="-10"/>
                <w:sz w:val="22"/>
                <w:szCs w:val="22"/>
                <w:lang w:val="uk-UA"/>
              </w:rPr>
              <w:t>Щоп</w:t>
            </w:r>
            <w:r w:rsidR="00FC4D3A" w:rsidRPr="004014AF">
              <w:rPr>
                <w:spacing w:val="-10"/>
                <w:sz w:val="22"/>
                <w:szCs w:val="22"/>
                <w:lang w:val="uk-UA"/>
              </w:rPr>
              <w:t>онеділка</w:t>
            </w:r>
          </w:p>
          <w:p w:rsidR="00CE15A1" w:rsidRPr="004014AF" w:rsidRDefault="00CE15A1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A1" w:rsidRPr="004014AF" w:rsidRDefault="00FC4D3A" w:rsidP="002803F3">
            <w:pPr>
              <w:shd w:val="clear" w:color="auto" w:fill="FFFFFF"/>
              <w:spacing w:line="280" w:lineRule="exact"/>
              <w:rPr>
                <w:bCs/>
                <w:color w:val="000000"/>
                <w:spacing w:val="-1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pacing w:val="-10"/>
                <w:sz w:val="24"/>
                <w:szCs w:val="24"/>
                <w:lang w:val="uk-UA"/>
              </w:rPr>
              <w:t>Видиборець О.А.</w:t>
            </w:r>
          </w:p>
        </w:tc>
      </w:tr>
      <w:tr w:rsidR="00CE15A1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5A1" w:rsidRPr="00FC314D" w:rsidRDefault="00CE15A1" w:rsidP="00AA3BB7">
            <w:pPr>
              <w:snapToGrid w:val="0"/>
              <w:spacing w:line="280" w:lineRule="exact"/>
              <w:contextualSpacing/>
              <w:rPr>
                <w:sz w:val="24"/>
                <w:szCs w:val="24"/>
              </w:rPr>
            </w:pPr>
            <w:r w:rsidRPr="00FC314D">
              <w:rPr>
                <w:sz w:val="24"/>
                <w:szCs w:val="24"/>
              </w:rPr>
              <w:t>В установленому порядку здійснювати реєстрацію, облік, контроль за виконанням та аналіз запитів на інформацію, що надійшли від громадян-фізичних осіб.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5A1" w:rsidRPr="004014AF" w:rsidRDefault="00CE15A1" w:rsidP="00AA3BB7">
            <w:pPr>
              <w:snapToGrid w:val="0"/>
              <w:spacing w:line="280" w:lineRule="exact"/>
              <w:contextualSpacing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ЗУ</w:t>
            </w:r>
            <w:r w:rsidRPr="004014AF">
              <w:rPr>
                <w:sz w:val="24"/>
                <w:szCs w:val="24"/>
                <w:lang w:val="uk-UA"/>
              </w:rPr>
              <w:t xml:space="preserve"> </w:t>
            </w:r>
            <w:r w:rsidRPr="004014AF">
              <w:rPr>
                <w:sz w:val="24"/>
                <w:szCs w:val="24"/>
              </w:rPr>
              <w:t>“Про доступ до публічної інформації”, розпорядження РДА від 18.07.2011 №333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5A1" w:rsidRPr="004014AF" w:rsidRDefault="00CE15A1" w:rsidP="00AA3BB7">
            <w:pPr>
              <w:snapToGrid w:val="0"/>
              <w:spacing w:line="280" w:lineRule="exact"/>
              <w:contextualSpacing/>
              <w:jc w:val="both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  <w:lang w:val="uk-UA"/>
              </w:rPr>
              <w:t>П</w:t>
            </w:r>
            <w:r w:rsidRPr="004014AF">
              <w:rPr>
                <w:sz w:val="24"/>
                <w:szCs w:val="24"/>
              </w:rPr>
              <w:t>остійно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A1" w:rsidRPr="004014AF" w:rsidRDefault="00CE15A1" w:rsidP="002803F3">
            <w:pPr>
              <w:shd w:val="clear" w:color="auto" w:fill="FFFFFF"/>
              <w:spacing w:line="280" w:lineRule="exact"/>
              <w:rPr>
                <w:spacing w:val="-10"/>
                <w:sz w:val="22"/>
                <w:szCs w:val="22"/>
              </w:rPr>
            </w:pPr>
            <w:r w:rsidRPr="004014AF">
              <w:rPr>
                <w:bCs/>
                <w:color w:val="000000"/>
                <w:spacing w:val="-10"/>
                <w:sz w:val="22"/>
                <w:szCs w:val="22"/>
                <w:lang w:val="uk-UA"/>
              </w:rPr>
              <w:t>Кобилковська</w:t>
            </w:r>
            <w:r w:rsidRPr="004014AF">
              <w:rPr>
                <w:spacing w:val="-10"/>
                <w:sz w:val="22"/>
                <w:szCs w:val="22"/>
                <w:lang w:val="uk-UA"/>
              </w:rPr>
              <w:t xml:space="preserve"> Н.І.</w:t>
            </w:r>
          </w:p>
        </w:tc>
      </w:tr>
      <w:tr w:rsidR="00CE15A1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5A1" w:rsidRPr="00FC314D" w:rsidRDefault="00CE15A1" w:rsidP="00AA3BB7">
            <w:pPr>
              <w:spacing w:line="280" w:lineRule="exact"/>
              <w:ind w:right="57"/>
              <w:rPr>
                <w:sz w:val="24"/>
                <w:szCs w:val="24"/>
              </w:rPr>
            </w:pPr>
            <w:r w:rsidRPr="00FC314D">
              <w:rPr>
                <w:sz w:val="24"/>
                <w:szCs w:val="24"/>
                <w:lang w:val="uk-UA"/>
              </w:rPr>
              <w:t>Опрацьовувати в установленому порядку усні звернення громадян, що надходять від КБУ «Контактний центр міста Києва», на Урядову телефонну «гарячу лінію» та на районну «гарячу» телефонну лінію. Здійснювати контроль за їх розглядом.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5A1" w:rsidRPr="004014AF" w:rsidRDefault="00CE15A1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  <w:lang w:val="uk-UA"/>
              </w:rPr>
              <w:t>Р</w:t>
            </w:r>
            <w:r w:rsidRPr="004014AF">
              <w:rPr>
                <w:sz w:val="24"/>
                <w:szCs w:val="24"/>
              </w:rPr>
              <w:t>озпорядження виконавчого органу Київради (К</w:t>
            </w:r>
            <w:r w:rsidRPr="004014AF">
              <w:rPr>
                <w:sz w:val="24"/>
                <w:szCs w:val="24"/>
                <w:lang w:val="uk-UA"/>
              </w:rPr>
              <w:t>иївської міської державної адміністрації</w:t>
            </w:r>
            <w:r w:rsidRPr="004014AF">
              <w:rPr>
                <w:sz w:val="24"/>
                <w:szCs w:val="24"/>
              </w:rPr>
              <w:t>) від 05.04.2012 №555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5A1" w:rsidRPr="004014AF" w:rsidRDefault="00CE15A1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95" w:rsidRPr="004014AF" w:rsidRDefault="00CE15A1" w:rsidP="00AA3BB7">
            <w:pPr>
              <w:spacing w:line="280" w:lineRule="exact"/>
              <w:rPr>
                <w:spacing w:val="-10"/>
                <w:sz w:val="22"/>
                <w:szCs w:val="22"/>
                <w:lang w:val="uk-UA"/>
              </w:rPr>
            </w:pPr>
            <w:r w:rsidRPr="004014AF">
              <w:rPr>
                <w:bCs/>
                <w:color w:val="000000"/>
                <w:spacing w:val="-10"/>
                <w:sz w:val="22"/>
                <w:szCs w:val="22"/>
                <w:lang w:val="uk-UA"/>
              </w:rPr>
              <w:t>Кобилковська</w:t>
            </w:r>
            <w:r w:rsidR="001F6E95" w:rsidRPr="004014AF">
              <w:rPr>
                <w:spacing w:val="-10"/>
                <w:sz w:val="22"/>
                <w:szCs w:val="22"/>
                <w:lang w:val="uk-UA"/>
              </w:rPr>
              <w:t xml:space="preserve"> Н.І</w:t>
            </w:r>
            <w:r w:rsidR="00FC314D">
              <w:rPr>
                <w:spacing w:val="-10"/>
                <w:sz w:val="22"/>
                <w:szCs w:val="22"/>
                <w:lang w:val="uk-UA"/>
              </w:rPr>
              <w:t>..</w:t>
            </w:r>
          </w:p>
          <w:p w:rsidR="00CE15A1" w:rsidRPr="004014AF" w:rsidRDefault="00FC314D" w:rsidP="00FC314D">
            <w:pPr>
              <w:spacing w:line="280" w:lineRule="exact"/>
              <w:rPr>
                <w:spacing w:val="-10"/>
                <w:sz w:val="24"/>
                <w:szCs w:val="24"/>
                <w:lang w:val="uk-UA"/>
              </w:rPr>
            </w:pPr>
            <w:r>
              <w:rPr>
                <w:spacing w:val="-10"/>
                <w:sz w:val="24"/>
                <w:szCs w:val="24"/>
                <w:lang w:val="uk-UA"/>
              </w:rPr>
              <w:t>Бутенко Р.С.</w:t>
            </w:r>
          </w:p>
        </w:tc>
      </w:tr>
      <w:tr w:rsidR="00CE15A1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5A1" w:rsidRPr="004014AF" w:rsidRDefault="00CE15A1" w:rsidP="00AA3BB7">
            <w:pPr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 xml:space="preserve">Забезпечувати організацію та проведення особистого, виїзного прийому громадян та прямих </w:t>
            </w:r>
            <w:r w:rsidRPr="004014AF">
              <w:rPr>
                <w:sz w:val="24"/>
                <w:szCs w:val="24"/>
                <w:lang w:val="uk-UA"/>
              </w:rPr>
              <w:lastRenderedPageBreak/>
              <w:t>«гарячих» телефонних ліній головою райдержадміністрації.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5A1" w:rsidRPr="004014AF" w:rsidRDefault="00CE15A1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lastRenderedPageBreak/>
              <w:t>Указ Президента України від 07.02.08 №109/2008, та затвердженого графіка</w:t>
            </w:r>
          </w:p>
          <w:p w:rsidR="00CE15A1" w:rsidRPr="004014AF" w:rsidRDefault="00CE15A1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lastRenderedPageBreak/>
              <w:t>Розпорядження  РДА від 27.01.11 №23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5A1" w:rsidRPr="004014AF" w:rsidRDefault="00CE15A1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lastRenderedPageBreak/>
              <w:t>Згідно з графіком прийому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A1" w:rsidRPr="004014AF" w:rsidRDefault="00CE15A1" w:rsidP="00AA3BB7">
            <w:pPr>
              <w:spacing w:line="280" w:lineRule="exact"/>
              <w:rPr>
                <w:spacing w:val="-10"/>
                <w:sz w:val="22"/>
                <w:szCs w:val="22"/>
              </w:rPr>
            </w:pPr>
            <w:r w:rsidRPr="004014AF">
              <w:rPr>
                <w:bCs/>
                <w:color w:val="000000"/>
                <w:spacing w:val="-10"/>
                <w:sz w:val="22"/>
                <w:szCs w:val="22"/>
                <w:lang w:val="uk-UA"/>
              </w:rPr>
              <w:t>Кобилковська</w:t>
            </w:r>
            <w:r w:rsidRPr="004014AF">
              <w:rPr>
                <w:spacing w:val="-10"/>
                <w:sz w:val="22"/>
                <w:szCs w:val="22"/>
                <w:lang w:val="uk-UA"/>
              </w:rPr>
              <w:t xml:space="preserve"> Н.І.</w:t>
            </w:r>
          </w:p>
        </w:tc>
      </w:tr>
      <w:tr w:rsidR="00CE15A1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5A1" w:rsidRPr="004014AF" w:rsidRDefault="00CE15A1" w:rsidP="00AA3BB7">
            <w:pPr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lastRenderedPageBreak/>
              <w:t>Надати до КМДА інформаційно- звернень громадян та виконання завдань статистичний звіт про розгляд, передбачених Указом Президента України від 07.02.08 №109/2008 Дарницькою РДА за І</w:t>
            </w:r>
            <w:r w:rsidR="002216A3" w:rsidRPr="004014AF">
              <w:rPr>
                <w:sz w:val="24"/>
                <w:szCs w:val="24"/>
                <w:lang w:val="uk-UA"/>
              </w:rPr>
              <w:t>І</w:t>
            </w:r>
            <w:r w:rsidRPr="004014AF">
              <w:rPr>
                <w:sz w:val="24"/>
                <w:szCs w:val="24"/>
                <w:lang w:val="uk-UA"/>
              </w:rPr>
              <w:t xml:space="preserve"> квартал 2014 року.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5A1" w:rsidRPr="004014AF" w:rsidRDefault="00CE15A1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Указ Президента України від 07.02.2008 № 109/2008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5A1" w:rsidRPr="004014AF" w:rsidRDefault="00CE15A1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До 04.0</w:t>
            </w:r>
            <w:r w:rsidR="001F6E95" w:rsidRPr="004014AF">
              <w:rPr>
                <w:sz w:val="24"/>
                <w:szCs w:val="24"/>
                <w:lang w:val="uk-UA"/>
              </w:rPr>
              <w:t>7</w:t>
            </w:r>
            <w:r w:rsidRPr="004014AF">
              <w:rPr>
                <w:sz w:val="24"/>
                <w:szCs w:val="24"/>
                <w:lang w:val="uk-UA"/>
              </w:rPr>
              <w:t>.2014</w:t>
            </w:r>
          </w:p>
          <w:p w:rsidR="00CE15A1" w:rsidRPr="004014AF" w:rsidRDefault="00CE15A1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A1" w:rsidRPr="004014AF" w:rsidRDefault="00CE15A1" w:rsidP="00AA3BB7">
            <w:pPr>
              <w:spacing w:line="280" w:lineRule="exact"/>
              <w:rPr>
                <w:spacing w:val="-10"/>
                <w:sz w:val="22"/>
                <w:szCs w:val="22"/>
              </w:rPr>
            </w:pPr>
            <w:r w:rsidRPr="004014AF">
              <w:rPr>
                <w:bCs/>
                <w:color w:val="000000"/>
                <w:spacing w:val="-10"/>
                <w:sz w:val="22"/>
                <w:szCs w:val="22"/>
                <w:lang w:val="uk-UA"/>
              </w:rPr>
              <w:t>Кобилковська</w:t>
            </w:r>
            <w:r w:rsidRPr="004014AF">
              <w:rPr>
                <w:spacing w:val="-10"/>
                <w:sz w:val="22"/>
                <w:szCs w:val="22"/>
                <w:lang w:val="uk-UA"/>
              </w:rPr>
              <w:t xml:space="preserve"> Н.І.</w:t>
            </w:r>
          </w:p>
        </w:tc>
      </w:tr>
      <w:tr w:rsidR="00CE15A1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5A1" w:rsidRPr="004014AF" w:rsidRDefault="00CE15A1" w:rsidP="00AA3BB7">
            <w:pPr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 xml:space="preserve">Забезпечувати організацію проведення  засідань постійно діючої комісії з питань розгляду звернень громадян при Дарницькій районній в місті Києві державній адміністрації.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5A1" w:rsidRPr="004014AF" w:rsidRDefault="00CE15A1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Указ Президента України від 07.02.2008  № 109/2008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5A1" w:rsidRPr="004014AF" w:rsidRDefault="00CE15A1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Відповідно до графіка</w:t>
            </w:r>
            <w:r w:rsidR="001F6E95" w:rsidRPr="004014AF">
              <w:rPr>
                <w:sz w:val="24"/>
                <w:szCs w:val="24"/>
                <w:lang w:val="uk-UA"/>
              </w:rPr>
              <w:t xml:space="preserve"> (3-я середа місяця)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A1" w:rsidRPr="004014AF" w:rsidRDefault="00CE15A1" w:rsidP="00AA3BB7">
            <w:pPr>
              <w:spacing w:line="280" w:lineRule="exact"/>
              <w:rPr>
                <w:spacing w:val="-10"/>
                <w:sz w:val="22"/>
                <w:szCs w:val="22"/>
              </w:rPr>
            </w:pPr>
            <w:r w:rsidRPr="004014AF">
              <w:rPr>
                <w:bCs/>
                <w:color w:val="000000"/>
                <w:spacing w:val="-10"/>
                <w:sz w:val="22"/>
                <w:szCs w:val="22"/>
                <w:lang w:val="uk-UA"/>
              </w:rPr>
              <w:t>Кобилковська</w:t>
            </w:r>
            <w:r w:rsidRPr="004014AF">
              <w:rPr>
                <w:spacing w:val="-10"/>
                <w:sz w:val="22"/>
                <w:szCs w:val="22"/>
                <w:lang w:val="uk-UA"/>
              </w:rPr>
              <w:t xml:space="preserve"> Н.І.</w:t>
            </w:r>
          </w:p>
        </w:tc>
      </w:tr>
      <w:tr w:rsidR="00CE15A1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5A1" w:rsidRPr="004014AF" w:rsidRDefault="00CE15A1" w:rsidP="00AA3BB7">
            <w:pPr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 xml:space="preserve">Проводити дні контролю, в рамках яких здійснювати виїзні перевірки стану виконання доручень, наданих головою КМДА та головою райдержадміністрації.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5A1" w:rsidRPr="004014AF" w:rsidRDefault="00CE15A1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Указ Президента України від 07.02.2008  № 109/2008 та згідно з графіком проведення дня контролю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5A1" w:rsidRPr="004014AF" w:rsidRDefault="00CE15A1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Щомісячно</w:t>
            </w:r>
          </w:p>
          <w:p w:rsidR="00CE15A1" w:rsidRPr="004014AF" w:rsidRDefault="00CE15A1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згідно з графіком</w:t>
            </w:r>
          </w:p>
          <w:p w:rsidR="00CE15A1" w:rsidRPr="004014AF" w:rsidRDefault="00CE15A1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A1" w:rsidRPr="004014AF" w:rsidRDefault="00CE15A1" w:rsidP="00AA3BB7">
            <w:pPr>
              <w:spacing w:line="280" w:lineRule="exact"/>
              <w:rPr>
                <w:spacing w:val="-10"/>
                <w:sz w:val="22"/>
                <w:szCs w:val="22"/>
              </w:rPr>
            </w:pPr>
            <w:r w:rsidRPr="004014AF">
              <w:rPr>
                <w:bCs/>
                <w:color w:val="000000"/>
                <w:spacing w:val="-10"/>
                <w:sz w:val="22"/>
                <w:szCs w:val="22"/>
                <w:lang w:val="uk-UA"/>
              </w:rPr>
              <w:t>Кобилковська</w:t>
            </w:r>
            <w:r w:rsidRPr="004014AF">
              <w:rPr>
                <w:spacing w:val="-10"/>
                <w:sz w:val="22"/>
                <w:szCs w:val="22"/>
                <w:lang w:val="uk-UA"/>
              </w:rPr>
              <w:t xml:space="preserve"> Н.І.</w:t>
            </w:r>
          </w:p>
        </w:tc>
      </w:tr>
      <w:tr w:rsidR="00CE15A1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5A1" w:rsidRPr="004014AF" w:rsidRDefault="00CE15A1" w:rsidP="00AA3BB7">
            <w:pPr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Провести перевірки щодо організації роботи зі зверненнями громадян  відповідно до вимог чинного законодавства у структурних підрозділах райдержадміністрації.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5A1" w:rsidRPr="004014AF" w:rsidRDefault="00CE15A1" w:rsidP="00192181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Указ Президента України від 07.02.2008  № 109/2008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5A1" w:rsidRPr="004014AF" w:rsidRDefault="00CE15A1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Щомісячно</w:t>
            </w:r>
          </w:p>
          <w:p w:rsidR="00CE15A1" w:rsidRPr="004014AF" w:rsidRDefault="00CE15A1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згідно з графіком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A1" w:rsidRPr="004014AF" w:rsidRDefault="00CE15A1" w:rsidP="00AA3BB7">
            <w:pPr>
              <w:spacing w:line="280" w:lineRule="exact"/>
              <w:rPr>
                <w:spacing w:val="-10"/>
                <w:sz w:val="22"/>
                <w:szCs w:val="22"/>
              </w:rPr>
            </w:pPr>
            <w:r w:rsidRPr="004014AF">
              <w:rPr>
                <w:bCs/>
                <w:color w:val="000000"/>
                <w:spacing w:val="-10"/>
                <w:sz w:val="22"/>
                <w:szCs w:val="22"/>
                <w:lang w:val="uk-UA"/>
              </w:rPr>
              <w:t>Кобилковська</w:t>
            </w:r>
            <w:r w:rsidRPr="004014AF">
              <w:rPr>
                <w:spacing w:val="-10"/>
                <w:sz w:val="22"/>
                <w:szCs w:val="22"/>
                <w:lang w:val="uk-UA"/>
              </w:rPr>
              <w:t xml:space="preserve"> Н.І.</w:t>
            </w:r>
          </w:p>
        </w:tc>
      </w:tr>
      <w:tr w:rsidR="00CE15A1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15A1" w:rsidRPr="004014AF" w:rsidRDefault="00CE15A1" w:rsidP="00AA3BB7">
            <w:pPr>
              <w:shd w:val="clear" w:color="auto" w:fill="FFFFFF"/>
              <w:tabs>
                <w:tab w:val="left" w:pos="709"/>
              </w:tabs>
              <w:spacing w:line="280" w:lineRule="exact"/>
              <w:ind w:right="57"/>
              <w:rPr>
                <w:kern w:val="24"/>
                <w:sz w:val="24"/>
                <w:szCs w:val="24"/>
                <w:lang w:val="uk-UA"/>
              </w:rPr>
            </w:pPr>
            <w:r w:rsidRPr="004014AF">
              <w:rPr>
                <w:kern w:val="24"/>
                <w:sz w:val="24"/>
                <w:szCs w:val="24"/>
                <w:lang w:val="uk-UA"/>
              </w:rPr>
              <w:t>Забезпечувати технічне обслуговування, ремонт та модернізацію засобів обчислювальної техніки та комп'ютерного зв'язку, комп'ютерної мережі та оргтехніки в апараті райдержадміністрації.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5A1" w:rsidRPr="004014AF" w:rsidRDefault="00CE15A1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Забезпечення діяльності структурних підрозділів райдержадміністрації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5A1" w:rsidRPr="004014AF" w:rsidRDefault="00CE15A1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A1" w:rsidRPr="004014AF" w:rsidRDefault="00CE15A1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Діденко В.Г.</w:t>
            </w:r>
          </w:p>
          <w:p w:rsidR="00CE15A1" w:rsidRPr="004014AF" w:rsidRDefault="00CE15A1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E15A1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5A1" w:rsidRPr="004014AF" w:rsidRDefault="00CE15A1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Здійснювати технічний супровід офіційного веб-сайту Дарницької районної в м. Києві державної адміністрації.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5A1" w:rsidRPr="004014AF" w:rsidRDefault="00CE15A1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Адміністрування веб-сайту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5A1" w:rsidRPr="004014AF" w:rsidRDefault="00CE15A1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A1" w:rsidRPr="004014AF" w:rsidRDefault="00CE15A1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Діденко В.Г.</w:t>
            </w:r>
          </w:p>
          <w:p w:rsidR="00CE15A1" w:rsidRPr="004014AF" w:rsidRDefault="00CE15A1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F4104" w:rsidRPr="004014AF" w:rsidTr="005F4104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04" w:rsidRPr="004014AF" w:rsidRDefault="005F4104" w:rsidP="00AA3BB7">
            <w:pPr>
              <w:shd w:val="clear" w:color="auto" w:fill="FFFFFF"/>
              <w:tabs>
                <w:tab w:val="left" w:pos="709"/>
              </w:tabs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4014AF">
              <w:rPr>
                <w:kern w:val="24"/>
                <w:sz w:val="24"/>
                <w:szCs w:val="24"/>
                <w:lang w:val="uk-UA"/>
              </w:rPr>
              <w:t>Здійснювати</w:t>
            </w:r>
            <w:r w:rsidRPr="004014AF">
              <w:rPr>
                <w:sz w:val="24"/>
                <w:szCs w:val="24"/>
                <w:lang w:val="uk-UA"/>
              </w:rPr>
              <w:t xml:space="preserve"> супроводження автоматизованих системи, у т.ч. забезпечення моніторингу системи антивірусного захисту (</w:t>
            </w:r>
            <w:r w:rsidRPr="004014AF">
              <w:rPr>
                <w:sz w:val="24"/>
                <w:szCs w:val="24"/>
                <w:lang w:val="en-US"/>
              </w:rPr>
              <w:t>ESET</w:t>
            </w:r>
            <w:r w:rsidRPr="004014AF">
              <w:rPr>
                <w:sz w:val="24"/>
                <w:szCs w:val="24"/>
                <w:lang w:val="uk-UA"/>
              </w:rPr>
              <w:t xml:space="preserve"> </w:t>
            </w:r>
            <w:r w:rsidRPr="004014AF">
              <w:rPr>
                <w:sz w:val="24"/>
                <w:szCs w:val="24"/>
                <w:lang w:val="en-US"/>
              </w:rPr>
              <w:t>Remote</w:t>
            </w:r>
            <w:r w:rsidRPr="004014AF">
              <w:rPr>
                <w:sz w:val="24"/>
                <w:szCs w:val="24"/>
                <w:lang w:val="uk-UA"/>
              </w:rPr>
              <w:t xml:space="preserve"> </w:t>
            </w:r>
            <w:r w:rsidRPr="004014AF">
              <w:rPr>
                <w:sz w:val="24"/>
                <w:szCs w:val="24"/>
                <w:lang w:val="en-US"/>
              </w:rPr>
              <w:t>Administrator</w:t>
            </w:r>
            <w:r w:rsidRPr="004014AF">
              <w:rPr>
                <w:sz w:val="24"/>
                <w:szCs w:val="24"/>
                <w:lang w:val="uk-UA"/>
              </w:rPr>
              <w:t xml:space="preserve"> </w:t>
            </w:r>
            <w:r w:rsidRPr="004014AF">
              <w:rPr>
                <w:sz w:val="24"/>
                <w:szCs w:val="24"/>
                <w:lang w:val="en-US"/>
              </w:rPr>
              <w:t>Console</w:t>
            </w:r>
            <w:r w:rsidRPr="004014AF">
              <w:rPr>
                <w:sz w:val="24"/>
                <w:szCs w:val="24"/>
                <w:lang w:val="uk-UA"/>
              </w:rPr>
              <w:t>) та оновлення ОС (</w:t>
            </w:r>
            <w:r w:rsidRPr="004014AF">
              <w:rPr>
                <w:sz w:val="24"/>
                <w:szCs w:val="24"/>
                <w:lang w:val="en-US"/>
              </w:rPr>
              <w:t>Windows</w:t>
            </w:r>
            <w:r w:rsidRPr="004014AF">
              <w:rPr>
                <w:sz w:val="24"/>
                <w:szCs w:val="24"/>
                <w:lang w:val="uk-UA"/>
              </w:rPr>
              <w:t xml:space="preserve"> </w:t>
            </w:r>
            <w:r w:rsidRPr="004014AF">
              <w:rPr>
                <w:sz w:val="24"/>
                <w:szCs w:val="24"/>
                <w:lang w:val="en-US"/>
              </w:rPr>
              <w:t>Update</w:t>
            </w:r>
            <w:r w:rsidRPr="004014AF">
              <w:rPr>
                <w:sz w:val="24"/>
                <w:szCs w:val="24"/>
                <w:lang w:val="uk-UA"/>
              </w:rPr>
              <w:t xml:space="preserve"> </w:t>
            </w:r>
            <w:r w:rsidRPr="004014AF">
              <w:rPr>
                <w:sz w:val="24"/>
                <w:szCs w:val="24"/>
                <w:lang w:val="en-US"/>
              </w:rPr>
              <w:t>Services</w:t>
            </w:r>
            <w:r w:rsidRPr="004014AF">
              <w:rPr>
                <w:sz w:val="24"/>
                <w:szCs w:val="24"/>
                <w:lang w:val="uk-UA"/>
              </w:rPr>
              <w:t>)</w:t>
            </w:r>
            <w:r w:rsidR="00192181" w:rsidRPr="004014A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104" w:rsidRPr="004014AF" w:rsidRDefault="005F4104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Забезпечення діяльності структурних підрозділів райдержадміністрації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4104" w:rsidRPr="004014AF" w:rsidRDefault="005F4104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04" w:rsidRPr="004014AF" w:rsidRDefault="005F4104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Діденко В.Г.</w:t>
            </w:r>
          </w:p>
        </w:tc>
      </w:tr>
      <w:tr w:rsidR="00FA6B19" w:rsidRPr="004014AF" w:rsidTr="005F4104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6B19" w:rsidRPr="004014AF" w:rsidRDefault="00FA6B19" w:rsidP="00192181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>Забезпеч</w:t>
            </w:r>
            <w:r w:rsidR="00332B99" w:rsidRPr="004014AF">
              <w:rPr>
                <w:sz w:val="24"/>
                <w:szCs w:val="24"/>
                <w:lang w:val="uk-UA"/>
              </w:rPr>
              <w:t>ити</w:t>
            </w:r>
            <w:r w:rsidRPr="004014AF">
              <w:rPr>
                <w:sz w:val="24"/>
                <w:szCs w:val="24"/>
              </w:rPr>
              <w:t xml:space="preserve"> проведення аналізу виконання індикативних показників обсягу доходів</w:t>
            </w:r>
            <w:r w:rsidR="00192181" w:rsidRPr="004014AF">
              <w:rPr>
                <w:sz w:val="24"/>
                <w:szCs w:val="24"/>
              </w:rPr>
              <w:t xml:space="preserve">, доведених Дарницькому району </w:t>
            </w:r>
            <w:r w:rsidRPr="004014AF">
              <w:rPr>
                <w:sz w:val="24"/>
                <w:szCs w:val="24"/>
              </w:rPr>
              <w:t>м. Киє</w:t>
            </w:r>
            <w:r w:rsidR="00192181" w:rsidRPr="004014AF">
              <w:rPr>
                <w:sz w:val="24"/>
                <w:szCs w:val="24"/>
              </w:rPr>
              <w:t>ва в розрізі джерел надходжень</w:t>
            </w:r>
            <w:r w:rsidR="00192181" w:rsidRPr="004014A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6B19" w:rsidRPr="004014AF" w:rsidRDefault="00FA6B19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Відповідно до Положення про фінансове управління, Рішення міської ради «Про бюджет міста Києва на 2014 рік» від 04.02.2014№6/10152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B19" w:rsidRPr="004014AF" w:rsidRDefault="00FA6B19" w:rsidP="00AA3BB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Щоденно,</w:t>
            </w:r>
          </w:p>
          <w:p w:rsidR="00FA6B19" w:rsidRPr="004014AF" w:rsidRDefault="00FA6B19" w:rsidP="00AA3BB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 xml:space="preserve">щомісячно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19" w:rsidRPr="004014AF" w:rsidRDefault="00FA6B19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>Комишник Л.С.</w:t>
            </w:r>
          </w:p>
          <w:p w:rsidR="00FA6B19" w:rsidRPr="004014AF" w:rsidRDefault="00FA6B19" w:rsidP="00AA3BB7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155528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528" w:rsidRPr="004014AF" w:rsidRDefault="00155528" w:rsidP="00AA3BB7">
            <w:pPr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>Забезпечити складання та затвердження змін до паспортів бюджетних програм за програмами  визначеними в бюджеті міста Києва на 2014 рік для Дарницької районної в місті Києві державної адміністрації</w:t>
            </w:r>
            <w:r w:rsidRPr="004014A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5528" w:rsidRPr="004014AF" w:rsidRDefault="00E30202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Рішення міської ради «Про бюджет міста Києва на 2014 рік» від 04.02.2014 №6/10152</w:t>
            </w:r>
            <w:r w:rsidR="00155528" w:rsidRPr="004014AF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528" w:rsidRPr="004014AF" w:rsidRDefault="00155528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Протягом кварталу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28" w:rsidRPr="004014AF" w:rsidRDefault="00155528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Комишник Л.С.</w:t>
            </w:r>
          </w:p>
          <w:p w:rsidR="00155528" w:rsidRPr="004014AF" w:rsidRDefault="00155528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E709A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9A" w:rsidRPr="004014AF" w:rsidRDefault="005E709A" w:rsidP="00AA3BB7">
            <w:pPr>
              <w:spacing w:line="280" w:lineRule="exact"/>
              <w:jc w:val="both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lastRenderedPageBreak/>
              <w:t xml:space="preserve">Підготувати пояснювальну записку та аналітичні матеріали до звіту  Дарницького району  міста Києва за </w:t>
            </w:r>
            <w:r w:rsidRPr="004014AF">
              <w:rPr>
                <w:sz w:val="24"/>
                <w:szCs w:val="24"/>
                <w:lang w:val="en-US"/>
              </w:rPr>
              <w:t>I</w:t>
            </w:r>
            <w:r w:rsidRPr="004014AF">
              <w:rPr>
                <w:sz w:val="24"/>
                <w:szCs w:val="24"/>
              </w:rPr>
              <w:t>І квартал 2014 року та подати їх разом із звітом до Департаменту фінансів виконавчого органу Київської міської ради (Київської міської державної адміністрації)</w:t>
            </w:r>
            <w:r w:rsidR="00431901" w:rsidRPr="004014A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9A" w:rsidRPr="004014AF" w:rsidRDefault="005E709A" w:rsidP="00AA3BB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Наказ ДКУ від 05.01.2011 №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9A" w:rsidRPr="004014AF" w:rsidRDefault="005E709A" w:rsidP="00431901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Липень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9A" w:rsidRPr="004014AF" w:rsidRDefault="005E709A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Комишник Л.С.</w:t>
            </w:r>
          </w:p>
        </w:tc>
      </w:tr>
      <w:tr w:rsidR="005E709A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9A" w:rsidRPr="004014AF" w:rsidRDefault="005E709A" w:rsidP="00431901">
            <w:pPr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>Скласти та здати у встановленому порядку Податковий звіт про використання коштів неприбутковими установами та організаціями до державної податкової інспекції у Дарницькому районі Головного управління Міндоходів у м.Києві</w:t>
            </w:r>
            <w:r w:rsidR="00EF63E4" w:rsidRPr="004014A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9A" w:rsidRPr="004014AF" w:rsidRDefault="005E709A" w:rsidP="00EF63E4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Положення про фінансове управління  Наказ ДПА України від 31.01.2011 № 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9A" w:rsidRPr="004014AF" w:rsidRDefault="005E709A" w:rsidP="00431901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Липень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9A" w:rsidRPr="004014AF" w:rsidRDefault="005E709A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>Комишник Л.С.</w:t>
            </w:r>
          </w:p>
        </w:tc>
      </w:tr>
      <w:tr w:rsidR="005E709A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9A" w:rsidRPr="004014AF" w:rsidRDefault="005E709A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Скласти штатний розпис працівників апарату адміністрації та затвердити його в установленому порядку.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9A" w:rsidRPr="004014AF" w:rsidRDefault="005E709A" w:rsidP="00AA3BB7">
            <w:pPr>
              <w:spacing w:line="280" w:lineRule="exact"/>
              <w:ind w:right="-99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Постанова КМУ від 09.03.2006 № 268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9A" w:rsidRPr="004014AF" w:rsidRDefault="005E709A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До 15.08.2014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9A" w:rsidRPr="004014AF" w:rsidRDefault="005E709A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Тишинська Л.В.</w:t>
            </w:r>
          </w:p>
          <w:p w:rsidR="005E709A" w:rsidRPr="004014AF" w:rsidRDefault="005E709A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E709A" w:rsidRPr="00A44C34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9A" w:rsidRPr="00FE7520" w:rsidRDefault="00FE7520" w:rsidP="00990F7B">
            <w:pPr>
              <w:spacing w:line="280" w:lineRule="exact"/>
              <w:ind w:right="57"/>
              <w:rPr>
                <w:b/>
                <w:sz w:val="24"/>
                <w:szCs w:val="24"/>
                <w:lang w:val="uk-UA"/>
              </w:rPr>
            </w:pPr>
            <w:r w:rsidRPr="00FE7520">
              <w:rPr>
                <w:sz w:val="24"/>
                <w:szCs w:val="24"/>
                <w:lang w:val="uk-UA"/>
              </w:rPr>
              <w:t>П</w:t>
            </w:r>
            <w:r w:rsidR="00990F7B">
              <w:rPr>
                <w:sz w:val="24"/>
                <w:szCs w:val="24"/>
                <w:lang w:val="uk-UA"/>
              </w:rPr>
              <w:t>роводити роботу з</w:t>
            </w:r>
            <w:r w:rsidR="005E709A" w:rsidRPr="00FE7520">
              <w:rPr>
                <w:sz w:val="24"/>
                <w:szCs w:val="24"/>
                <w:lang w:val="uk-UA"/>
              </w:rPr>
              <w:t xml:space="preserve"> організації підготовки та проведення </w:t>
            </w:r>
            <w:r w:rsidR="00990F7B">
              <w:rPr>
                <w:sz w:val="24"/>
                <w:szCs w:val="24"/>
                <w:lang w:val="uk-UA"/>
              </w:rPr>
              <w:t xml:space="preserve">позачергових </w:t>
            </w:r>
            <w:r w:rsidR="000201E9">
              <w:rPr>
                <w:sz w:val="24"/>
                <w:szCs w:val="24"/>
                <w:lang w:val="uk-UA"/>
              </w:rPr>
              <w:t>виборів народних депутатів України.</w:t>
            </w:r>
            <w:r w:rsidR="005E709A" w:rsidRPr="00FE752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9A" w:rsidRPr="00FE7520" w:rsidRDefault="00FB000C" w:rsidP="00F20F7C">
            <w:pPr>
              <w:spacing w:line="280" w:lineRule="exact"/>
              <w:ind w:right="-9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 разі прийняття відповідного рішення Верховною радою України, </w:t>
            </w:r>
            <w:r w:rsidR="00FE7520" w:rsidRPr="00FE7520">
              <w:rPr>
                <w:sz w:val="24"/>
                <w:szCs w:val="24"/>
                <w:lang w:val="uk-UA"/>
              </w:rPr>
              <w:t>Закон України «Про вибори народних депутатів Укр</w:t>
            </w:r>
            <w:r w:rsidR="00F20F7C">
              <w:rPr>
                <w:sz w:val="24"/>
                <w:szCs w:val="24"/>
                <w:lang w:val="uk-UA"/>
              </w:rPr>
              <w:t>а</w:t>
            </w:r>
            <w:r w:rsidR="00FE7520" w:rsidRPr="00FE7520">
              <w:rPr>
                <w:sz w:val="24"/>
                <w:szCs w:val="24"/>
                <w:lang w:val="uk-UA"/>
              </w:rPr>
              <w:t>їни»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9A" w:rsidRPr="00FE7520" w:rsidRDefault="00FB000C" w:rsidP="00A44C34">
            <w:pPr>
              <w:spacing w:line="280" w:lineRule="exact"/>
              <w:ind w:right="-9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9A" w:rsidRPr="00FE7520" w:rsidRDefault="005E709A" w:rsidP="00AA3BB7">
            <w:pPr>
              <w:spacing w:line="280" w:lineRule="exact"/>
              <w:ind w:right="-108"/>
              <w:rPr>
                <w:sz w:val="24"/>
                <w:szCs w:val="24"/>
                <w:lang w:val="uk-UA"/>
              </w:rPr>
            </w:pPr>
            <w:r w:rsidRPr="00FE7520">
              <w:rPr>
                <w:sz w:val="24"/>
                <w:szCs w:val="24"/>
                <w:lang w:val="uk-UA"/>
              </w:rPr>
              <w:t>Тишинська Л.В.</w:t>
            </w:r>
            <w:r w:rsidR="00FE7520" w:rsidRPr="00FE7520">
              <w:rPr>
                <w:sz w:val="24"/>
                <w:szCs w:val="24"/>
                <w:lang w:val="uk-UA"/>
              </w:rPr>
              <w:t>,</w:t>
            </w:r>
          </w:p>
          <w:p w:rsidR="00FE7520" w:rsidRDefault="00FE7520" w:rsidP="00AA3BB7">
            <w:pPr>
              <w:spacing w:line="280" w:lineRule="exact"/>
              <w:ind w:right="-108"/>
              <w:rPr>
                <w:sz w:val="24"/>
                <w:szCs w:val="24"/>
                <w:lang w:val="uk-UA"/>
              </w:rPr>
            </w:pPr>
            <w:r w:rsidRPr="00FE7520">
              <w:rPr>
                <w:sz w:val="24"/>
                <w:szCs w:val="24"/>
                <w:lang w:val="uk-UA"/>
              </w:rPr>
              <w:t>Іванова Л.М.,</w:t>
            </w:r>
          </w:p>
          <w:p w:rsidR="00990F7B" w:rsidRPr="00FE7520" w:rsidRDefault="00990F7B" w:rsidP="00AA3BB7">
            <w:pPr>
              <w:spacing w:line="280" w:lineRule="exact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Більська О.В.</w:t>
            </w:r>
          </w:p>
          <w:p w:rsidR="00FE7520" w:rsidRPr="00FE7520" w:rsidRDefault="00FE7520" w:rsidP="00AA3BB7">
            <w:pPr>
              <w:spacing w:line="280" w:lineRule="exact"/>
              <w:ind w:right="-108"/>
              <w:rPr>
                <w:sz w:val="24"/>
                <w:szCs w:val="24"/>
                <w:lang w:val="uk-UA"/>
              </w:rPr>
            </w:pPr>
            <w:r w:rsidRPr="00FE7520">
              <w:rPr>
                <w:sz w:val="24"/>
                <w:szCs w:val="24"/>
                <w:lang w:val="uk-UA"/>
              </w:rPr>
              <w:t>Дідус О.В.</w:t>
            </w:r>
          </w:p>
        </w:tc>
      </w:tr>
      <w:tr w:rsidR="005E709A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9A" w:rsidRPr="004014AF" w:rsidRDefault="005E709A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Скласти та подати до відповідних органів квартальну та місячну звітність з фінансової та господарської діяльності адміністрації.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9A" w:rsidRPr="004014AF" w:rsidRDefault="005E709A" w:rsidP="00AA3BB7">
            <w:pPr>
              <w:spacing w:line="280" w:lineRule="exact"/>
              <w:ind w:right="-99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У відповідності до Положення про відділ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9A" w:rsidRPr="004014AF" w:rsidRDefault="005E709A" w:rsidP="00AA3BB7">
            <w:pPr>
              <w:spacing w:line="280" w:lineRule="exact"/>
              <w:ind w:right="-99" w:firstLine="34"/>
              <w:jc w:val="both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До</w:t>
            </w:r>
          </w:p>
          <w:p w:rsidR="005E709A" w:rsidRPr="004014AF" w:rsidRDefault="005E709A" w:rsidP="004D7AB9">
            <w:pPr>
              <w:spacing w:line="280" w:lineRule="exact"/>
              <w:ind w:right="-99"/>
              <w:jc w:val="both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15.07.2014</w:t>
            </w:r>
          </w:p>
          <w:p w:rsidR="005E709A" w:rsidRPr="004014AF" w:rsidRDefault="005E709A" w:rsidP="00AA3BB7">
            <w:pPr>
              <w:spacing w:line="280" w:lineRule="exact"/>
              <w:ind w:right="-99"/>
              <w:jc w:val="both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15.08.2014</w:t>
            </w:r>
          </w:p>
          <w:p w:rsidR="005E709A" w:rsidRPr="004014AF" w:rsidRDefault="005E709A" w:rsidP="00AA3BB7">
            <w:pPr>
              <w:spacing w:line="280" w:lineRule="exact"/>
              <w:ind w:right="-99"/>
              <w:jc w:val="both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15.09.2014</w:t>
            </w:r>
          </w:p>
          <w:p w:rsidR="005E709A" w:rsidRPr="004014AF" w:rsidRDefault="005E709A" w:rsidP="00AA3BB7">
            <w:pPr>
              <w:spacing w:line="280" w:lineRule="exact"/>
              <w:ind w:right="-99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9A" w:rsidRPr="004014AF" w:rsidRDefault="005E709A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Тишинська Л.В.</w:t>
            </w:r>
          </w:p>
        </w:tc>
      </w:tr>
      <w:tr w:rsidR="005E709A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9A" w:rsidRPr="004014AF" w:rsidRDefault="005E709A" w:rsidP="00AA3BB7">
            <w:pPr>
              <w:pStyle w:val="a3"/>
              <w:spacing w:line="280" w:lineRule="exact"/>
              <w:ind w:right="57"/>
              <w:rPr>
                <w:szCs w:val="24"/>
              </w:rPr>
            </w:pPr>
            <w:r w:rsidRPr="004014AF">
              <w:rPr>
                <w:szCs w:val="24"/>
              </w:rPr>
              <w:t>Організувати та провести періодичне поновлення персональних даних Реєстру виборців.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9A" w:rsidRPr="004014AF" w:rsidRDefault="005E709A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ст. 22 Закону України «Про Державний реєстр виборців»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9A" w:rsidRPr="004014AF" w:rsidRDefault="005E709A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Щомісячно    до 20 числа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9A" w:rsidRPr="004014AF" w:rsidRDefault="005E709A" w:rsidP="00273374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Більська О.В..</w:t>
            </w:r>
          </w:p>
        </w:tc>
      </w:tr>
      <w:tr w:rsidR="005E709A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9A" w:rsidRPr="004014AF" w:rsidRDefault="005E709A" w:rsidP="00AA3BB7">
            <w:pPr>
              <w:snapToGrid w:val="0"/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>Забезпеч</w:t>
            </w:r>
            <w:r w:rsidRPr="004014AF">
              <w:rPr>
                <w:sz w:val="24"/>
                <w:szCs w:val="24"/>
                <w:lang w:val="uk-UA"/>
              </w:rPr>
              <w:t>ити</w:t>
            </w:r>
            <w:r w:rsidRPr="004014AF">
              <w:rPr>
                <w:sz w:val="24"/>
                <w:szCs w:val="24"/>
              </w:rPr>
              <w:t xml:space="preserve"> однакового застосування органами ведення Реєстру законодавства України про вибори та референдуми під час приймання та розгляд</w:t>
            </w:r>
            <w:r w:rsidRPr="004014AF">
              <w:rPr>
                <w:sz w:val="24"/>
                <w:szCs w:val="24"/>
                <w:lang w:val="uk-UA"/>
              </w:rPr>
              <w:t>у</w:t>
            </w:r>
            <w:r w:rsidRPr="004014AF">
              <w:rPr>
                <w:sz w:val="24"/>
                <w:szCs w:val="24"/>
              </w:rPr>
              <w:t xml:space="preserve"> звернень громадян про тимчасову зміну місця голосування</w:t>
            </w:r>
            <w:r w:rsidRPr="004014A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9A" w:rsidRPr="004014AF" w:rsidRDefault="005E709A" w:rsidP="00AA3BB7">
            <w:pPr>
              <w:snapToGrid w:val="0"/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Постанов</w:t>
            </w:r>
            <w:r w:rsidRPr="004014AF">
              <w:rPr>
                <w:sz w:val="24"/>
                <w:szCs w:val="24"/>
                <w:lang w:val="uk-UA"/>
              </w:rPr>
              <w:t>а</w:t>
            </w:r>
            <w:r w:rsidRPr="004014AF">
              <w:rPr>
                <w:sz w:val="24"/>
                <w:szCs w:val="24"/>
              </w:rPr>
              <w:t xml:space="preserve"> ЦВК «Про внесення змін до  постанови Центральної виборчої комісії від 13.09.2012 № 893» від 22.09.2012 №1046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9A" w:rsidRPr="004014AF" w:rsidRDefault="005E709A" w:rsidP="00AA3BB7">
            <w:pPr>
              <w:snapToGrid w:val="0"/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Під час проведення виборів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9A" w:rsidRPr="004014AF" w:rsidRDefault="005E709A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Більська О.В.</w:t>
            </w:r>
          </w:p>
        </w:tc>
      </w:tr>
      <w:tr w:rsidR="005E709A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9A" w:rsidRPr="004014AF" w:rsidRDefault="005E709A" w:rsidP="00AA3BB7">
            <w:pPr>
              <w:pStyle w:val="a3"/>
              <w:spacing w:line="280" w:lineRule="exact"/>
              <w:ind w:right="57"/>
              <w:rPr>
                <w:szCs w:val="24"/>
              </w:rPr>
            </w:pPr>
            <w:r w:rsidRPr="004014AF">
              <w:rPr>
                <w:szCs w:val="24"/>
              </w:rPr>
              <w:t>Проводити  приймання документів від  ліквідованих підприємств, установ і організацій, які були зареєстровані у Дарницькому районі міста Києва на зберігання до архівного відділу, реєстрація фондів у книгах обліку.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9A" w:rsidRPr="004014AF" w:rsidRDefault="005E709A" w:rsidP="00AA3BB7">
            <w:pPr>
              <w:pStyle w:val="a3"/>
              <w:spacing w:line="280" w:lineRule="exact"/>
              <w:rPr>
                <w:szCs w:val="24"/>
              </w:rPr>
            </w:pPr>
            <w:r w:rsidRPr="004014AF">
              <w:rPr>
                <w:szCs w:val="24"/>
              </w:rPr>
              <w:t>Згідно з Положенням про архівний відділ, Правила обліку документів в архіві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9A" w:rsidRPr="004014AF" w:rsidRDefault="005E709A" w:rsidP="00AA3BB7">
            <w:pPr>
              <w:pStyle w:val="a3"/>
              <w:spacing w:line="280" w:lineRule="exact"/>
              <w:rPr>
                <w:spacing w:val="-8"/>
                <w:sz w:val="22"/>
                <w:szCs w:val="22"/>
              </w:rPr>
            </w:pPr>
            <w:r w:rsidRPr="004014AF">
              <w:rPr>
                <w:spacing w:val="-8"/>
                <w:sz w:val="22"/>
                <w:szCs w:val="22"/>
              </w:rPr>
              <w:t xml:space="preserve">По </w:t>
            </w:r>
            <w:r w:rsidRPr="004014AF">
              <w:rPr>
                <w:bCs/>
                <w:color w:val="000000"/>
                <w:spacing w:val="-8"/>
                <w:sz w:val="22"/>
                <w:szCs w:val="22"/>
              </w:rPr>
              <w:t>надходженню документів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9A" w:rsidRPr="004014AF" w:rsidRDefault="005E709A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Бандюгіна Н.П.</w:t>
            </w:r>
          </w:p>
          <w:p w:rsidR="005E709A" w:rsidRPr="004014AF" w:rsidRDefault="005E709A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E709A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9A" w:rsidRPr="004014AF" w:rsidRDefault="005E709A" w:rsidP="00AA3BB7">
            <w:pPr>
              <w:pStyle w:val="a3"/>
              <w:spacing w:line="280" w:lineRule="exact"/>
              <w:ind w:right="57"/>
              <w:rPr>
                <w:szCs w:val="24"/>
              </w:rPr>
            </w:pPr>
            <w:r w:rsidRPr="004014AF">
              <w:rPr>
                <w:szCs w:val="24"/>
              </w:rPr>
              <w:t>Проводити засідання експертної комісії.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9A" w:rsidRPr="004014AF" w:rsidRDefault="005E709A" w:rsidP="00AA3BB7">
            <w:pPr>
              <w:pStyle w:val="a3"/>
              <w:spacing w:line="280" w:lineRule="exact"/>
              <w:rPr>
                <w:szCs w:val="24"/>
              </w:rPr>
            </w:pPr>
            <w:r w:rsidRPr="004014AF">
              <w:rPr>
                <w:szCs w:val="24"/>
              </w:rPr>
              <w:t>Згідно з Положенням про архівний відділ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9A" w:rsidRPr="004014AF" w:rsidRDefault="005E709A" w:rsidP="00AA3BB7">
            <w:pPr>
              <w:pStyle w:val="a3"/>
              <w:spacing w:line="280" w:lineRule="exact"/>
              <w:rPr>
                <w:szCs w:val="24"/>
              </w:rPr>
            </w:pPr>
            <w:r w:rsidRPr="004014AF">
              <w:rPr>
                <w:szCs w:val="24"/>
              </w:rPr>
              <w:t>За потребою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9A" w:rsidRPr="004014AF" w:rsidRDefault="005E709A" w:rsidP="00273374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Бандюгіна Н.П.</w:t>
            </w:r>
          </w:p>
        </w:tc>
      </w:tr>
      <w:tr w:rsidR="005E709A" w:rsidRPr="004014AF" w:rsidTr="00421EC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9A" w:rsidRPr="004014AF" w:rsidRDefault="005E709A" w:rsidP="00AA3BB7">
            <w:pPr>
              <w:pStyle w:val="a5"/>
              <w:spacing w:after="0" w:line="280" w:lineRule="exact"/>
              <w:ind w:left="0" w:right="57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 xml:space="preserve">Проводити моніторинг обсягів реалізації промислової та високотехнологічної продукції  підприємствами району.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09A" w:rsidRPr="004014AF" w:rsidRDefault="005E709A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Постанова КМУ від 26.04.2003 №621</w:t>
            </w:r>
          </w:p>
          <w:p w:rsidR="005E709A" w:rsidRPr="004014AF" w:rsidRDefault="005E709A" w:rsidP="00AA3BB7">
            <w:pPr>
              <w:spacing w:line="28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09A" w:rsidRPr="004014AF" w:rsidRDefault="00273374" w:rsidP="00AA3BB7">
            <w:pPr>
              <w:pStyle w:val="a3"/>
              <w:spacing w:line="280" w:lineRule="exact"/>
              <w:rPr>
                <w:szCs w:val="24"/>
              </w:rPr>
            </w:pPr>
            <w:r w:rsidRPr="004014AF">
              <w:rPr>
                <w:szCs w:val="24"/>
              </w:rPr>
              <w:t>Л</w:t>
            </w:r>
            <w:r w:rsidR="00436212" w:rsidRPr="004014AF">
              <w:rPr>
                <w:szCs w:val="24"/>
              </w:rPr>
              <w:t>ипень-вересень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9A" w:rsidRPr="004014AF" w:rsidRDefault="005E709A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Цісарук Т.І.</w:t>
            </w:r>
          </w:p>
        </w:tc>
      </w:tr>
      <w:tr w:rsidR="007A30B9" w:rsidRPr="004014AF" w:rsidTr="00421EC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7A30B9">
            <w:pPr>
              <w:pStyle w:val="a3"/>
              <w:spacing w:line="280" w:lineRule="exact"/>
              <w:ind w:right="57"/>
              <w:rPr>
                <w:szCs w:val="24"/>
              </w:rPr>
            </w:pPr>
            <w:r w:rsidRPr="004014AF">
              <w:rPr>
                <w:szCs w:val="24"/>
              </w:rPr>
              <w:lastRenderedPageBreak/>
              <w:t>Підготувати характеристику та довідку про соціально-економічний розвиток району.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7A30B9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Доручення КМДА №050/04-286 від 17.01.2014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0B9" w:rsidRPr="004014AF" w:rsidRDefault="007A30B9" w:rsidP="007A30B9">
            <w:pPr>
              <w:tabs>
                <w:tab w:val="left" w:pos="6551"/>
              </w:tabs>
              <w:spacing w:line="280" w:lineRule="exact"/>
              <w:ind w:left="-108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2</w:t>
            </w:r>
            <w:r w:rsidRPr="004014AF">
              <w:rPr>
                <w:sz w:val="24"/>
                <w:szCs w:val="24"/>
                <w:lang w:val="uk-UA"/>
              </w:rPr>
              <w:t>0</w:t>
            </w:r>
            <w:r w:rsidRPr="004014AF">
              <w:rPr>
                <w:sz w:val="24"/>
                <w:szCs w:val="24"/>
              </w:rPr>
              <w:t>5.07.2014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9" w:rsidRPr="004014AF" w:rsidRDefault="007A30B9" w:rsidP="007A30B9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Цісарук Т.І.</w:t>
            </w:r>
          </w:p>
        </w:tc>
      </w:tr>
      <w:tr w:rsidR="007A30B9" w:rsidRPr="004014AF" w:rsidTr="00421EC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7A30B9">
            <w:pPr>
              <w:spacing w:line="280" w:lineRule="exact"/>
              <w:ind w:right="57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Забезпеч</w:t>
            </w:r>
            <w:r w:rsidRPr="004014AF">
              <w:rPr>
                <w:sz w:val="24"/>
                <w:szCs w:val="24"/>
                <w:lang w:val="uk-UA"/>
              </w:rPr>
              <w:t>ити</w:t>
            </w:r>
            <w:r w:rsidRPr="004014AF">
              <w:rPr>
                <w:sz w:val="24"/>
                <w:szCs w:val="24"/>
              </w:rPr>
              <w:t xml:space="preserve"> підготовку інформації про рейтингову оцінку районних 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014AF">
              <w:rPr>
                <w:sz w:val="24"/>
                <w:szCs w:val="24"/>
              </w:rPr>
              <w:t>м.Києві державних адміністрацій, аналіз та пропозиції щодо покращення ситуації в сферах, де показник нижче 5 місця</w:t>
            </w:r>
            <w:r w:rsidRPr="004014A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273374">
            <w:pPr>
              <w:snapToGrid w:val="0"/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Розпорядження Київської міської державної адміністрації від 11.03.2011 №346 (зі змінами та доповненнями)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0B9" w:rsidRPr="004014AF" w:rsidRDefault="007A30B9" w:rsidP="00AA3BB7">
            <w:pPr>
              <w:snapToGrid w:val="0"/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  <w:lang w:val="uk-UA"/>
              </w:rPr>
              <w:t>Л</w:t>
            </w:r>
            <w:r w:rsidRPr="004014AF">
              <w:rPr>
                <w:sz w:val="24"/>
                <w:szCs w:val="24"/>
              </w:rPr>
              <w:t>ипень-вересень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9" w:rsidRPr="004014AF" w:rsidRDefault="007A30B9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Цісарук Т.І.</w:t>
            </w:r>
          </w:p>
        </w:tc>
      </w:tr>
      <w:tr w:rsidR="007A30B9" w:rsidRPr="004014AF" w:rsidTr="00421EC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171DA6">
            <w:pPr>
              <w:pStyle w:val="a3"/>
              <w:snapToGrid w:val="0"/>
              <w:spacing w:line="280" w:lineRule="exact"/>
              <w:rPr>
                <w:szCs w:val="24"/>
              </w:rPr>
            </w:pPr>
            <w:r w:rsidRPr="004014AF">
              <w:rPr>
                <w:szCs w:val="24"/>
              </w:rPr>
              <w:t>Звести інформацію по головним розпорядникам бюджетних коштів - статзвітність за формою № 1-торги (тендери).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AA3BB7">
            <w:pPr>
              <w:snapToGrid w:val="0"/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>Закон України “Про здійснення державних закупівель”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0B9" w:rsidRPr="004014AF" w:rsidRDefault="007A30B9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05.0</w:t>
            </w:r>
            <w:r w:rsidRPr="004014AF">
              <w:rPr>
                <w:sz w:val="24"/>
                <w:szCs w:val="24"/>
                <w:lang w:val="uk-UA"/>
              </w:rPr>
              <w:t>7</w:t>
            </w:r>
            <w:r w:rsidRPr="004014AF">
              <w:rPr>
                <w:sz w:val="24"/>
                <w:szCs w:val="24"/>
              </w:rPr>
              <w:t>.2014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9" w:rsidRPr="004014AF" w:rsidRDefault="007A30B9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Цісарук Т.І.</w:t>
            </w:r>
          </w:p>
        </w:tc>
      </w:tr>
      <w:tr w:rsidR="007A30B9" w:rsidRPr="004014AF" w:rsidTr="00421EC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AA3BB7">
            <w:pPr>
              <w:snapToGrid w:val="0"/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 xml:space="preserve">Забезпечувати </w:t>
            </w:r>
            <w:r w:rsidRPr="004014AF">
              <w:rPr>
                <w:sz w:val="24"/>
                <w:szCs w:val="24"/>
                <w:lang w:val="uk-UA"/>
              </w:rPr>
              <w:t>моніторінг</w:t>
            </w:r>
            <w:r w:rsidRPr="004014AF">
              <w:rPr>
                <w:sz w:val="24"/>
                <w:szCs w:val="24"/>
              </w:rPr>
              <w:t xml:space="preserve"> інноваційної діяльності</w:t>
            </w:r>
            <w:r w:rsidRPr="004014AF">
              <w:rPr>
                <w:sz w:val="24"/>
                <w:szCs w:val="24"/>
                <w:lang w:val="uk-UA"/>
              </w:rPr>
              <w:t xml:space="preserve"> та реалізації промисловими підприємствами району інноваційної продукції і  впровадження прогресивних технологічних процесів.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ЗУ «Про інноваційну діяльність» ст.7 ч.3.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0B9" w:rsidRPr="004014AF" w:rsidRDefault="007A30B9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  <w:lang w:val="uk-UA"/>
              </w:rPr>
              <w:t>Л</w:t>
            </w:r>
            <w:r w:rsidRPr="004014AF">
              <w:rPr>
                <w:sz w:val="24"/>
                <w:szCs w:val="24"/>
              </w:rPr>
              <w:t>ипень-вересень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9" w:rsidRPr="004014AF" w:rsidRDefault="007A30B9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Цісарук Т.І.</w:t>
            </w:r>
          </w:p>
        </w:tc>
      </w:tr>
      <w:tr w:rsidR="007A30B9" w:rsidRPr="004014AF" w:rsidTr="00421EC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AA3BB7">
            <w:pPr>
              <w:spacing w:line="280" w:lineRule="exact"/>
              <w:jc w:val="both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>Організувати та пров</w:t>
            </w:r>
            <w:r w:rsidRPr="004014AF">
              <w:rPr>
                <w:sz w:val="24"/>
                <w:szCs w:val="24"/>
                <w:lang w:val="uk-UA"/>
              </w:rPr>
              <w:t>ест</w:t>
            </w:r>
            <w:r w:rsidR="00FE7520">
              <w:rPr>
                <w:sz w:val="24"/>
                <w:szCs w:val="24"/>
                <w:lang w:val="uk-UA"/>
              </w:rPr>
              <w:t>и</w:t>
            </w:r>
            <w:r w:rsidRPr="004014AF">
              <w:rPr>
                <w:sz w:val="24"/>
                <w:szCs w:val="24"/>
              </w:rPr>
              <w:t xml:space="preserve"> засідання Ради директорів підприємств, установ та організацій Дарницького району м. Києва</w:t>
            </w:r>
            <w:r w:rsidRPr="004014A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Розпорядження РДА від 03.06.2011 №267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0B9" w:rsidRPr="004014AF" w:rsidRDefault="007A30B9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  <w:lang w:val="uk-UA"/>
              </w:rPr>
              <w:t>В</w:t>
            </w:r>
            <w:r w:rsidRPr="004014AF">
              <w:rPr>
                <w:sz w:val="24"/>
                <w:szCs w:val="24"/>
              </w:rPr>
              <w:t>ересень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9" w:rsidRPr="004014AF" w:rsidRDefault="007A30B9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Цісарук Т.І.</w:t>
            </w:r>
          </w:p>
        </w:tc>
      </w:tr>
      <w:tr w:rsidR="007A30B9" w:rsidRPr="004014AF" w:rsidTr="00421EC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>Надати інформацію про виконання плану заходів щодо стимулювання міжрегіональної співпраці кооперації та інтеграції</w:t>
            </w:r>
            <w:r w:rsidRPr="004014A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 xml:space="preserve">Розпорядження </w:t>
            </w:r>
            <w:r w:rsidRPr="004014AF">
              <w:rPr>
                <w:sz w:val="24"/>
                <w:szCs w:val="24"/>
                <w:lang w:val="uk-UA"/>
              </w:rPr>
              <w:t xml:space="preserve">РДА </w:t>
            </w:r>
            <w:r w:rsidRPr="004014AF">
              <w:rPr>
                <w:sz w:val="24"/>
                <w:szCs w:val="24"/>
              </w:rPr>
              <w:t>від 21.09.2011 №</w:t>
            </w:r>
            <w:r w:rsidRPr="004014AF">
              <w:rPr>
                <w:sz w:val="24"/>
                <w:szCs w:val="24"/>
                <w:lang w:val="uk-UA"/>
              </w:rPr>
              <w:t xml:space="preserve"> </w:t>
            </w:r>
            <w:r w:rsidRPr="004014AF">
              <w:rPr>
                <w:sz w:val="24"/>
                <w:szCs w:val="24"/>
              </w:rPr>
              <w:t>896-р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0B9" w:rsidRPr="004014AF" w:rsidRDefault="007A30B9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05.0</w:t>
            </w:r>
            <w:r w:rsidRPr="004014AF">
              <w:rPr>
                <w:sz w:val="24"/>
                <w:szCs w:val="24"/>
                <w:lang w:val="uk-UA"/>
              </w:rPr>
              <w:t>7</w:t>
            </w:r>
            <w:r w:rsidRPr="004014AF">
              <w:rPr>
                <w:sz w:val="24"/>
                <w:szCs w:val="24"/>
              </w:rPr>
              <w:t>.2014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9" w:rsidRPr="004014AF" w:rsidRDefault="007A30B9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Цісарук Т.І.</w:t>
            </w:r>
          </w:p>
        </w:tc>
      </w:tr>
      <w:tr w:rsidR="007A30B9" w:rsidRPr="004014AF" w:rsidTr="00421EC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171DA6">
            <w:pPr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</w:rPr>
              <w:t>Підготувати проект розпорядження</w:t>
            </w: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4014AF">
              <w:rPr>
                <w:bCs/>
                <w:color w:val="000000"/>
                <w:sz w:val="24"/>
                <w:szCs w:val="24"/>
              </w:rPr>
              <w:t>щодо збільшення переліку  адміністративних послуг, які надаються в ЦНАП</w:t>
            </w: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D26965">
            <w:pPr>
              <w:spacing w:line="280" w:lineRule="exact"/>
              <w:rPr>
                <w:bCs/>
                <w:color w:val="000000"/>
                <w:sz w:val="24"/>
                <w:szCs w:val="24"/>
              </w:rPr>
            </w:pPr>
            <w:r w:rsidRPr="004014AF">
              <w:rPr>
                <w:bCs/>
                <w:color w:val="000000"/>
                <w:sz w:val="24"/>
                <w:szCs w:val="24"/>
              </w:rPr>
              <w:t>На виконання розпорядження  КМУ від 16.05.14 р. № 523-р «Деякі питання  надання  адміністративних послуг  органів  виконавчої влади  через центри  надання  адміністративних послуг»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0B9" w:rsidRPr="004014AF" w:rsidRDefault="007A30B9" w:rsidP="00AA3BB7">
            <w:pPr>
              <w:spacing w:line="280" w:lineRule="exact"/>
              <w:rPr>
                <w:bCs/>
                <w:color w:val="000000"/>
                <w:sz w:val="24"/>
                <w:szCs w:val="24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П</w:t>
            </w:r>
            <w:r w:rsidRPr="004014AF">
              <w:rPr>
                <w:bCs/>
                <w:color w:val="000000"/>
                <w:sz w:val="24"/>
                <w:szCs w:val="24"/>
              </w:rPr>
              <w:t>ротягом кварталу</w:t>
            </w:r>
          </w:p>
          <w:p w:rsidR="007A30B9" w:rsidRPr="004014AF" w:rsidRDefault="007A30B9" w:rsidP="00AA3BB7">
            <w:pPr>
              <w:spacing w:line="280" w:lineRule="exact"/>
              <w:rPr>
                <w:bCs/>
                <w:color w:val="000000"/>
                <w:sz w:val="24"/>
                <w:szCs w:val="24"/>
              </w:rPr>
            </w:pPr>
            <w:r w:rsidRPr="004014AF">
              <w:rPr>
                <w:bCs/>
                <w:color w:val="000000"/>
                <w:sz w:val="24"/>
                <w:szCs w:val="24"/>
              </w:rPr>
              <w:t>(у разі вимоги Міського дозвільного центру)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9" w:rsidRPr="004014AF" w:rsidRDefault="007A30B9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Ігнатенкова Н.І.</w:t>
            </w:r>
          </w:p>
        </w:tc>
      </w:tr>
      <w:tr w:rsidR="007A30B9" w:rsidRPr="004014AF" w:rsidTr="00421EC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AA3BB7">
            <w:pPr>
              <w:pStyle w:val="af8"/>
              <w:spacing w:line="280" w:lineRule="exact"/>
              <w:ind w:left="0" w:right="57"/>
              <w:rPr>
                <w:bCs/>
                <w:color w:val="000000"/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Підготувати інформацію для формування</w:t>
            </w:r>
            <w:r w:rsidRPr="004014AF">
              <w:rPr>
                <w:bCs/>
                <w:color w:val="000000"/>
                <w:sz w:val="24"/>
                <w:szCs w:val="24"/>
              </w:rPr>
              <w:t xml:space="preserve"> Єдиного державного порталу адміністративних послуг</w:t>
            </w: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AA3BB7">
            <w:pPr>
              <w:spacing w:line="280" w:lineRule="exact"/>
              <w:ind w:right="460"/>
              <w:rPr>
                <w:bCs/>
                <w:color w:val="000000"/>
                <w:sz w:val="24"/>
                <w:szCs w:val="24"/>
              </w:rPr>
            </w:pPr>
            <w:r w:rsidRPr="004014AF">
              <w:rPr>
                <w:bCs/>
                <w:color w:val="000000"/>
                <w:sz w:val="24"/>
                <w:szCs w:val="24"/>
              </w:rPr>
              <w:t>Постанов</w:t>
            </w: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а</w:t>
            </w:r>
            <w:r w:rsidRPr="004014AF">
              <w:rPr>
                <w:bCs/>
                <w:color w:val="000000"/>
                <w:sz w:val="24"/>
                <w:szCs w:val="24"/>
              </w:rPr>
              <w:t xml:space="preserve"> КМУ від 03.01.13 р. № 13 «Про порядок ведення Єдиного державного порталу адміністративних послуг»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0B9" w:rsidRPr="004014AF" w:rsidRDefault="007A30B9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9" w:rsidRPr="004014AF" w:rsidRDefault="007A30B9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Ігнатенкова Н.І.</w:t>
            </w:r>
          </w:p>
        </w:tc>
      </w:tr>
      <w:tr w:rsidR="007A30B9" w:rsidRPr="004014AF" w:rsidTr="00421EC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>Забезпечувати отримання «Швидких послуг» за попереднім замовленням по телефону</w:t>
            </w:r>
            <w:r w:rsidRPr="004014A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Впровадження інноваційних технологій в місті Києві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0B9" w:rsidRPr="004014AF" w:rsidRDefault="007A30B9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  <w:lang w:val="uk-UA"/>
              </w:rPr>
              <w:t>П</w:t>
            </w:r>
            <w:r w:rsidRPr="004014AF">
              <w:rPr>
                <w:sz w:val="24"/>
                <w:szCs w:val="24"/>
              </w:rPr>
              <w:t>остійно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9" w:rsidRPr="004014AF" w:rsidRDefault="007A30B9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Ігнатенкова Н.І.</w:t>
            </w:r>
          </w:p>
        </w:tc>
      </w:tr>
      <w:tr w:rsidR="007A30B9" w:rsidRPr="004014AF" w:rsidTr="00421EC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273374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>Підготувати аналітичну інформацію щодо  анкетування суб’єктів господарювання  по відстеженню  результативності роботи районного Дозвільного центру та Центру надання адміністративних послуг</w:t>
            </w:r>
            <w:r w:rsidRPr="004014A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016EA5" w:rsidRDefault="007A30B9" w:rsidP="00D26965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016EA5">
              <w:rPr>
                <w:sz w:val="24"/>
                <w:szCs w:val="24"/>
                <w:lang w:val="uk-UA"/>
              </w:rPr>
              <w:t>Наказ Держкомпідприємництва</w:t>
            </w:r>
            <w:r w:rsidRPr="004014AF">
              <w:rPr>
                <w:sz w:val="24"/>
                <w:szCs w:val="24"/>
                <w:lang w:val="uk-UA"/>
              </w:rPr>
              <w:t xml:space="preserve"> </w:t>
            </w:r>
            <w:r w:rsidRPr="00016EA5">
              <w:rPr>
                <w:sz w:val="24"/>
                <w:szCs w:val="24"/>
                <w:lang w:val="uk-UA"/>
              </w:rPr>
              <w:t>від 03.07.09р. №114</w:t>
            </w:r>
          </w:p>
          <w:p w:rsidR="007A30B9" w:rsidRPr="00016EA5" w:rsidRDefault="007A30B9" w:rsidP="007D2CD3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016EA5">
              <w:rPr>
                <w:sz w:val="24"/>
                <w:szCs w:val="24"/>
                <w:lang w:val="uk-UA"/>
              </w:rPr>
              <w:t xml:space="preserve">Закон України </w:t>
            </w:r>
            <w:r w:rsidRPr="00016EA5">
              <w:rPr>
                <w:color w:val="000000"/>
                <w:sz w:val="24"/>
                <w:szCs w:val="24"/>
                <w:lang w:val="uk-UA"/>
              </w:rPr>
              <w:t>від 06.09.2012</w:t>
            </w:r>
            <w:r w:rsidRPr="004014AF">
              <w:rPr>
                <w:color w:val="000000"/>
                <w:sz w:val="24"/>
                <w:szCs w:val="24"/>
                <w:lang w:val="uk-UA"/>
              </w:rPr>
              <w:br/>
            </w:r>
            <w:r w:rsidRPr="00016EA5">
              <w:rPr>
                <w:color w:val="000000"/>
                <w:sz w:val="24"/>
                <w:szCs w:val="24"/>
                <w:lang w:val="uk-UA"/>
              </w:rPr>
              <w:t>№ 5203-</w:t>
            </w:r>
            <w:r w:rsidRPr="004014AF">
              <w:rPr>
                <w:color w:val="000000"/>
                <w:sz w:val="24"/>
                <w:szCs w:val="24"/>
                <w:lang w:val="en-US"/>
              </w:rPr>
              <w:t>VI</w:t>
            </w:r>
            <w:r w:rsidRPr="00016EA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016EA5">
              <w:rPr>
                <w:sz w:val="24"/>
                <w:szCs w:val="24"/>
                <w:lang w:val="uk-UA"/>
              </w:rPr>
              <w:t>«Про адміністративні послуги»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0B9" w:rsidRPr="004014AF" w:rsidRDefault="007A30B9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  <w:lang w:val="uk-UA"/>
              </w:rPr>
              <w:t>В</w:t>
            </w:r>
            <w:r w:rsidRPr="004014AF">
              <w:rPr>
                <w:sz w:val="24"/>
                <w:szCs w:val="24"/>
              </w:rPr>
              <w:t>ересень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9" w:rsidRPr="004014AF" w:rsidRDefault="007A30B9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Ігнатенкова Н.І.</w:t>
            </w:r>
          </w:p>
        </w:tc>
      </w:tr>
      <w:tr w:rsidR="007A30B9" w:rsidRPr="004014AF" w:rsidTr="00421EC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AA3BB7">
            <w:pPr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 xml:space="preserve">Здійснювати заходи по забезпеченню виконання доручення Уряду щодо стабілізації ситуації на ринку </w:t>
            </w:r>
            <w:r w:rsidRPr="004014AF">
              <w:rPr>
                <w:sz w:val="24"/>
                <w:szCs w:val="24"/>
              </w:rPr>
              <w:lastRenderedPageBreak/>
              <w:t>продовольчих товарів, забезпечення доступності для населення товарів першої необхідності, недопущення необґрунтованого і безпідставного підвищення цін на них</w:t>
            </w:r>
            <w:r w:rsidRPr="004014A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AA3BB7">
            <w:pPr>
              <w:tabs>
                <w:tab w:val="left" w:pos="7088"/>
              </w:tabs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lastRenderedPageBreak/>
              <w:t xml:space="preserve">Доручення Уряду, п. 10 витягу з протоколу № 94 засідання Кабінету Міністрів України від </w:t>
            </w:r>
            <w:r w:rsidRPr="004014AF">
              <w:rPr>
                <w:sz w:val="24"/>
                <w:szCs w:val="24"/>
                <w:lang w:val="uk-UA"/>
              </w:rPr>
              <w:lastRenderedPageBreak/>
              <w:t>05.12.2012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0B9" w:rsidRPr="004014AF" w:rsidRDefault="007A30B9" w:rsidP="00AA3BB7">
            <w:pPr>
              <w:tabs>
                <w:tab w:val="left" w:pos="7088"/>
              </w:tabs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lastRenderedPageBreak/>
              <w:t>Щоп’ятниці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9" w:rsidRPr="004014AF" w:rsidRDefault="007A30B9" w:rsidP="007D2CD3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Остапенко С.О.</w:t>
            </w:r>
          </w:p>
        </w:tc>
      </w:tr>
      <w:tr w:rsidR="007A30B9" w:rsidRPr="004014AF" w:rsidTr="00421EC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AA3BB7">
            <w:pPr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lastRenderedPageBreak/>
              <w:t>Проводити моніторинг роздрібних цін на основні продовольчі товари у продовольчій мережі  та на ринках району</w:t>
            </w:r>
            <w:r w:rsidRPr="004014AF">
              <w:rPr>
                <w:sz w:val="24"/>
                <w:szCs w:val="24"/>
                <w:lang w:val="uk-UA"/>
              </w:rPr>
              <w:t>.</w:t>
            </w:r>
          </w:p>
          <w:p w:rsidR="007A30B9" w:rsidRPr="004014AF" w:rsidRDefault="007A30B9" w:rsidP="00AA3BB7">
            <w:pPr>
              <w:spacing w:line="280" w:lineRule="exact"/>
              <w:ind w:right="57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Доручення КМДА від 25.010.2011р.№ 004-2807,</w:t>
            </w:r>
          </w:p>
          <w:p w:rsidR="007A30B9" w:rsidRPr="004014AF" w:rsidRDefault="007A30B9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 xml:space="preserve">Протокол доручень №1 від 19.01.2011р. КМДА «Про регулювання цін на основні продовольчі товари»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0B9" w:rsidRPr="004014AF" w:rsidRDefault="007A30B9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Щоденно</w:t>
            </w:r>
          </w:p>
          <w:p w:rsidR="007A30B9" w:rsidRPr="004014AF" w:rsidRDefault="007A30B9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Щодекадно</w:t>
            </w:r>
          </w:p>
          <w:p w:rsidR="007A30B9" w:rsidRPr="004014AF" w:rsidRDefault="007A30B9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Щомісячно до 29-го числа</w:t>
            </w:r>
          </w:p>
          <w:p w:rsidR="007A30B9" w:rsidRPr="004014AF" w:rsidRDefault="007A30B9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Постійно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9" w:rsidRPr="004014AF" w:rsidRDefault="007A30B9" w:rsidP="007D2CD3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Остапенко С.О.</w:t>
            </w:r>
          </w:p>
        </w:tc>
      </w:tr>
      <w:tr w:rsidR="007A30B9" w:rsidRPr="004014AF" w:rsidTr="00421EC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AA3BB7">
            <w:pPr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>Здійснювати заходи по залученню на споживчий ринок району товарних ресурсів шляхом проведення загальноміських і районних ярмарків за участі безпосередніх товаровиробників з регіонів України (підприємств переробної промисловості та фермерських господарств)</w:t>
            </w:r>
            <w:r w:rsidRPr="004014A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ст.23 Закону України “Про місцеві державні адміністрації”</w:t>
            </w:r>
          </w:p>
          <w:p w:rsidR="007A30B9" w:rsidRPr="004014AF" w:rsidRDefault="007A30B9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Доручення Уряду (витяги з протоколів Кабінету Міністрів України від 23.05.11 №35, від 25.05.2011 №36, від 30.05.201 № 37)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0B9" w:rsidRPr="004014AF" w:rsidRDefault="007A30B9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Щосуботи</w:t>
            </w:r>
            <w:r w:rsidRPr="004014AF">
              <w:rPr>
                <w:sz w:val="24"/>
                <w:szCs w:val="24"/>
                <w:lang w:val="uk-UA"/>
              </w:rPr>
              <w:t xml:space="preserve"> </w:t>
            </w:r>
            <w:r w:rsidRPr="004014AF">
              <w:rPr>
                <w:sz w:val="24"/>
                <w:szCs w:val="24"/>
              </w:rPr>
              <w:t>згідно з затвердженим графіком</w:t>
            </w:r>
          </w:p>
          <w:p w:rsidR="007A30B9" w:rsidRPr="004014AF" w:rsidRDefault="007A30B9" w:rsidP="00AA3BB7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9" w:rsidRPr="004014AF" w:rsidRDefault="007A30B9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Остапенко С.О.</w:t>
            </w:r>
          </w:p>
        </w:tc>
      </w:tr>
      <w:tr w:rsidR="007A30B9" w:rsidRPr="004014AF" w:rsidTr="00421EC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7D2CD3">
            <w:pPr>
              <w:tabs>
                <w:tab w:val="left" w:pos="7088"/>
              </w:tabs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>Організ</w:t>
            </w:r>
            <w:r w:rsidRPr="004014AF">
              <w:rPr>
                <w:sz w:val="24"/>
                <w:szCs w:val="24"/>
                <w:lang w:val="uk-UA"/>
              </w:rPr>
              <w:t>увати</w:t>
            </w:r>
            <w:r w:rsidRPr="004014AF">
              <w:rPr>
                <w:sz w:val="24"/>
                <w:szCs w:val="24"/>
              </w:rPr>
              <w:t xml:space="preserve"> та прийнят</w:t>
            </w:r>
            <w:r w:rsidRPr="004014AF">
              <w:rPr>
                <w:sz w:val="24"/>
                <w:szCs w:val="24"/>
                <w:lang w:val="uk-UA"/>
              </w:rPr>
              <w:t xml:space="preserve">и </w:t>
            </w:r>
            <w:r w:rsidRPr="004014AF">
              <w:rPr>
                <w:sz w:val="24"/>
                <w:szCs w:val="24"/>
              </w:rPr>
              <w:t>участ</w:t>
            </w:r>
            <w:r w:rsidRPr="004014AF">
              <w:rPr>
                <w:sz w:val="24"/>
                <w:szCs w:val="24"/>
                <w:lang w:val="uk-UA"/>
              </w:rPr>
              <w:t xml:space="preserve">ь </w:t>
            </w:r>
            <w:r w:rsidRPr="004014AF">
              <w:rPr>
                <w:sz w:val="24"/>
                <w:szCs w:val="24"/>
              </w:rPr>
              <w:t>у міському ярмарку з продажу товарів для школярів «Шкільний базар»</w:t>
            </w:r>
            <w:r w:rsidRPr="004014A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AA3BB7">
            <w:pPr>
              <w:tabs>
                <w:tab w:val="left" w:pos="7088"/>
              </w:tabs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 xml:space="preserve">Доручення КМДА  щодо підготовки та проведення щорічного міського ярмарку з продажу товарів для школярів, на вул. Хрещатик та на вул. Ревуцького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0B9" w:rsidRPr="004014AF" w:rsidRDefault="007A30B9" w:rsidP="00AA3BB7">
            <w:pPr>
              <w:tabs>
                <w:tab w:val="left" w:pos="7088"/>
              </w:tabs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Серпень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9" w:rsidRPr="004014AF" w:rsidRDefault="007A30B9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Остапенко С.О.</w:t>
            </w:r>
          </w:p>
        </w:tc>
      </w:tr>
      <w:tr w:rsidR="007A30B9" w:rsidRPr="004014AF" w:rsidTr="00421EC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AA3BB7">
            <w:pPr>
              <w:snapToGrid w:val="0"/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 xml:space="preserve">Провести інвентаризацію рекламних щитів на території району.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AA3BB7">
            <w:pPr>
              <w:snapToGrid w:val="0"/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Покращення санітарно-технічного стану та благоустрою території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0B9" w:rsidRPr="004014AF" w:rsidRDefault="007A30B9" w:rsidP="00AA3BB7">
            <w:pPr>
              <w:snapToGrid w:val="0"/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9" w:rsidRPr="004014AF" w:rsidRDefault="007A30B9" w:rsidP="00AA3BB7">
            <w:pPr>
              <w:snapToGrid w:val="0"/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Онишко В.А.</w:t>
            </w:r>
          </w:p>
        </w:tc>
      </w:tr>
      <w:tr w:rsidR="007A30B9" w:rsidRPr="004014AF" w:rsidTr="00421EC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AA3BB7">
            <w:pPr>
              <w:snapToGrid w:val="0"/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Здійснювати роботу по запобіганню утворення та ліквідації несанкціонованих звалищ будівельного  і побутового сміття  на території району.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AA3BB7">
            <w:pPr>
              <w:snapToGrid w:val="0"/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 xml:space="preserve">Правила благоустрою території у м. Києві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0B9" w:rsidRPr="004014AF" w:rsidRDefault="007A30B9" w:rsidP="00AA3BB7">
            <w:pPr>
              <w:snapToGrid w:val="0"/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9" w:rsidRPr="004014AF" w:rsidRDefault="007A30B9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  <w:lang w:val="uk-UA"/>
              </w:rPr>
              <w:t>Онишко В.А.</w:t>
            </w:r>
          </w:p>
        </w:tc>
      </w:tr>
      <w:tr w:rsidR="007A30B9" w:rsidRPr="004014AF" w:rsidTr="00421EC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AA3BB7">
            <w:pPr>
              <w:snapToGrid w:val="0"/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Провести організаційну роботу по підготовці до проведення осіннього місячника з благоустрою.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D51887">
            <w:pPr>
              <w:snapToGrid w:val="0"/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Розпорядження Київської міської державної адміністрації та Даринцької райдержадміністрації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0B9" w:rsidRPr="004014AF" w:rsidRDefault="007A30B9" w:rsidP="00AA3BB7">
            <w:pPr>
              <w:snapToGrid w:val="0"/>
              <w:spacing w:line="280" w:lineRule="exact"/>
              <w:rPr>
                <w:spacing w:val="-10"/>
                <w:sz w:val="22"/>
                <w:szCs w:val="22"/>
                <w:lang w:val="uk-UA"/>
              </w:rPr>
            </w:pPr>
            <w:r>
              <w:rPr>
                <w:spacing w:val="-10"/>
                <w:sz w:val="22"/>
                <w:szCs w:val="22"/>
                <w:lang w:val="uk-UA"/>
              </w:rPr>
              <w:t>вересень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9" w:rsidRPr="004014AF" w:rsidRDefault="007A30B9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Онишко В.А.</w:t>
            </w:r>
          </w:p>
          <w:p w:rsidR="007A30B9" w:rsidRPr="004014AF" w:rsidRDefault="007A30B9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A30B9" w:rsidRPr="004014AF" w:rsidTr="00421EC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AA3BB7">
            <w:pPr>
              <w:pStyle w:val="af3"/>
              <w:tabs>
                <w:tab w:val="clear" w:pos="4153"/>
                <w:tab w:val="clear" w:pos="8306"/>
              </w:tabs>
              <w:snapToGrid w:val="0"/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Здійснювати демонтаж незаконно встановлених тимчасових споруд.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 xml:space="preserve">Правила благоустрою території у м. Києві, протокольні доручення голови КМДА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0B9" w:rsidRPr="004014AF" w:rsidRDefault="007A30B9" w:rsidP="00AA3BB7">
            <w:pPr>
              <w:snapToGrid w:val="0"/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9" w:rsidRPr="004014AF" w:rsidRDefault="007A30B9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Онишко В.А.</w:t>
            </w:r>
          </w:p>
        </w:tc>
      </w:tr>
      <w:tr w:rsidR="007A30B9" w:rsidRPr="004014AF" w:rsidTr="00421EC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AA3BB7">
            <w:pPr>
              <w:pStyle w:val="af"/>
              <w:spacing w:before="0" w:beforeAutospacing="0" w:after="0" w:afterAutospacing="0" w:line="280" w:lineRule="exact"/>
              <w:ind w:right="57"/>
            </w:pPr>
            <w:r w:rsidRPr="004014AF">
              <w:rPr>
                <w:lang w:val="ru-RU" w:eastAsia="ar-SA"/>
              </w:rPr>
              <w:t>Проводити</w:t>
            </w:r>
            <w:r w:rsidRPr="004014AF">
              <w:t xml:space="preserve"> засідання районної громадської комісії з житлових питань.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AA3BB7">
            <w:pPr>
              <w:spacing w:line="280" w:lineRule="exact"/>
              <w:ind w:right="-6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Прийняття та затвердження відповідних рішень по квартирних питаннях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0B9" w:rsidRPr="004014AF" w:rsidRDefault="007A30B9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  <w:lang w:val="uk-UA"/>
              </w:rPr>
              <w:t xml:space="preserve">1 </w:t>
            </w:r>
            <w:r w:rsidRPr="004014AF">
              <w:rPr>
                <w:sz w:val="24"/>
                <w:szCs w:val="24"/>
              </w:rPr>
              <w:t xml:space="preserve">та </w:t>
            </w:r>
            <w:r w:rsidRPr="004014AF">
              <w:rPr>
                <w:sz w:val="24"/>
                <w:szCs w:val="24"/>
                <w:lang w:val="uk-UA"/>
              </w:rPr>
              <w:t>3</w:t>
            </w:r>
            <w:r w:rsidRPr="004014AF">
              <w:rPr>
                <w:sz w:val="24"/>
                <w:szCs w:val="24"/>
              </w:rPr>
              <w:t xml:space="preserve"> </w:t>
            </w:r>
            <w:r w:rsidRPr="004014AF">
              <w:rPr>
                <w:sz w:val="24"/>
                <w:szCs w:val="24"/>
                <w:lang w:val="uk-UA"/>
              </w:rPr>
              <w:t xml:space="preserve">понеділок </w:t>
            </w:r>
            <w:r w:rsidRPr="004014AF">
              <w:rPr>
                <w:sz w:val="24"/>
                <w:szCs w:val="24"/>
              </w:rPr>
              <w:t>місяця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9" w:rsidRPr="004014AF" w:rsidRDefault="007A30B9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Романова С.М.</w:t>
            </w:r>
          </w:p>
        </w:tc>
      </w:tr>
      <w:tr w:rsidR="007A30B9" w:rsidRPr="004014AF" w:rsidTr="00421EC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AA3BB7">
            <w:pPr>
              <w:spacing w:line="280" w:lineRule="exact"/>
              <w:ind w:right="-6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Проводити засідання комісії з оцінки вартості майна що знаходиться у власності громадянина  та з проведення щорічного моніторингу сукупного доходу громадян, які перебувають на соціальному квартирному обліку.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AA3BB7">
            <w:pPr>
              <w:spacing w:line="280" w:lineRule="exact"/>
              <w:ind w:right="-6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>Закон України «Про житловий фонд соціального призначення»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0B9" w:rsidRPr="004014AF" w:rsidRDefault="007A30B9" w:rsidP="00AA3BB7">
            <w:pPr>
              <w:spacing w:line="280" w:lineRule="exact"/>
              <w:rPr>
                <w:spacing w:val="-6"/>
                <w:sz w:val="22"/>
                <w:szCs w:val="22"/>
              </w:rPr>
            </w:pPr>
            <w:r w:rsidRPr="004014AF">
              <w:rPr>
                <w:spacing w:val="-6"/>
                <w:sz w:val="22"/>
                <w:szCs w:val="22"/>
              </w:rPr>
              <w:t>По мірі надходження заяв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9" w:rsidRPr="004014AF" w:rsidRDefault="007A30B9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Романова С.М.</w:t>
            </w:r>
          </w:p>
        </w:tc>
      </w:tr>
      <w:tr w:rsidR="007A30B9" w:rsidRPr="004014AF" w:rsidTr="00421EC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AA3BB7">
            <w:pPr>
              <w:spacing w:line="280" w:lineRule="exact"/>
              <w:ind w:right="-6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lastRenderedPageBreak/>
              <w:t>Формувати списки громадян, які мають право на отримання житла із фонду соціального призначення та бажаючих придбати житлову площу за програмами: 50х50, 60х40, 70х30.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AA3BB7">
            <w:pPr>
              <w:spacing w:line="280" w:lineRule="exact"/>
              <w:ind w:right="-6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>Закон України «Про житловий фонд соціального призначення»</w:t>
            </w:r>
            <w:r w:rsidRPr="004014AF">
              <w:rPr>
                <w:sz w:val="24"/>
                <w:szCs w:val="24"/>
                <w:lang w:val="uk-UA"/>
              </w:rPr>
              <w:t>,</w:t>
            </w:r>
          </w:p>
          <w:p w:rsidR="007A30B9" w:rsidRPr="004014AF" w:rsidRDefault="007A30B9" w:rsidP="00127170">
            <w:pPr>
              <w:spacing w:line="280" w:lineRule="exact"/>
              <w:ind w:right="-6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Роз</w:t>
            </w:r>
            <w:r w:rsidRPr="004014AF">
              <w:rPr>
                <w:sz w:val="24"/>
                <w:szCs w:val="24"/>
              </w:rPr>
              <w:t>порядження КМДА «Про розподіл  загальної площі квартир у жилих будинках»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0B9" w:rsidRPr="004014AF" w:rsidRDefault="007A30B9" w:rsidP="00AA3BB7">
            <w:pPr>
              <w:spacing w:line="280" w:lineRule="exact"/>
              <w:ind w:right="-67" w:firstLine="34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Щовівторка,</w:t>
            </w:r>
          </w:p>
          <w:p w:rsidR="007A30B9" w:rsidRPr="004014AF" w:rsidRDefault="007A30B9" w:rsidP="00AA3BB7">
            <w:pPr>
              <w:spacing w:line="280" w:lineRule="exact"/>
              <w:ind w:right="-67" w:firstLine="34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щочетверга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9" w:rsidRPr="004014AF" w:rsidRDefault="007A30B9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Романова С.М.</w:t>
            </w:r>
          </w:p>
        </w:tc>
      </w:tr>
      <w:tr w:rsidR="007A30B9" w:rsidRPr="004014AF" w:rsidTr="00421EC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AA3BB7">
            <w:pPr>
              <w:spacing w:line="280" w:lineRule="exact"/>
              <w:ind w:right="-6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Здійснювати облік надходження в район жилої площі з квартирного управління в новобудовах, за рахунок поточного звільнення та з фонду соціального житла.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AA3BB7">
            <w:pPr>
              <w:spacing w:line="280" w:lineRule="exact"/>
              <w:ind w:right="-154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 xml:space="preserve">Розпорядження КМДА «Про розподіл загальної площі квартир у жилих будинках», </w:t>
            </w:r>
            <w:r w:rsidRPr="004014AF">
              <w:rPr>
                <w:sz w:val="24"/>
                <w:szCs w:val="24"/>
              </w:rPr>
              <w:t xml:space="preserve">Закону </w:t>
            </w:r>
            <w:r w:rsidRPr="004014AF">
              <w:rPr>
                <w:sz w:val="24"/>
                <w:szCs w:val="24"/>
                <w:lang w:val="uk-UA"/>
              </w:rPr>
              <w:t xml:space="preserve">України </w:t>
            </w:r>
            <w:r w:rsidRPr="004014AF">
              <w:rPr>
                <w:sz w:val="24"/>
                <w:szCs w:val="24"/>
              </w:rPr>
              <w:t>«Про житловий фонд соціального призначення»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0B9" w:rsidRPr="004014AF" w:rsidRDefault="007A30B9" w:rsidP="00AA3BB7">
            <w:pPr>
              <w:pStyle w:val="a3"/>
              <w:tabs>
                <w:tab w:val="left" w:pos="708"/>
              </w:tabs>
              <w:spacing w:line="280" w:lineRule="exact"/>
              <w:rPr>
                <w:szCs w:val="24"/>
              </w:rPr>
            </w:pPr>
            <w:r w:rsidRPr="004014AF">
              <w:rPr>
                <w:szCs w:val="24"/>
              </w:rPr>
              <w:t>Постійно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9" w:rsidRPr="004014AF" w:rsidRDefault="007A30B9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Романова С.М.</w:t>
            </w:r>
          </w:p>
        </w:tc>
      </w:tr>
      <w:tr w:rsidR="007A30B9" w:rsidRPr="004014AF" w:rsidTr="00421EC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AA3BB7">
            <w:pPr>
              <w:spacing w:line="280" w:lineRule="exact"/>
              <w:ind w:right="-6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Забезпечити житлом одну родину матері-героїні.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AA3BB7">
            <w:pPr>
              <w:spacing w:line="280" w:lineRule="exact"/>
              <w:ind w:left="34" w:right="-6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Забезпечення конституційних прав громадян на житло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0B9" w:rsidRPr="004014AF" w:rsidRDefault="007A30B9" w:rsidP="00AA3BB7">
            <w:pPr>
              <w:pStyle w:val="a3"/>
              <w:tabs>
                <w:tab w:val="left" w:pos="708"/>
              </w:tabs>
              <w:spacing w:line="280" w:lineRule="exact"/>
              <w:rPr>
                <w:szCs w:val="24"/>
              </w:rPr>
            </w:pPr>
            <w:r w:rsidRPr="004014AF">
              <w:rPr>
                <w:szCs w:val="24"/>
              </w:rPr>
              <w:t>До 28.07.2014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9" w:rsidRPr="004014AF" w:rsidRDefault="007A30B9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Романова С.М.</w:t>
            </w:r>
          </w:p>
        </w:tc>
      </w:tr>
      <w:tr w:rsidR="007A30B9" w:rsidRPr="004014AF" w:rsidTr="00421EC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AA3BB7">
            <w:pPr>
              <w:spacing w:line="280" w:lineRule="exact"/>
              <w:ind w:right="-6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Поліпшити житлові умови дитині-сироті.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AA3BB7">
            <w:pPr>
              <w:spacing w:line="280" w:lineRule="exact"/>
              <w:ind w:left="34" w:right="-6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Забезпечення конституційних прав громадян на житло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0B9" w:rsidRPr="004014AF" w:rsidRDefault="007A30B9" w:rsidP="00AA3BB7">
            <w:pPr>
              <w:pStyle w:val="a3"/>
              <w:tabs>
                <w:tab w:val="left" w:pos="708"/>
              </w:tabs>
              <w:spacing w:line="280" w:lineRule="exact"/>
              <w:rPr>
                <w:szCs w:val="24"/>
              </w:rPr>
            </w:pPr>
            <w:r w:rsidRPr="004014AF">
              <w:rPr>
                <w:szCs w:val="24"/>
              </w:rPr>
              <w:t>До 20.08.2014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9" w:rsidRPr="004014AF" w:rsidRDefault="007A30B9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Романова С.М.</w:t>
            </w:r>
          </w:p>
        </w:tc>
      </w:tr>
      <w:tr w:rsidR="007A30B9" w:rsidRPr="004014AF" w:rsidTr="00421EC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7A30B9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Забезпечити житлом двох інвалідів війни 1 групи, одного учасника бойових дій, що має поранення та інваліда війни, інтернаціоналіста.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AA3BB7">
            <w:pPr>
              <w:spacing w:line="280" w:lineRule="exact"/>
              <w:ind w:left="34" w:right="-6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Забезпечення конституційних прав громадян на житло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0B9" w:rsidRPr="004014AF" w:rsidRDefault="007A30B9" w:rsidP="00AA3BB7">
            <w:pPr>
              <w:pStyle w:val="a3"/>
              <w:tabs>
                <w:tab w:val="left" w:pos="708"/>
              </w:tabs>
              <w:spacing w:line="280" w:lineRule="exact"/>
              <w:rPr>
                <w:szCs w:val="24"/>
              </w:rPr>
            </w:pPr>
            <w:r w:rsidRPr="004014AF">
              <w:rPr>
                <w:szCs w:val="24"/>
              </w:rPr>
              <w:t>До 28.07.2014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9" w:rsidRPr="004014AF" w:rsidRDefault="007A30B9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Романова С.М.</w:t>
            </w:r>
          </w:p>
        </w:tc>
      </w:tr>
      <w:tr w:rsidR="007A30B9" w:rsidRPr="004014AF" w:rsidTr="00421EC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AA3BB7">
            <w:pPr>
              <w:pStyle w:val="af"/>
              <w:tabs>
                <w:tab w:val="left" w:pos="7131"/>
              </w:tabs>
              <w:spacing w:before="0" w:beforeAutospacing="0" w:after="0" w:afterAutospacing="0" w:line="280" w:lineRule="exact"/>
              <w:ind w:right="34"/>
            </w:pPr>
            <w:r w:rsidRPr="004014AF">
              <w:t>Організувати та провести заходи щодо відзначення в Дарницькому районі м. Києва</w:t>
            </w:r>
            <w:r w:rsidRPr="004014AF">
              <w:rPr>
                <w:bCs/>
                <w:color w:val="210D18"/>
                <w:shd w:val="clear" w:color="auto" w:fill="FFFFFF"/>
              </w:rPr>
              <w:t xml:space="preserve"> Дня хрещення Київської Русі – України</w:t>
            </w:r>
            <w:r w:rsidRPr="004014AF">
              <w:rPr>
                <w:rStyle w:val="apple-converted-space"/>
                <w:color w:val="210D18"/>
                <w:shd w:val="clear" w:color="auto" w:fill="FFFFFF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AA3BB7">
            <w:pPr>
              <w:pStyle w:val="HTM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4AF">
              <w:rPr>
                <w:rFonts w:ascii="Times New Roman" w:hAnsi="Times New Roman" w:cs="Times New Roman"/>
                <w:sz w:val="24"/>
                <w:szCs w:val="24"/>
              </w:rPr>
              <w:t>На виконання Указу Президента України від 21.01.2013 № 34/2013 «Питання організації та проведення заходів з відзначення в Україні 1025-річчя хрещення Київської Русі»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0B9" w:rsidRPr="004014AF" w:rsidRDefault="007A30B9" w:rsidP="00AA3BB7">
            <w:pPr>
              <w:pStyle w:val="a3"/>
              <w:tabs>
                <w:tab w:val="left" w:pos="708"/>
              </w:tabs>
              <w:spacing w:line="280" w:lineRule="exact"/>
              <w:rPr>
                <w:szCs w:val="24"/>
              </w:rPr>
            </w:pPr>
            <w:r w:rsidRPr="004014AF">
              <w:rPr>
                <w:szCs w:val="24"/>
              </w:rPr>
              <w:t xml:space="preserve">Липень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9" w:rsidRDefault="007A30B9" w:rsidP="00AA3BB7">
            <w:pPr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 xml:space="preserve">Адаменко С.Г. </w:t>
            </w:r>
          </w:p>
          <w:p w:rsidR="003171EE" w:rsidRPr="004014AF" w:rsidRDefault="003171EE" w:rsidP="00AA3BB7">
            <w:pPr>
              <w:spacing w:line="280" w:lineRule="exact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Лузя Ю.К.</w:t>
            </w:r>
          </w:p>
        </w:tc>
      </w:tr>
      <w:tr w:rsidR="007A30B9" w:rsidRPr="004014AF" w:rsidTr="00421EC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Проведення заходів до Дня Державного Прапора України та Дня незалежності України.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30B9" w:rsidRPr="004014AF" w:rsidRDefault="007A30B9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На виконання розпорядження КМУ від 19.06.2013 № 478-р «Про затвердження плану заходів з підготовки та відзначення 22-ї річниці незалежності України»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0B9" w:rsidRPr="004014AF" w:rsidRDefault="007A30B9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23</w:t>
            </w:r>
            <w:r w:rsidRPr="004014AF">
              <w:rPr>
                <w:sz w:val="24"/>
                <w:szCs w:val="24"/>
                <w:lang w:val="uk-UA"/>
              </w:rPr>
              <w:t>.08.2014</w:t>
            </w:r>
            <w:r w:rsidRPr="004014AF">
              <w:rPr>
                <w:sz w:val="24"/>
                <w:szCs w:val="24"/>
              </w:rPr>
              <w:t>-</w:t>
            </w:r>
          </w:p>
          <w:p w:rsidR="007A30B9" w:rsidRPr="004014AF" w:rsidRDefault="007A30B9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>24.08.201</w:t>
            </w:r>
            <w:r w:rsidRPr="004014A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B9" w:rsidRDefault="007A30B9" w:rsidP="00AA3BB7">
            <w:pPr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 xml:space="preserve">Адаменко С.Г. </w:t>
            </w:r>
          </w:p>
          <w:p w:rsidR="003171EE" w:rsidRPr="004014AF" w:rsidRDefault="003171EE" w:rsidP="00AA3BB7">
            <w:pPr>
              <w:spacing w:line="280" w:lineRule="exact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Лузя Ю.К.</w:t>
            </w:r>
          </w:p>
        </w:tc>
      </w:tr>
      <w:tr w:rsidR="00FE7520" w:rsidRPr="004014AF" w:rsidTr="00421EC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0201E9">
            <w:pPr>
              <w:pStyle w:val="af"/>
              <w:tabs>
                <w:tab w:val="left" w:pos="7131"/>
              </w:tabs>
              <w:spacing w:before="0" w:beforeAutospacing="0" w:after="0" w:afterAutospacing="0" w:line="280" w:lineRule="exact"/>
              <w:ind w:right="34"/>
            </w:pPr>
            <w:r w:rsidRPr="004014AF">
              <w:t>Провести спільну нараду з головами ветеранських громадських організацій району, ОСН, керівниками структурних підрозділів щодо відзначення Дня партизанської слави.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FE7520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ЗУ «Про об’єднання громадян»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4014AF">
              <w:rPr>
                <w:sz w:val="24"/>
                <w:szCs w:val="24"/>
              </w:rPr>
              <w:t xml:space="preserve">Указ Президента України № </w:t>
            </w:r>
            <w:r w:rsidRPr="00FE7520">
              <w:rPr>
                <w:sz w:val="24"/>
                <w:szCs w:val="24"/>
              </w:rPr>
              <w:t xml:space="preserve">1020/2001 </w:t>
            </w:r>
            <w:r w:rsidRPr="004014AF">
              <w:rPr>
                <w:sz w:val="24"/>
                <w:szCs w:val="24"/>
              </w:rPr>
              <w:t xml:space="preserve">від 30.10.2001 «Про </w:t>
            </w:r>
            <w:r w:rsidRPr="00FE7520">
              <w:rPr>
                <w:sz w:val="24"/>
                <w:szCs w:val="24"/>
              </w:rPr>
              <w:t xml:space="preserve"> День партизанської слави»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0201E9">
            <w:pPr>
              <w:pStyle w:val="a3"/>
              <w:tabs>
                <w:tab w:val="left" w:pos="708"/>
              </w:tabs>
              <w:spacing w:line="280" w:lineRule="exact"/>
              <w:rPr>
                <w:szCs w:val="24"/>
              </w:rPr>
            </w:pPr>
            <w:r w:rsidRPr="004014AF">
              <w:rPr>
                <w:szCs w:val="24"/>
              </w:rPr>
              <w:t>08.09.2014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0201E9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 xml:space="preserve">Адаменко С.Г. </w:t>
            </w:r>
          </w:p>
        </w:tc>
      </w:tr>
      <w:tr w:rsidR="00FE7520" w:rsidRPr="004014AF" w:rsidTr="00421EC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>Проведення в Дарницькому районі м. Києва Дня партизанської слави</w:t>
            </w:r>
            <w:r w:rsidRPr="004014A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 xml:space="preserve">На виконання Указу Президента України № </w:t>
            </w:r>
            <w:r w:rsidRPr="004014AF">
              <w:rPr>
                <w:bCs/>
                <w:sz w:val="24"/>
                <w:szCs w:val="24"/>
                <w:lang w:eastAsia="uk-UA"/>
              </w:rPr>
              <w:t>1020/2001</w:t>
            </w:r>
            <w:r w:rsidRPr="004014AF">
              <w:rPr>
                <w:sz w:val="24"/>
                <w:szCs w:val="24"/>
                <w:lang w:val="uk-UA" w:eastAsia="uk-UA"/>
              </w:rPr>
              <w:t xml:space="preserve"> </w:t>
            </w:r>
            <w:r w:rsidRPr="004014AF">
              <w:rPr>
                <w:sz w:val="24"/>
                <w:szCs w:val="24"/>
                <w:lang w:eastAsia="uk-UA"/>
              </w:rPr>
              <w:t xml:space="preserve">від 30.10.2001 «Про </w:t>
            </w:r>
            <w:r w:rsidRPr="004014AF">
              <w:rPr>
                <w:bCs/>
                <w:sz w:val="24"/>
                <w:szCs w:val="24"/>
                <w:lang w:eastAsia="uk-UA"/>
              </w:rPr>
              <w:t xml:space="preserve"> День партизанської слави»</w:t>
            </w:r>
            <w:r w:rsidRPr="00401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>22.09.201</w:t>
            </w:r>
            <w:r w:rsidRPr="004014A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Default="00FE7520" w:rsidP="00AA3BB7">
            <w:pPr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Адаменко С.Г.</w:t>
            </w:r>
          </w:p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Лузя Ю.К.</w:t>
            </w: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FE7520" w:rsidRPr="004014AF" w:rsidTr="00421EC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pStyle w:val="af"/>
              <w:tabs>
                <w:tab w:val="left" w:pos="7131"/>
              </w:tabs>
              <w:spacing w:before="0" w:beforeAutospacing="0" w:after="0" w:afterAutospacing="0" w:line="280" w:lineRule="exact"/>
              <w:ind w:right="34"/>
            </w:pPr>
            <w:r w:rsidRPr="004014AF">
              <w:t>Провести нараду з головами органів самоорганізації населення району з проблемних питань їх діяльності.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ind w:right="-154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>ЗУ «Про об’єднання громадян»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pStyle w:val="a3"/>
              <w:tabs>
                <w:tab w:val="left" w:pos="708"/>
              </w:tabs>
              <w:spacing w:line="280" w:lineRule="exact"/>
              <w:rPr>
                <w:szCs w:val="24"/>
              </w:rPr>
            </w:pPr>
            <w:r w:rsidRPr="004014AF">
              <w:rPr>
                <w:szCs w:val="24"/>
              </w:rPr>
              <w:t>Вересень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 xml:space="preserve">Адаменко С.Г. </w:t>
            </w:r>
          </w:p>
        </w:tc>
      </w:tr>
      <w:tr w:rsidR="00FE7520" w:rsidRPr="004014AF" w:rsidTr="00421EC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pStyle w:val="af"/>
              <w:tabs>
                <w:tab w:val="left" w:pos="7131"/>
              </w:tabs>
              <w:spacing w:before="0" w:beforeAutospacing="0" w:after="0" w:afterAutospacing="0" w:line="280" w:lineRule="exact"/>
              <w:ind w:right="34"/>
            </w:pPr>
            <w:r w:rsidRPr="004014AF">
              <w:t>Проводити засідання Громадської ради при Дарницькій районній в м.Києві державній адміністрації.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pStyle w:val="af"/>
              <w:tabs>
                <w:tab w:val="left" w:pos="7131"/>
              </w:tabs>
              <w:spacing w:before="0" w:beforeAutospacing="0" w:after="0" w:afterAutospacing="0" w:line="280" w:lineRule="exact"/>
              <w:ind w:right="34"/>
            </w:pPr>
            <w:r w:rsidRPr="004014AF">
              <w:t>ПостановаКМУ від 03.11.2010 № 996 «Про забезпечення участі громадськості у формуванні та реалізації державної політики»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pStyle w:val="af"/>
              <w:spacing w:before="0" w:beforeAutospacing="0" w:after="0" w:afterAutospacing="0" w:line="280" w:lineRule="exact"/>
              <w:rPr>
                <w:spacing w:val="-10"/>
                <w:sz w:val="22"/>
                <w:szCs w:val="22"/>
              </w:rPr>
            </w:pPr>
            <w:r w:rsidRPr="004014AF">
              <w:rPr>
                <w:spacing w:val="-10"/>
                <w:sz w:val="22"/>
                <w:szCs w:val="22"/>
              </w:rPr>
              <w:t xml:space="preserve">Щоквартально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 xml:space="preserve">Адаменко С.Г. </w:t>
            </w:r>
          </w:p>
        </w:tc>
      </w:tr>
      <w:tr w:rsidR="00FE7520" w:rsidRPr="004014AF" w:rsidTr="00421EC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  <w:lang w:val="uk-UA" w:eastAsia="uk-UA"/>
              </w:rPr>
              <w:lastRenderedPageBreak/>
              <w:t>Забезпечити висвітлення діяльності районної влади на офіційному Веб-сайті Дарницької районної в місті Києві державної адміністрації (darn.kievcity.gov.ua).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pStyle w:val="HTM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4AF">
              <w:rPr>
                <w:rFonts w:ascii="Times New Roman" w:hAnsi="Times New Roman" w:cs="Times New Roman"/>
                <w:sz w:val="24"/>
                <w:szCs w:val="24"/>
              </w:rPr>
              <w:t>ЗУ від 23.09.1997 № 539/97–ВР «Про порядок висвітлення діяльності органів державної влади  та органів місцевого самоврядування в Україні засобами масової інформації»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pStyle w:val="a3"/>
              <w:tabs>
                <w:tab w:val="left" w:pos="708"/>
              </w:tabs>
              <w:spacing w:line="280" w:lineRule="exact"/>
              <w:rPr>
                <w:szCs w:val="24"/>
              </w:rPr>
            </w:pPr>
            <w:r w:rsidRPr="004014AF">
              <w:rPr>
                <w:bCs/>
                <w:color w:val="000000"/>
                <w:szCs w:val="24"/>
              </w:rPr>
              <w:t>Постійно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Адаменко С.Г. Діденко В.Г.</w:t>
            </w:r>
          </w:p>
        </w:tc>
      </w:tr>
      <w:tr w:rsidR="00FE7520" w:rsidRPr="004014AF" w:rsidTr="00421EC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tabs>
                <w:tab w:val="left" w:pos="5103"/>
              </w:tabs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Проведення Днів інформування населення.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tabs>
                <w:tab w:val="left" w:pos="5103"/>
              </w:tabs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 xml:space="preserve">На виконання Постанови КМУ </w:t>
            </w:r>
            <w:bookmarkStart w:id="0" w:name="o2"/>
            <w:bookmarkEnd w:id="0"/>
            <w:r w:rsidRPr="004014AF">
              <w:rPr>
                <w:bCs/>
                <w:sz w:val="24"/>
                <w:szCs w:val="24"/>
                <w:lang w:val="uk-UA"/>
              </w:rPr>
              <w:t xml:space="preserve">від 03.11.2010 N 996 </w:t>
            </w:r>
            <w:r w:rsidRPr="004014AF">
              <w:rPr>
                <w:bCs/>
                <w:sz w:val="24"/>
                <w:szCs w:val="24"/>
                <w:lang w:val="uk-UA"/>
              </w:rPr>
              <w:br/>
            </w:r>
            <w:bookmarkStart w:id="1" w:name="o3"/>
            <w:bookmarkEnd w:id="1"/>
            <w:r w:rsidRPr="004014AF">
              <w:rPr>
                <w:bCs/>
                <w:sz w:val="24"/>
                <w:szCs w:val="24"/>
                <w:lang w:val="uk-UA"/>
              </w:rPr>
              <w:t>«</w:t>
            </w:r>
            <w:r w:rsidRPr="004014AF">
              <w:rPr>
                <w:sz w:val="24"/>
                <w:szCs w:val="24"/>
                <w:lang w:val="uk-UA"/>
              </w:rPr>
              <w:t>Про забезпечення участі громадськості  у формуванні та реалізації державної політики»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pStyle w:val="3"/>
              <w:tabs>
                <w:tab w:val="left" w:pos="5103"/>
              </w:tabs>
              <w:spacing w:line="280" w:lineRule="exact"/>
              <w:rPr>
                <w:spacing w:val="-10"/>
                <w:sz w:val="22"/>
                <w:szCs w:val="22"/>
              </w:rPr>
            </w:pPr>
            <w:r w:rsidRPr="004014AF">
              <w:rPr>
                <w:spacing w:val="-10"/>
                <w:sz w:val="22"/>
                <w:szCs w:val="22"/>
              </w:rPr>
              <w:t xml:space="preserve">Щоквартально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Адаменко С.Г.</w:t>
            </w:r>
          </w:p>
        </w:tc>
      </w:tr>
      <w:tr w:rsidR="00FE7520" w:rsidRPr="004014AF" w:rsidTr="00421EC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520" w:rsidRPr="004014AF" w:rsidRDefault="00FE7520" w:rsidP="00170292">
            <w:pPr>
              <w:spacing w:line="280" w:lineRule="exact"/>
              <w:ind w:right="57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  <w:lang w:val="uk-UA"/>
              </w:rPr>
              <w:t xml:space="preserve">Здійснювати контролю за </w:t>
            </w:r>
            <w:r w:rsidRPr="004014AF">
              <w:rPr>
                <w:sz w:val="24"/>
                <w:szCs w:val="24"/>
              </w:rPr>
              <w:t xml:space="preserve"> робот</w:t>
            </w:r>
            <w:r w:rsidRPr="004014AF">
              <w:rPr>
                <w:sz w:val="24"/>
                <w:szCs w:val="24"/>
                <w:lang w:val="uk-UA"/>
              </w:rPr>
              <w:t>ою</w:t>
            </w:r>
            <w:r w:rsidRPr="004014AF">
              <w:rPr>
                <w:sz w:val="24"/>
                <w:szCs w:val="24"/>
              </w:rPr>
              <w:t xml:space="preserve"> </w:t>
            </w:r>
            <w:r w:rsidRPr="004014AF">
              <w:rPr>
                <w:sz w:val="24"/>
                <w:szCs w:val="24"/>
                <w:lang w:val="uk-UA"/>
              </w:rPr>
              <w:t xml:space="preserve">комунальних підприємств </w:t>
            </w:r>
            <w:r w:rsidRPr="004014AF">
              <w:rPr>
                <w:sz w:val="24"/>
                <w:szCs w:val="24"/>
              </w:rPr>
              <w:t xml:space="preserve"> та комунальних служб району по забезпеченню безперебійної роботи інженерного обладнання та належного санітарного стану житлових будинків.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6865C6">
            <w:pPr>
              <w:spacing w:line="280" w:lineRule="exact"/>
              <w:ind w:right="-67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  <w:lang w:val="uk-UA"/>
              </w:rPr>
              <w:t>Згідно</w:t>
            </w:r>
            <w:r w:rsidRPr="004014AF">
              <w:rPr>
                <w:sz w:val="24"/>
                <w:szCs w:val="24"/>
              </w:rPr>
              <w:t xml:space="preserve"> з Положенням про управління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ind w:right="-12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Постійно</w:t>
            </w:r>
            <w:r w:rsidRPr="004014AF">
              <w:rPr>
                <w:sz w:val="24"/>
                <w:szCs w:val="24"/>
                <w:lang w:val="uk-UA"/>
              </w:rPr>
              <w:t>,</w:t>
            </w:r>
            <w:r w:rsidRPr="004014AF">
              <w:rPr>
                <w:sz w:val="24"/>
                <w:szCs w:val="24"/>
              </w:rPr>
              <w:t xml:space="preserve"> протягом кварталу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Шумаков А.В.</w:t>
            </w:r>
          </w:p>
        </w:tc>
      </w:tr>
      <w:tr w:rsidR="00FE7520" w:rsidRPr="004014AF" w:rsidTr="00421EC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ind w:right="55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Здійснювати цілеспрямовану роботу по  проведенню житлової реформи у житловому господарстві.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ind w:right="-67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Указ Президента від 19.10.1999 №1351/99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Шумаков</w:t>
            </w:r>
            <w:r w:rsidRPr="004014AF">
              <w:rPr>
                <w:sz w:val="24"/>
                <w:szCs w:val="24"/>
              </w:rPr>
              <w:t xml:space="preserve"> В.А.</w:t>
            </w:r>
          </w:p>
        </w:tc>
      </w:tr>
      <w:tr w:rsidR="00FE7520" w:rsidRPr="004014AF" w:rsidTr="00421EC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Проводити роботу щодо створення</w:t>
            </w:r>
            <w:r w:rsidRPr="004014AF">
              <w:rPr>
                <w:sz w:val="24"/>
                <w:szCs w:val="24"/>
              </w:rPr>
              <w:t xml:space="preserve"> ОСББ в житлових будинках Дарницького району м. Києва</w:t>
            </w:r>
            <w:r w:rsidRPr="004014A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ind w:right="-67"/>
              <w:rPr>
                <w:sz w:val="24"/>
                <w:szCs w:val="24"/>
                <w:lang w:val="uk-UA"/>
              </w:rPr>
            </w:pPr>
            <w:r w:rsidRPr="00016EA5">
              <w:rPr>
                <w:sz w:val="24"/>
                <w:szCs w:val="24"/>
                <w:lang w:val="uk-UA"/>
              </w:rPr>
              <w:t>Протокольні доручення К</w:t>
            </w:r>
            <w:r w:rsidRPr="004014AF">
              <w:rPr>
                <w:sz w:val="24"/>
                <w:szCs w:val="24"/>
                <w:lang w:val="uk-UA"/>
              </w:rPr>
              <w:t>иївської міської державної адміністрації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  <w:lang w:val="uk-UA"/>
              </w:rPr>
              <w:t>Протягом</w:t>
            </w:r>
            <w:r w:rsidRPr="004014AF">
              <w:rPr>
                <w:sz w:val="24"/>
                <w:szCs w:val="24"/>
              </w:rPr>
              <w:t xml:space="preserve"> </w:t>
            </w:r>
            <w:r w:rsidRPr="004014AF">
              <w:rPr>
                <w:sz w:val="24"/>
                <w:szCs w:val="24"/>
                <w:lang w:val="uk-UA"/>
              </w:rPr>
              <w:t>кварталу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Шумаков А.В.</w:t>
            </w:r>
          </w:p>
        </w:tc>
      </w:tr>
      <w:tr w:rsidR="00FE7520" w:rsidRPr="004014AF" w:rsidTr="006865C6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7520" w:rsidRPr="004014AF" w:rsidRDefault="00FE7520" w:rsidP="00AA3BB7">
            <w:pPr>
              <w:spacing w:line="280" w:lineRule="exact"/>
              <w:ind w:right="55"/>
              <w:jc w:val="both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>Підготовка проекту Програми капітального ремонту, заміни та модернізації ліфтів житлового фонду Дарницького району м. Києва</w:t>
            </w:r>
            <w:r w:rsidRPr="004014A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6865C6">
            <w:pPr>
              <w:spacing w:line="280" w:lineRule="exact"/>
              <w:ind w:right="-172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Розпорядження КМДА</w:t>
            </w:r>
          </w:p>
          <w:p w:rsidR="00FE7520" w:rsidRPr="004014AF" w:rsidRDefault="00FE7520" w:rsidP="006865C6">
            <w:pPr>
              <w:spacing w:line="280" w:lineRule="exact"/>
              <w:ind w:right="-172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 xml:space="preserve">Протягом кварталу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Шумаков А.В.</w:t>
            </w:r>
          </w:p>
        </w:tc>
      </w:tr>
      <w:tr w:rsidR="00FE7520" w:rsidRPr="004014AF" w:rsidTr="00421EC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ind w:right="14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>Здійснювати контроль за станом експлуатації та утримання житлового фонду незалежно від форм власності</w:t>
            </w:r>
            <w:r w:rsidRPr="004014A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6865C6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Згідно з Положенням</w:t>
            </w:r>
            <w:r w:rsidRPr="004014AF">
              <w:rPr>
                <w:sz w:val="24"/>
                <w:szCs w:val="24"/>
                <w:lang w:val="uk-UA"/>
              </w:rPr>
              <w:t xml:space="preserve"> </w:t>
            </w:r>
            <w:r w:rsidRPr="004014AF">
              <w:rPr>
                <w:sz w:val="24"/>
                <w:szCs w:val="24"/>
              </w:rPr>
              <w:t>про управління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ind w:right="-172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Постійно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Шумаков</w:t>
            </w:r>
            <w:r w:rsidRPr="004014AF">
              <w:rPr>
                <w:sz w:val="24"/>
                <w:szCs w:val="24"/>
              </w:rPr>
              <w:t xml:space="preserve"> В.А.</w:t>
            </w:r>
          </w:p>
        </w:tc>
      </w:tr>
      <w:tr w:rsidR="00FE7520" w:rsidRPr="004014AF" w:rsidTr="00421EC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 xml:space="preserve">Проводити роботу щодо </w:t>
            </w:r>
            <w:r w:rsidRPr="004014AF">
              <w:rPr>
                <w:sz w:val="24"/>
                <w:szCs w:val="24"/>
              </w:rPr>
              <w:t>впровадження у Дарницькому районі м. Києві технології роздільного збирання твердих побутових відходів</w:t>
            </w:r>
            <w:r w:rsidRPr="004014A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016EA5" w:rsidRDefault="00FE7520" w:rsidP="004014AF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016EA5">
              <w:rPr>
                <w:sz w:val="24"/>
                <w:szCs w:val="24"/>
                <w:lang w:val="uk-UA"/>
              </w:rPr>
              <w:t>Згідно з дорученням К</w:t>
            </w:r>
            <w:r w:rsidRPr="004014AF">
              <w:rPr>
                <w:sz w:val="24"/>
                <w:szCs w:val="24"/>
                <w:lang w:val="uk-UA"/>
              </w:rPr>
              <w:t xml:space="preserve">иївської </w:t>
            </w:r>
            <w:r w:rsidRPr="00016EA5">
              <w:rPr>
                <w:sz w:val="24"/>
                <w:szCs w:val="24"/>
                <w:lang w:val="uk-UA"/>
              </w:rPr>
              <w:t>міської</w:t>
            </w:r>
            <w:r w:rsidRPr="004014AF">
              <w:rPr>
                <w:sz w:val="24"/>
                <w:szCs w:val="24"/>
                <w:lang w:val="uk-UA"/>
              </w:rPr>
              <w:t xml:space="preserve"> державної адміністрації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ind w:right="-172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 xml:space="preserve">Протягом </w:t>
            </w:r>
            <w:r w:rsidRPr="004014AF">
              <w:rPr>
                <w:sz w:val="24"/>
                <w:szCs w:val="24"/>
              </w:rPr>
              <w:t>квартал</w:t>
            </w:r>
            <w:r w:rsidRPr="004014AF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Шумаков</w:t>
            </w:r>
            <w:r w:rsidRPr="004014AF">
              <w:rPr>
                <w:sz w:val="24"/>
                <w:szCs w:val="24"/>
              </w:rPr>
              <w:t xml:space="preserve"> В.А.</w:t>
            </w:r>
          </w:p>
        </w:tc>
      </w:tr>
      <w:tr w:rsidR="00FE7520" w:rsidRPr="004014AF" w:rsidTr="00421EC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tabs>
                <w:tab w:val="left" w:pos="5103"/>
              </w:tabs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 xml:space="preserve">Здійснювати забезпечення реалізації Програми економічного та соціального розвитку м. Києва на 2014 рік по об’єктах, де Дарницька райдержадміністрація м. Києва виступає замовником.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tabs>
                <w:tab w:val="left" w:pos="5103"/>
              </w:tabs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Відповідно до Положення про відділ будівництва, архітектури та землекористування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pStyle w:val="a3"/>
              <w:tabs>
                <w:tab w:val="left" w:pos="708"/>
              </w:tabs>
              <w:spacing w:line="280" w:lineRule="exact"/>
              <w:rPr>
                <w:szCs w:val="24"/>
                <w:lang w:val="ru-RU"/>
              </w:rPr>
            </w:pPr>
            <w:r w:rsidRPr="004014AF">
              <w:rPr>
                <w:szCs w:val="24"/>
                <w:lang w:val="ru-RU"/>
              </w:rPr>
              <w:t>Протягом кварталу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tabs>
                <w:tab w:val="left" w:pos="5103"/>
              </w:tabs>
              <w:spacing w:line="280" w:lineRule="exact"/>
              <w:jc w:val="both"/>
              <w:rPr>
                <w:spacing w:val="-10"/>
                <w:sz w:val="24"/>
                <w:szCs w:val="24"/>
              </w:rPr>
            </w:pPr>
            <w:r w:rsidRPr="004014AF">
              <w:rPr>
                <w:bCs/>
                <w:color w:val="000000"/>
                <w:spacing w:val="-10"/>
                <w:sz w:val="24"/>
                <w:szCs w:val="24"/>
                <w:lang w:val="uk-UA"/>
              </w:rPr>
              <w:t>Галіневська О.В.</w:t>
            </w:r>
          </w:p>
        </w:tc>
      </w:tr>
      <w:tr w:rsidR="00FE7520" w:rsidRPr="004014AF" w:rsidTr="00421EC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tabs>
                <w:tab w:val="left" w:pos="5103"/>
              </w:tabs>
              <w:spacing w:line="280" w:lineRule="exact"/>
              <w:ind w:right="57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Координувати будівництво об’єктів передбачених Програмою економічного та соціального розвитку м. Києва.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Відповідно до Програми економічного та соціального розвитку м. Києва на 2014 рік на виконання ст.25 ЗУ “Про столицю України – місто-герой Київ”, “Про місцеві державні адміністрації”</w:t>
            </w:r>
            <w:r w:rsidRPr="004014AF">
              <w:rPr>
                <w:sz w:val="24"/>
                <w:szCs w:val="24"/>
                <w:lang w:val="uk-UA"/>
              </w:rPr>
              <w:t>,</w:t>
            </w:r>
            <w:r w:rsidRPr="004014AF">
              <w:rPr>
                <w:sz w:val="24"/>
                <w:szCs w:val="24"/>
              </w:rPr>
              <w:t xml:space="preserve"> ЗУ “Про державну службу”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pStyle w:val="a3"/>
              <w:tabs>
                <w:tab w:val="left" w:pos="708"/>
              </w:tabs>
              <w:spacing w:line="280" w:lineRule="exact"/>
              <w:rPr>
                <w:szCs w:val="24"/>
                <w:lang w:val="ru-RU"/>
              </w:rPr>
            </w:pPr>
            <w:r w:rsidRPr="004014AF">
              <w:rPr>
                <w:szCs w:val="24"/>
                <w:lang w:val="ru-RU"/>
              </w:rPr>
              <w:t>Протягом кварталу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bCs/>
                <w:color w:val="000000"/>
                <w:spacing w:val="-1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pacing w:val="-10"/>
                <w:sz w:val="24"/>
                <w:szCs w:val="24"/>
                <w:lang w:val="uk-UA"/>
              </w:rPr>
              <w:t>Галіневська О.В.</w:t>
            </w:r>
          </w:p>
        </w:tc>
      </w:tr>
      <w:tr w:rsidR="00FE7520" w:rsidRPr="004014AF" w:rsidTr="00421EC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tabs>
                <w:tab w:val="left" w:pos="5103"/>
              </w:tabs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 xml:space="preserve">Координувати забезпечення виконання Програми житлового </w:t>
            </w:r>
            <w:r w:rsidRPr="004014AF">
              <w:rPr>
                <w:sz w:val="24"/>
                <w:szCs w:val="24"/>
              </w:rPr>
              <w:lastRenderedPageBreak/>
              <w:t xml:space="preserve">будівництва по місту Києву на 2014 </w:t>
            </w:r>
            <w:r>
              <w:rPr>
                <w:sz w:val="24"/>
                <w:szCs w:val="24"/>
              </w:rPr>
              <w:t>р</w:t>
            </w:r>
            <w:r w:rsidRPr="004014AF">
              <w:rPr>
                <w:sz w:val="24"/>
                <w:szCs w:val="24"/>
                <w:lang w:val="uk-UA"/>
              </w:rPr>
              <w:t>.</w:t>
            </w:r>
            <w:r w:rsidRPr="00401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  <w:lang w:val="uk-UA"/>
              </w:rPr>
              <w:lastRenderedPageBreak/>
              <w:t>С</w:t>
            </w:r>
            <w:r w:rsidRPr="004014AF">
              <w:rPr>
                <w:sz w:val="24"/>
                <w:szCs w:val="24"/>
              </w:rPr>
              <w:t xml:space="preserve">т.25 ЗУ “Про столицю України – місто-герой Київ”, </w:t>
            </w:r>
            <w:r w:rsidRPr="004014AF">
              <w:rPr>
                <w:sz w:val="24"/>
                <w:szCs w:val="24"/>
              </w:rPr>
              <w:lastRenderedPageBreak/>
              <w:t>ЗУ</w:t>
            </w:r>
            <w:r w:rsidRPr="004014AF">
              <w:rPr>
                <w:sz w:val="24"/>
                <w:szCs w:val="24"/>
                <w:lang w:val="uk-UA"/>
              </w:rPr>
              <w:t xml:space="preserve"> </w:t>
            </w:r>
            <w:r w:rsidRPr="004014AF">
              <w:rPr>
                <w:sz w:val="24"/>
                <w:szCs w:val="24"/>
              </w:rPr>
              <w:t>“Про місцеві державні адміністрації” та ЗУ “Про державну службу”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pStyle w:val="a3"/>
              <w:tabs>
                <w:tab w:val="left" w:pos="708"/>
              </w:tabs>
              <w:spacing w:line="280" w:lineRule="exact"/>
              <w:rPr>
                <w:szCs w:val="24"/>
              </w:rPr>
            </w:pPr>
            <w:r w:rsidRPr="004014AF">
              <w:rPr>
                <w:szCs w:val="24"/>
                <w:lang w:val="ru-RU"/>
              </w:rPr>
              <w:lastRenderedPageBreak/>
              <w:t>Протягом</w:t>
            </w:r>
            <w:r w:rsidRPr="004014AF">
              <w:rPr>
                <w:szCs w:val="24"/>
              </w:rPr>
              <w:t xml:space="preserve"> кварталу</w:t>
            </w:r>
          </w:p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pacing w:val="-10"/>
                <w:sz w:val="24"/>
                <w:szCs w:val="24"/>
              </w:rPr>
            </w:pPr>
            <w:r w:rsidRPr="004014AF">
              <w:rPr>
                <w:bCs/>
                <w:color w:val="000000"/>
                <w:spacing w:val="-10"/>
                <w:sz w:val="24"/>
                <w:szCs w:val="24"/>
                <w:lang w:val="uk-UA"/>
              </w:rPr>
              <w:lastRenderedPageBreak/>
              <w:t>Галіневська О.В.</w:t>
            </w:r>
          </w:p>
        </w:tc>
      </w:tr>
      <w:tr w:rsidR="00FE7520" w:rsidRPr="004014AF" w:rsidTr="00421EC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tabs>
                <w:tab w:val="left" w:pos="5103"/>
              </w:tabs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lastRenderedPageBreak/>
              <w:t xml:space="preserve">Здійснювати  контроль </w:t>
            </w:r>
            <w:r w:rsidRPr="004014AF">
              <w:rPr>
                <w:sz w:val="24"/>
                <w:szCs w:val="24"/>
                <w:lang w:val="uk-UA"/>
              </w:rPr>
              <w:t>за</w:t>
            </w:r>
            <w:r w:rsidRPr="004014AF">
              <w:rPr>
                <w:sz w:val="24"/>
                <w:szCs w:val="24"/>
              </w:rPr>
              <w:t xml:space="preserve"> виконання</w:t>
            </w:r>
            <w:r w:rsidRPr="004014AF">
              <w:rPr>
                <w:sz w:val="24"/>
                <w:szCs w:val="24"/>
                <w:lang w:val="uk-UA"/>
              </w:rPr>
              <w:t>м</w:t>
            </w:r>
            <w:r w:rsidRPr="004014AF">
              <w:rPr>
                <w:sz w:val="24"/>
                <w:szCs w:val="24"/>
              </w:rPr>
              <w:t xml:space="preserve"> гарантійних зобов’язань на об’єктах новобудовах району</w:t>
            </w:r>
            <w:r w:rsidRPr="004014AF">
              <w:rPr>
                <w:sz w:val="24"/>
                <w:szCs w:val="24"/>
                <w:lang w:val="uk-UA"/>
              </w:rPr>
              <w:t xml:space="preserve"> протягом гарантійного терміну обслуговування.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tabs>
                <w:tab w:val="left" w:pos="5103"/>
              </w:tabs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ЗУ “Про місцеві державні адміністрації” та ЗУ “Про державну службу”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pStyle w:val="a3"/>
              <w:tabs>
                <w:tab w:val="left" w:pos="708"/>
              </w:tabs>
              <w:spacing w:line="280" w:lineRule="exact"/>
              <w:rPr>
                <w:szCs w:val="24"/>
              </w:rPr>
            </w:pPr>
            <w:r w:rsidRPr="004014AF">
              <w:rPr>
                <w:szCs w:val="24"/>
              </w:rPr>
              <w:t>Протягом кварталу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bCs/>
                <w:color w:val="000000"/>
                <w:spacing w:val="-1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pacing w:val="-10"/>
                <w:sz w:val="24"/>
                <w:szCs w:val="24"/>
                <w:lang w:val="uk-UA"/>
              </w:rPr>
              <w:t>Галіневська О.В.</w:t>
            </w:r>
          </w:p>
        </w:tc>
      </w:tr>
      <w:tr w:rsidR="00FE7520" w:rsidRPr="004014AF" w:rsidTr="00421EC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jc w:val="both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 xml:space="preserve">Забезпечувати виконання Програми розвитку транспортного комплексу </w:t>
            </w:r>
            <w:r w:rsidRPr="004014AF">
              <w:rPr>
                <w:sz w:val="24"/>
                <w:szCs w:val="24"/>
                <w:lang w:val="uk-UA"/>
              </w:rPr>
              <w:br/>
            </w:r>
            <w:r w:rsidRPr="004014AF">
              <w:rPr>
                <w:sz w:val="24"/>
                <w:szCs w:val="24"/>
              </w:rPr>
              <w:t>м. Києва на 2014 рік</w:t>
            </w:r>
            <w:r w:rsidRPr="004014A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ind w:right="-99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Поліпшення транспортного обслуговування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pStyle w:val="a3"/>
              <w:tabs>
                <w:tab w:val="left" w:pos="708"/>
              </w:tabs>
              <w:spacing w:line="280" w:lineRule="exact"/>
              <w:rPr>
                <w:szCs w:val="24"/>
              </w:rPr>
            </w:pPr>
            <w:r w:rsidRPr="004014AF">
              <w:rPr>
                <w:szCs w:val="24"/>
              </w:rPr>
              <w:t>Протягом кварталу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bCs/>
                <w:color w:val="000000"/>
                <w:spacing w:val="-1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pacing w:val="-10"/>
                <w:sz w:val="24"/>
                <w:szCs w:val="24"/>
                <w:lang w:val="uk-UA"/>
              </w:rPr>
              <w:t>Галіневська О.В.</w:t>
            </w:r>
          </w:p>
        </w:tc>
      </w:tr>
      <w:tr w:rsidR="00FE7520" w:rsidRPr="004014AF" w:rsidTr="00421EC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>Спільно з КМД ВАТ “Укртелеком” вирішувати питання своєчасного введення в дію телефонних мереж в районах новобудов.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ind w:right="-99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 xml:space="preserve">Забезпечення мешканців району телефонним зв’язком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pStyle w:val="a3"/>
              <w:tabs>
                <w:tab w:val="left" w:pos="708"/>
              </w:tabs>
              <w:spacing w:line="280" w:lineRule="exact"/>
              <w:rPr>
                <w:szCs w:val="24"/>
                <w:lang w:val="ru-RU"/>
              </w:rPr>
            </w:pPr>
            <w:r w:rsidRPr="004014AF">
              <w:rPr>
                <w:szCs w:val="24"/>
                <w:lang w:val="ru-RU"/>
              </w:rPr>
              <w:t>Протягом кварталу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bCs/>
                <w:color w:val="000000"/>
                <w:spacing w:val="-1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pacing w:val="-10"/>
                <w:sz w:val="24"/>
                <w:szCs w:val="24"/>
                <w:lang w:val="uk-UA"/>
              </w:rPr>
              <w:t>Галіневська О.В.</w:t>
            </w:r>
          </w:p>
        </w:tc>
      </w:tr>
      <w:tr w:rsidR="00FE7520" w:rsidRPr="004014AF" w:rsidTr="00421EC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Координувати встановлення телефонів інвалідам та ветеранам Великої Вітчизняної війни.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ind w:right="-99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Забезпечення ветеранів та інвалідів ВВВ телефонним зв’язком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pStyle w:val="a3"/>
              <w:tabs>
                <w:tab w:val="left" w:pos="708"/>
              </w:tabs>
              <w:spacing w:line="280" w:lineRule="exact"/>
              <w:rPr>
                <w:szCs w:val="24"/>
                <w:lang w:val="ru-RU"/>
              </w:rPr>
            </w:pPr>
            <w:r w:rsidRPr="004014AF">
              <w:rPr>
                <w:szCs w:val="24"/>
                <w:lang w:val="ru-RU"/>
              </w:rPr>
              <w:t>Протягом кварталу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bCs/>
                <w:color w:val="000000"/>
                <w:spacing w:val="-1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pacing w:val="-10"/>
                <w:sz w:val="24"/>
                <w:szCs w:val="24"/>
                <w:lang w:val="uk-UA"/>
              </w:rPr>
              <w:t>Галіневська О.В.</w:t>
            </w:r>
          </w:p>
        </w:tc>
      </w:tr>
      <w:tr w:rsidR="00FE7520" w:rsidRPr="004014AF" w:rsidTr="00421ECD">
        <w:trPr>
          <w:trHeight w:val="199"/>
        </w:trPr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Забезпечити проведення засідань конкурсної комісії Дарницької районної в місті Києві державної адміністрації на право оренди майна територіальної громади міста Києва.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Положення про оренду майна територіальної громади міста Києва, затверджене рішенням Київської міської ради від 22.09.2011 № 34/6250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pStyle w:val="3"/>
              <w:spacing w:line="280" w:lineRule="exact"/>
              <w:rPr>
                <w:szCs w:val="24"/>
                <w:lang w:val="uk-UA"/>
              </w:rPr>
            </w:pPr>
            <w:r w:rsidRPr="004014AF">
              <w:rPr>
                <w:szCs w:val="24"/>
              </w:rPr>
              <w:t>Постійно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Калашник М.В.</w:t>
            </w:r>
          </w:p>
        </w:tc>
      </w:tr>
      <w:tr w:rsidR="00FE7520" w:rsidRPr="004014AF" w:rsidTr="00421EC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pStyle w:val="22"/>
              <w:spacing w:line="280" w:lineRule="exact"/>
              <w:ind w:right="57"/>
              <w:rPr>
                <w:szCs w:val="24"/>
              </w:rPr>
            </w:pPr>
            <w:r w:rsidRPr="004014AF">
              <w:rPr>
                <w:szCs w:val="24"/>
              </w:rPr>
              <w:t>Контролювати перерахування  до бюджету м. Києва  встановлених  відрахувань  від отриманої орендної плати.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Бюджет міста Києва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Калашник М.В.</w:t>
            </w:r>
          </w:p>
        </w:tc>
      </w:tr>
      <w:tr w:rsidR="00FE7520" w:rsidRPr="004014AF" w:rsidTr="00421EC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pStyle w:val="22"/>
              <w:spacing w:line="280" w:lineRule="exact"/>
              <w:ind w:right="34"/>
              <w:rPr>
                <w:szCs w:val="24"/>
              </w:rPr>
            </w:pPr>
            <w:r w:rsidRPr="004014AF">
              <w:rPr>
                <w:szCs w:val="24"/>
              </w:rPr>
              <w:t xml:space="preserve">Завершити реорганізацію комунального підприємства «Агентство по залученню інвестицій» Дарницького району м. Києва.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pStyle w:val="a3"/>
              <w:spacing w:line="280" w:lineRule="exact"/>
              <w:rPr>
                <w:szCs w:val="24"/>
              </w:rPr>
            </w:pPr>
            <w:r w:rsidRPr="004014AF">
              <w:rPr>
                <w:szCs w:val="24"/>
              </w:rPr>
              <w:t xml:space="preserve">Рішення Київської міської ради від 06.10.2011 № 201/6417 «Про деякі питання діяльності комунальних підприємств та установ, які належать до комунальної власності територіальної громади </w:t>
            </w:r>
            <w:r w:rsidRPr="004014AF">
              <w:rPr>
                <w:szCs w:val="24"/>
              </w:rPr>
              <w:br/>
              <w:t>м. Києва та передаються до сфери управління Дарницької районної в місті Києві державної адміністрації»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Калашник М.В.</w:t>
            </w:r>
          </w:p>
        </w:tc>
      </w:tr>
      <w:tr w:rsidR="00FE7520" w:rsidRPr="004014AF" w:rsidTr="00421EC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pStyle w:val="22"/>
              <w:spacing w:line="280" w:lineRule="exact"/>
              <w:ind w:right="57"/>
              <w:rPr>
                <w:szCs w:val="24"/>
              </w:rPr>
            </w:pPr>
            <w:r w:rsidRPr="004014AF">
              <w:rPr>
                <w:szCs w:val="24"/>
              </w:rPr>
              <w:t>Забезпечити організацію та проведення засідань балансової комісії.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016EA5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Розпорядження КМДА від 19.02.03 № 237 «Про питання діяльності підприємств, установ та організацій, що належать до комунальної власності територіальної громади м. Києва»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Калашник М.В.</w:t>
            </w:r>
          </w:p>
        </w:tc>
      </w:tr>
      <w:tr w:rsidR="00FE7520" w:rsidRPr="004014AF" w:rsidTr="00AE673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pStyle w:val="22"/>
              <w:spacing w:line="280" w:lineRule="exact"/>
              <w:ind w:right="34"/>
              <w:rPr>
                <w:szCs w:val="24"/>
              </w:rPr>
            </w:pPr>
            <w:r w:rsidRPr="004014AF">
              <w:rPr>
                <w:szCs w:val="24"/>
              </w:rPr>
              <w:t>Забезпечити роботу комісії з питань приймання відомчого житлового фонду  в комунальну власність територіальної громади міста Києва.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BD552D">
            <w:pPr>
              <w:pStyle w:val="a3"/>
              <w:spacing w:line="280" w:lineRule="exact"/>
              <w:rPr>
                <w:szCs w:val="24"/>
              </w:rPr>
            </w:pPr>
            <w:r w:rsidRPr="004014AF">
              <w:rPr>
                <w:szCs w:val="24"/>
              </w:rPr>
              <w:t xml:space="preserve">Розпорядження виконавчого органу Київської міської ради (КМДА) від 23.11.2012 № 2100 «Про утворення комісії виконавчого органу Київської міської ради (КМДА) з питань приймання відомчого </w:t>
            </w:r>
            <w:r w:rsidRPr="004014AF">
              <w:rPr>
                <w:szCs w:val="24"/>
              </w:rPr>
              <w:lastRenderedPageBreak/>
              <w:t>житлового фонду в комунальну власність територіальної громади міста Києва»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pStyle w:val="3"/>
              <w:spacing w:line="280" w:lineRule="exact"/>
              <w:rPr>
                <w:szCs w:val="24"/>
                <w:lang w:val="uk-UA"/>
              </w:rPr>
            </w:pPr>
            <w:r w:rsidRPr="004014AF">
              <w:rPr>
                <w:szCs w:val="24"/>
              </w:rPr>
              <w:lastRenderedPageBreak/>
              <w:t>Постійно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Калашник М.В.</w:t>
            </w:r>
          </w:p>
        </w:tc>
      </w:tr>
      <w:tr w:rsidR="00FE7520" w:rsidRPr="004014AF" w:rsidTr="00AE673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0201E9">
            <w:pPr>
              <w:pStyle w:val="22"/>
              <w:spacing w:line="280" w:lineRule="exact"/>
              <w:ind w:right="34"/>
              <w:rPr>
                <w:szCs w:val="24"/>
              </w:rPr>
            </w:pPr>
            <w:r w:rsidRPr="004014AF">
              <w:rPr>
                <w:szCs w:val="24"/>
              </w:rPr>
              <w:lastRenderedPageBreak/>
              <w:t>Провести детальний аналіз фінансових результатів діяльності підприємств, переданих до сфери управління.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0201E9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 xml:space="preserve">Розпорядження КМДА від 19.02.03 № 237 «Про питання діяльності підприємств, установ та організацій, що належать до комунальної власності територіальної громади  м. Києва»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0201E9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Липень</w:t>
            </w:r>
            <w:r w:rsidRPr="004014AF">
              <w:rPr>
                <w:sz w:val="24"/>
                <w:szCs w:val="24"/>
              </w:rPr>
              <w:t>-серпень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0201E9">
            <w:pPr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Калашник М.В.</w:t>
            </w:r>
          </w:p>
        </w:tc>
      </w:tr>
      <w:tr w:rsidR="00FE7520" w:rsidRPr="004014AF" w:rsidTr="00AE673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3171EE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Проводити обстеження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014AF">
              <w:rPr>
                <w:sz w:val="24"/>
                <w:szCs w:val="24"/>
                <w:lang w:val="uk-UA"/>
              </w:rPr>
              <w:t xml:space="preserve"> суб'єктів підприємницької діяльності  </w:t>
            </w:r>
            <w:r>
              <w:rPr>
                <w:sz w:val="24"/>
                <w:szCs w:val="24"/>
                <w:lang w:val="uk-UA"/>
              </w:rPr>
              <w:t>щодо виконання  правил з охорони праці.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Стаття 34 Закону України «Про охорону праці» від 14.10.1992 року N 2694-XII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pStyle w:val="1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4014AF">
              <w:rPr>
                <w:rFonts w:ascii="Times New Roman" w:hAnsi="Times New Roman"/>
                <w:sz w:val="24"/>
                <w:szCs w:val="24"/>
              </w:rPr>
              <w:t>Липень-вересень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Бедратий В.М.</w:t>
            </w:r>
          </w:p>
        </w:tc>
      </w:tr>
      <w:tr w:rsidR="00FE7520" w:rsidRPr="004014AF" w:rsidTr="00AE673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Брати участь у складі комісій по розслідуванню нещасних випадків виробничого травматизму.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 xml:space="preserve">Постанова Кабінету Міністрів України від 30.11.2011 року </w:t>
            </w:r>
            <w:r w:rsidRPr="004014AF">
              <w:rPr>
                <w:sz w:val="24"/>
                <w:szCs w:val="24"/>
                <w:lang w:val="uk-UA"/>
              </w:rPr>
              <w:br/>
              <w:t xml:space="preserve">№ 1232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pStyle w:val="1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4014AF">
              <w:rPr>
                <w:rFonts w:ascii="Times New Roman" w:hAnsi="Times New Roman"/>
                <w:sz w:val="24"/>
                <w:szCs w:val="24"/>
              </w:rPr>
              <w:t>У разі настання нещасного випадку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Бедратий В.М.</w:t>
            </w:r>
          </w:p>
        </w:tc>
      </w:tr>
      <w:tr w:rsidR="00FE7520" w:rsidRPr="004014AF" w:rsidTr="00D7241F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napToGrid w:val="0"/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Підготувати екологічний паспорт Дарницького району за 2013 р.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napToGrid w:val="0"/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відповідно до положення про сектор,  Закону України «Про охорону навколишнього середовища»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3171EE">
            <w:pPr>
              <w:snapToGrid w:val="0"/>
              <w:spacing w:line="28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</w:t>
            </w:r>
            <w:r w:rsidRPr="004014AF">
              <w:rPr>
                <w:sz w:val="24"/>
                <w:szCs w:val="24"/>
                <w:lang w:val="uk-UA"/>
              </w:rPr>
              <w:t>0.0</w:t>
            </w:r>
            <w:r>
              <w:rPr>
                <w:sz w:val="24"/>
                <w:szCs w:val="24"/>
                <w:lang w:val="uk-UA"/>
              </w:rPr>
              <w:t>7</w:t>
            </w:r>
            <w:r w:rsidRPr="004014AF">
              <w:rPr>
                <w:sz w:val="24"/>
                <w:szCs w:val="24"/>
                <w:lang w:val="uk-UA"/>
              </w:rPr>
              <w:t>.2014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20" w:rsidRPr="004014AF" w:rsidRDefault="00FE7520" w:rsidP="00AA3BB7">
            <w:pPr>
              <w:snapToGrid w:val="0"/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Марченко Л.В.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pStyle w:val="21"/>
              <w:snapToGrid w:val="0"/>
              <w:spacing w:line="280" w:lineRule="exact"/>
              <w:ind w:right="57" w:firstLine="0"/>
              <w:jc w:val="left"/>
            </w:pPr>
            <w:r w:rsidRPr="004014AF">
              <w:t>Розглядати поточні плани з охорони навколишнього природного середовища підприємств, установ та організацій району.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napToGrid w:val="0"/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Закон України «Про охорону навколишнього природного середовища»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napToGrid w:val="0"/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 xml:space="preserve">Протягом кварталу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Марченко Л.В..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pStyle w:val="21"/>
              <w:snapToGrid w:val="0"/>
              <w:spacing w:line="280" w:lineRule="exact"/>
              <w:ind w:right="57" w:firstLine="0"/>
              <w:jc w:val="left"/>
            </w:pPr>
            <w:r w:rsidRPr="004014AF">
              <w:t>Провести технічну інвентаризацію захисних споруд цивільного захисту, які перебувають у сфері управління Дарницької районної в місті Києві державної адміністрації.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napToGrid w:val="0"/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Удосконалення районної ланки територіальної підсистеми єдиної системи цивільного захисту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napToGrid w:val="0"/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П</w:t>
            </w:r>
            <w:r w:rsidRPr="004014AF">
              <w:rPr>
                <w:sz w:val="24"/>
                <w:szCs w:val="24"/>
              </w:rPr>
              <w:t>ротягом кварталу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Демірський М.І.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pStyle w:val="ad"/>
              <w:spacing w:before="0" w:beforeAutospacing="0" w:after="0" w:afterAutospacing="0" w:line="280" w:lineRule="exact"/>
              <w:rPr>
                <w:lang w:val="uk-UA" w:eastAsia="ar-SA"/>
              </w:rPr>
            </w:pPr>
            <w:r w:rsidRPr="004014AF">
              <w:rPr>
                <w:lang w:val="uk-UA" w:eastAsia="ar-SA"/>
              </w:rPr>
              <w:t>Розробити та здійснити комплекс організаційних і практичних заходів щодо запобігання надзвичайним ситуаціям під час льодоходу, повені та паводків, виникненню пожеж у лісах та лісопаркових масивах, періоду та нещасним випадкам з людьми на водних об'єктах.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napToGrid w:val="0"/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Удосконалення районної ланки територіальної підсистеми єдиної системи цивільного захисту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napToGrid w:val="0"/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Демірський М.І.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pStyle w:val="ad"/>
              <w:spacing w:before="0" w:beforeAutospacing="0" w:after="0" w:afterAutospacing="0" w:line="280" w:lineRule="exact"/>
              <w:rPr>
                <w:lang w:val="uk-UA" w:eastAsia="ar-SA"/>
              </w:rPr>
            </w:pPr>
            <w:r>
              <w:rPr>
                <w:lang w:val="uk-UA"/>
              </w:rPr>
              <w:t>Взяти у</w:t>
            </w:r>
            <w:r w:rsidRPr="004014AF">
              <w:rPr>
                <w:lang w:val="uk-UA"/>
              </w:rPr>
              <w:t>часть в Міжнародному виставковому форумі «Технології захисту - 2014».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napToGrid w:val="0"/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Удосконалення районної ланки територіальної підсистеми єдиної системи цивільного захисту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napToGrid w:val="0"/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Демірський М.І.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Брати</w:t>
            </w:r>
            <w:r w:rsidRPr="004014AF">
              <w:rPr>
                <w:sz w:val="24"/>
                <w:szCs w:val="24"/>
              </w:rPr>
              <w:t xml:space="preserve"> участь </w:t>
            </w:r>
            <w:r w:rsidRPr="004014AF">
              <w:rPr>
                <w:sz w:val="24"/>
                <w:szCs w:val="24"/>
                <w:lang w:val="uk-UA"/>
              </w:rPr>
              <w:t>в о</w:t>
            </w:r>
            <w:r w:rsidRPr="004014AF">
              <w:rPr>
                <w:sz w:val="24"/>
                <w:szCs w:val="24"/>
              </w:rPr>
              <w:t>рганізаці</w:t>
            </w:r>
            <w:r w:rsidRPr="004014AF">
              <w:rPr>
                <w:sz w:val="24"/>
                <w:szCs w:val="24"/>
                <w:lang w:val="uk-UA"/>
              </w:rPr>
              <w:t>ї</w:t>
            </w:r>
            <w:r w:rsidRPr="004014AF">
              <w:rPr>
                <w:sz w:val="24"/>
                <w:szCs w:val="24"/>
              </w:rPr>
              <w:t xml:space="preserve"> проведення навчання (тренування) з органами управління та силами цивільного захисту районних ланок територіальної підсистеми єдиної системи цивільного захисту міста Києва щодо виконання завдань під час аварійної ситуації на транспорті  (на базі Дарницького району)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0201E9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  <w:lang w:val="uk-UA"/>
              </w:rPr>
              <w:t>У</w:t>
            </w:r>
            <w:r w:rsidRPr="004014AF">
              <w:rPr>
                <w:sz w:val="24"/>
                <w:szCs w:val="24"/>
              </w:rPr>
              <w:t xml:space="preserve">часть в заходах, які проводяться </w:t>
            </w:r>
            <w:r w:rsidRPr="004014AF">
              <w:rPr>
                <w:sz w:val="24"/>
                <w:szCs w:val="24"/>
                <w:lang w:val="uk-UA"/>
              </w:rPr>
              <w:t>Д</w:t>
            </w:r>
            <w:r w:rsidRPr="004014AF">
              <w:rPr>
                <w:sz w:val="24"/>
                <w:szCs w:val="24"/>
              </w:rPr>
              <w:t xml:space="preserve">епартаментом міського благоустрою та збереження природного середовища </w:t>
            </w:r>
            <w:r w:rsidR="000201E9">
              <w:rPr>
                <w:sz w:val="24"/>
                <w:szCs w:val="24"/>
                <w:lang w:val="uk-UA"/>
              </w:rPr>
              <w:t>К</w:t>
            </w:r>
            <w:r w:rsidRPr="004014AF">
              <w:rPr>
                <w:sz w:val="24"/>
                <w:szCs w:val="24"/>
              </w:rPr>
              <w:t>иївської державної адміністрації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  <w:lang w:val="uk-UA"/>
              </w:rPr>
              <w:t>Л</w:t>
            </w:r>
            <w:r w:rsidRPr="004014AF">
              <w:rPr>
                <w:sz w:val="24"/>
                <w:szCs w:val="24"/>
              </w:rPr>
              <w:t>ипень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Демірський М.І.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lastRenderedPageBreak/>
              <w:t>Взяти у</w:t>
            </w:r>
            <w:r w:rsidRPr="004014AF">
              <w:rPr>
                <w:sz w:val="24"/>
                <w:szCs w:val="24"/>
              </w:rPr>
              <w:t xml:space="preserve">часть в навчанні (тренуванні) з органами управління та силами цивільного захисту територіальної підсистеми єдиної системи цивільного захисту щодо виконання завдань під час аварійної ситуації </w:t>
            </w:r>
            <w:r w:rsidRPr="004014AF">
              <w:rPr>
                <w:spacing w:val="2"/>
                <w:sz w:val="24"/>
                <w:szCs w:val="24"/>
              </w:rPr>
              <w:t>на хімічно небезпечному об’єкті</w:t>
            </w:r>
            <w:r w:rsidRPr="004014AF">
              <w:rPr>
                <w:sz w:val="24"/>
                <w:szCs w:val="24"/>
              </w:rPr>
              <w:t xml:space="preserve"> (на базі Подільського  району)</w:t>
            </w:r>
            <w:r w:rsidRPr="004014A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  <w:lang w:val="uk-UA"/>
              </w:rPr>
              <w:t>У</w:t>
            </w:r>
            <w:r w:rsidRPr="004014AF">
              <w:rPr>
                <w:sz w:val="24"/>
                <w:szCs w:val="24"/>
              </w:rPr>
              <w:t xml:space="preserve">часть в заходах, які проводяться </w:t>
            </w:r>
            <w:r w:rsidRPr="004014AF">
              <w:rPr>
                <w:sz w:val="24"/>
                <w:szCs w:val="24"/>
                <w:lang w:val="uk-UA"/>
              </w:rPr>
              <w:t>Д</w:t>
            </w:r>
            <w:r w:rsidRPr="004014AF">
              <w:rPr>
                <w:sz w:val="24"/>
                <w:szCs w:val="24"/>
              </w:rPr>
              <w:t>епартаментом міського благоустрою та збере</w:t>
            </w:r>
            <w:r w:rsidR="000201E9">
              <w:rPr>
                <w:sz w:val="24"/>
                <w:szCs w:val="24"/>
              </w:rPr>
              <w:t xml:space="preserve">ження природного середовища </w:t>
            </w:r>
            <w:r w:rsidR="000201E9">
              <w:rPr>
                <w:sz w:val="24"/>
                <w:szCs w:val="24"/>
                <w:lang w:val="uk-UA"/>
              </w:rPr>
              <w:t>К</w:t>
            </w:r>
            <w:r w:rsidRPr="004014AF">
              <w:rPr>
                <w:sz w:val="24"/>
                <w:szCs w:val="24"/>
              </w:rPr>
              <w:t>иївської державної адміністрації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  <w:lang w:val="uk-UA"/>
              </w:rPr>
              <w:t>В</w:t>
            </w:r>
            <w:r w:rsidRPr="004014AF">
              <w:rPr>
                <w:sz w:val="24"/>
                <w:szCs w:val="24"/>
              </w:rPr>
              <w:t>ересень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Демірський М. І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>Над</w:t>
            </w:r>
            <w:r>
              <w:rPr>
                <w:sz w:val="24"/>
                <w:szCs w:val="24"/>
                <w:lang w:val="uk-UA"/>
              </w:rPr>
              <w:t>а</w:t>
            </w:r>
            <w:r w:rsidRPr="004014AF">
              <w:rPr>
                <w:sz w:val="24"/>
                <w:szCs w:val="24"/>
                <w:lang w:val="uk-UA"/>
              </w:rPr>
              <w:t xml:space="preserve">ти </w:t>
            </w:r>
            <w:r w:rsidRPr="004014AF">
              <w:rPr>
                <w:sz w:val="24"/>
                <w:szCs w:val="24"/>
              </w:rPr>
              <w:t>до Навчально-методичного  центру  цивільного захисту та безпеки життєдіяльності міста Києва затверджених у встановленому порядку узагальнених заявок на підготовку командно-начальницького складу цивільного захисту і фахівців від підприємств, установ та організацій державної форми власності, а також об’єктів, які мають категорію з цивільного захисту</w:t>
            </w:r>
            <w:r w:rsidRPr="004014A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З</w:t>
            </w:r>
            <w:r w:rsidRPr="004014AF">
              <w:rPr>
                <w:sz w:val="24"/>
                <w:szCs w:val="24"/>
              </w:rPr>
              <w:t>аходи, які проводяться управлінням з питань надзвичайних ситуацій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Демірський М.І.</w:t>
            </w:r>
          </w:p>
        </w:tc>
      </w:tr>
      <w:tr w:rsidR="00FE7520" w:rsidRPr="004014AF" w:rsidTr="00AE4BE4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E4BE4">
            <w:pPr>
              <w:spacing w:line="28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  <w:lang w:val="uk-UA"/>
              </w:rPr>
              <w:t>оди</w:t>
            </w:r>
            <w:r w:rsidRPr="004014AF">
              <w:rPr>
                <w:sz w:val="24"/>
                <w:szCs w:val="24"/>
              </w:rPr>
              <w:t xml:space="preserve">ти наради </w:t>
            </w:r>
            <w:r>
              <w:rPr>
                <w:sz w:val="24"/>
                <w:szCs w:val="24"/>
                <w:lang w:val="uk-UA"/>
              </w:rPr>
              <w:t xml:space="preserve">з </w:t>
            </w:r>
            <w:r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  <w:lang w:val="uk-UA"/>
              </w:rPr>
              <w:t>ами</w:t>
            </w:r>
            <w:r w:rsidRPr="004014AF">
              <w:rPr>
                <w:sz w:val="24"/>
                <w:szCs w:val="24"/>
              </w:rPr>
              <w:t xml:space="preserve"> загальноосвітніх навчальних закладів.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E4BE4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Закон України «Про освіту», розпоряджень КМДА, Дарницької РДА;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014AF">
              <w:rPr>
                <w:sz w:val="24"/>
                <w:szCs w:val="24"/>
                <w:lang w:val="uk-UA"/>
              </w:rPr>
              <w:t>Програма «Освіта Києва  2011-2015 р.р.»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E4BE4">
            <w:pPr>
              <w:spacing w:line="280" w:lineRule="exact"/>
              <w:ind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Списовська Є.І.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Провести наради-семінари заступників директорів з виховної роботи.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ind w:right="-1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 xml:space="preserve">На виконання законів України “Про освіту”, „Про загальну середню освіту” , </w:t>
            </w:r>
            <w:r w:rsidRPr="004014AF">
              <w:rPr>
                <w:sz w:val="24"/>
                <w:szCs w:val="24"/>
              </w:rPr>
              <w:t>“</w:t>
            </w:r>
            <w:r w:rsidRPr="004014AF">
              <w:rPr>
                <w:sz w:val="24"/>
                <w:szCs w:val="24"/>
                <w:lang w:val="uk-UA"/>
              </w:rPr>
              <w:t>Про позашкільну освіту</w:t>
            </w:r>
            <w:r w:rsidRPr="004014AF">
              <w:rPr>
                <w:sz w:val="24"/>
                <w:szCs w:val="24"/>
              </w:rPr>
              <w:t>”</w:t>
            </w:r>
            <w:r w:rsidRPr="004014AF">
              <w:rPr>
                <w:sz w:val="24"/>
                <w:szCs w:val="24"/>
                <w:lang w:val="uk-UA"/>
              </w:rPr>
              <w:t xml:space="preserve"> інших нормативно-правових актів з питань виховання учнів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6A4F08">
            <w:pPr>
              <w:spacing w:line="280" w:lineRule="exact"/>
              <w:ind w:right="-1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09.09.2014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Списовська Є.І.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 xml:space="preserve">Провести наради завідувачів ДНЗ </w:t>
            </w:r>
            <w:r w:rsidRPr="004014AF">
              <w:rPr>
                <w:sz w:val="24"/>
                <w:szCs w:val="24"/>
              </w:rPr>
              <w:t xml:space="preserve">та директорів </w:t>
            </w:r>
            <w:r w:rsidRPr="004014AF">
              <w:rPr>
                <w:sz w:val="24"/>
                <w:szCs w:val="24"/>
                <w:lang w:val="uk-UA"/>
              </w:rPr>
              <w:t>ШДС.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ind w:right="-1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На виконання закону України «Про дошкільну освіту», Інструкції з організації харчування дітей в дошкільних навчальних закладах, Типового положення про атестацію педагогічних працівників України, розпорядження КМДА про підготовку закладів до нового навчального 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6A4F08">
            <w:pPr>
              <w:spacing w:line="280" w:lineRule="exact"/>
              <w:ind w:right="-1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17.07.2014</w:t>
            </w:r>
          </w:p>
          <w:p w:rsidR="00FE7520" w:rsidRPr="004014AF" w:rsidRDefault="00FE7520" w:rsidP="006A4F08">
            <w:pPr>
              <w:spacing w:line="280" w:lineRule="exact"/>
              <w:ind w:right="-1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21.08.2014</w:t>
            </w:r>
          </w:p>
          <w:p w:rsidR="00FE7520" w:rsidRPr="004014AF" w:rsidRDefault="00FE7520" w:rsidP="006A4F08">
            <w:pPr>
              <w:spacing w:line="280" w:lineRule="exact"/>
              <w:ind w:right="-1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18.09.2014</w:t>
            </w:r>
          </w:p>
          <w:p w:rsidR="00FE7520" w:rsidRPr="004014AF" w:rsidRDefault="00FE7520" w:rsidP="00AA3BB7">
            <w:pPr>
              <w:spacing w:line="280" w:lineRule="exact"/>
              <w:ind w:right="-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Списовська Є.І.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rFonts w:eastAsia="Calibri"/>
                <w:sz w:val="24"/>
                <w:szCs w:val="24"/>
                <w:lang w:val="uk-UA"/>
              </w:rPr>
            </w:pPr>
            <w:r w:rsidRPr="004014AF">
              <w:rPr>
                <w:rFonts w:eastAsia="Calibri"/>
                <w:sz w:val="24"/>
                <w:szCs w:val="24"/>
                <w:lang w:val="uk-UA"/>
              </w:rPr>
              <w:t>Скласти статистичний звіт про набір учнів до 1 та 10 класів ЗНЗ району.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ind w:right="-1"/>
              <w:rPr>
                <w:rFonts w:eastAsia="Calibri"/>
                <w:sz w:val="24"/>
                <w:szCs w:val="24"/>
                <w:lang w:val="uk-UA"/>
              </w:rPr>
            </w:pPr>
            <w:r w:rsidRPr="004014AF">
              <w:rPr>
                <w:rFonts w:eastAsia="Calibri"/>
                <w:sz w:val="24"/>
                <w:szCs w:val="24"/>
                <w:lang w:val="uk-UA"/>
              </w:rPr>
              <w:t>На виконання Закону України «Про загальну середню освіту»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6A4F08">
            <w:pPr>
              <w:spacing w:line="280" w:lineRule="exact"/>
              <w:ind w:right="-1"/>
              <w:rPr>
                <w:rFonts w:eastAsia="Calibri"/>
                <w:sz w:val="24"/>
                <w:szCs w:val="24"/>
                <w:lang w:val="uk-UA"/>
              </w:rPr>
            </w:pPr>
            <w:r w:rsidRPr="004014AF">
              <w:rPr>
                <w:rFonts w:eastAsia="Calibri"/>
                <w:sz w:val="24"/>
                <w:szCs w:val="24"/>
                <w:lang w:val="uk-UA"/>
              </w:rPr>
              <w:t>04.07.2014</w:t>
            </w:r>
          </w:p>
          <w:p w:rsidR="00FE7520" w:rsidRPr="004014AF" w:rsidRDefault="00FE7520" w:rsidP="006A4F08">
            <w:pPr>
              <w:spacing w:line="280" w:lineRule="exact"/>
              <w:ind w:right="-1"/>
              <w:rPr>
                <w:rFonts w:eastAsia="Calibri"/>
                <w:sz w:val="24"/>
                <w:szCs w:val="24"/>
                <w:lang w:val="uk-UA"/>
              </w:rPr>
            </w:pPr>
            <w:r w:rsidRPr="004014AF">
              <w:rPr>
                <w:rFonts w:eastAsia="Calibri"/>
                <w:sz w:val="24"/>
                <w:szCs w:val="24"/>
                <w:lang w:val="uk-UA"/>
              </w:rPr>
              <w:t>08.08.2014</w:t>
            </w:r>
          </w:p>
          <w:p w:rsidR="00FE7520" w:rsidRPr="004014AF" w:rsidRDefault="00FE7520" w:rsidP="006A4F08">
            <w:pPr>
              <w:spacing w:line="280" w:lineRule="exact"/>
              <w:ind w:right="-1"/>
              <w:rPr>
                <w:rFonts w:eastAsia="Calibri"/>
                <w:sz w:val="24"/>
                <w:szCs w:val="24"/>
                <w:lang w:val="uk-UA"/>
              </w:rPr>
            </w:pPr>
            <w:r w:rsidRPr="004014AF">
              <w:rPr>
                <w:rFonts w:eastAsia="Calibri"/>
                <w:sz w:val="24"/>
                <w:szCs w:val="24"/>
                <w:lang w:val="uk-UA"/>
              </w:rPr>
              <w:t>28.08.2014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Списовська Є.І.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Провести перевірку готовності навчальних закладів району до нового 2014-2015 навчального року.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ЗУ "Про охорону праці", "Про пожежну безпеку", "Про дорожній рух", Положення про організацію роботи з охорони праці учасників навчально-виховного процесу в закладах освіти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BD552D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 xml:space="preserve">Липень- серпень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Списовська Є.І.</w:t>
            </w:r>
          </w:p>
        </w:tc>
      </w:tr>
      <w:tr w:rsidR="00FE7520" w:rsidRPr="004014AF" w:rsidTr="00BD552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pStyle w:val="32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місячник правил дорожнього руху «Увага! Діти на </w:t>
            </w:r>
            <w:r w:rsidRPr="00401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дорозі!».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ind w:right="-1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lastRenderedPageBreak/>
              <w:t xml:space="preserve">План спільних заходів роботи  ВДАІ УДАІ України в м. Києві </w:t>
            </w:r>
            <w:r w:rsidRPr="004014AF">
              <w:rPr>
                <w:sz w:val="24"/>
                <w:szCs w:val="24"/>
                <w:lang w:val="uk-UA"/>
              </w:rPr>
              <w:lastRenderedPageBreak/>
              <w:t>та ГУОН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BD552D">
            <w:pPr>
              <w:spacing w:line="280" w:lineRule="exact"/>
              <w:ind w:right="-1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lastRenderedPageBreak/>
              <w:t>20.08.2014-20.09.2014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Списовська Є.І.</w:t>
            </w:r>
          </w:p>
        </w:tc>
      </w:tr>
      <w:tr w:rsidR="00FE7520" w:rsidRPr="004014AF" w:rsidTr="000E7847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pStyle w:val="aff"/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lastRenderedPageBreak/>
              <w:t>Організувати роботу в ЗНЗ по обліку дітей та підлітків шкільного віку в мікрорайонах району.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pStyle w:val="aff"/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 xml:space="preserve">На виконання Інструкції про обліку дітей та підлітків шкільного віку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CA7449">
            <w:pPr>
              <w:pStyle w:val="aff"/>
              <w:spacing w:line="28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Pr="004014AF">
              <w:rPr>
                <w:sz w:val="24"/>
                <w:szCs w:val="24"/>
                <w:lang w:val="uk-UA"/>
              </w:rPr>
              <w:t>25.08.2014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Списовська Є.І.</w:t>
            </w:r>
          </w:p>
        </w:tc>
      </w:tr>
      <w:tr w:rsidR="00FE7520" w:rsidRPr="004014AF" w:rsidTr="000E7847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Провести організаційні заходи щодо участі делегації району у Міжнародному навчально-оздоровчому зборі лідерів учнівського самоврядування.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На виконання розпорядження КМДА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BD552D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Серпнь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Списовська Є.І.</w:t>
            </w:r>
          </w:p>
        </w:tc>
      </w:tr>
      <w:tr w:rsidR="00FE7520" w:rsidRPr="004014AF" w:rsidTr="00BD552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pStyle w:val="32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Затвердити акти (паспорти) готовності навчальних закладів до нового навчального року.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4014AF">
            <w:pPr>
              <w:spacing w:line="280" w:lineRule="exact"/>
              <w:ind w:right="-1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Відповідно до Положення про організацію роботи з охорони праці учасників навчально-виховного процесу в закладах освіти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BD552D">
            <w:pPr>
              <w:spacing w:line="280" w:lineRule="exact"/>
              <w:ind w:right="-1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До 31.08.2014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Списовська Є.І.</w:t>
            </w:r>
          </w:p>
        </w:tc>
      </w:tr>
      <w:tr w:rsidR="00FE7520" w:rsidRPr="004014AF" w:rsidTr="00BD552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4014AF">
            <w:pPr>
              <w:spacing w:line="280" w:lineRule="exact"/>
              <w:ind w:right="88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Відкриття дошкільного навчального закладу на житловому масиві «Осокорики Північні» на 160 місць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4014AF">
            <w:pPr>
              <w:snapToGrid w:val="0"/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Програма соціально-економічного розвитку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BD552D">
            <w:pPr>
              <w:snapToGrid w:val="0"/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Вересень - жовтень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Списовська Є.І.</w:t>
            </w:r>
          </w:p>
        </w:tc>
      </w:tr>
      <w:tr w:rsidR="00FE7520" w:rsidRPr="004014AF" w:rsidTr="00BD552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4014AF">
            <w:pPr>
              <w:tabs>
                <w:tab w:val="num" w:pos="0"/>
              </w:tabs>
              <w:spacing w:line="280" w:lineRule="exact"/>
              <w:ind w:right="184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Провести серпневу конференцію освітян району та фестиваль - виставку «Освіта Дарниці-2014»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4014AF">
            <w:pPr>
              <w:snapToGrid w:val="0"/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На виконання Закону України «Про середню освіти»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BD552D">
            <w:pPr>
              <w:snapToGrid w:val="0"/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Списовська Є.І.</w:t>
            </w:r>
          </w:p>
        </w:tc>
      </w:tr>
      <w:tr w:rsidR="00FE7520" w:rsidRPr="004014AF" w:rsidTr="00BD552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4014AF">
            <w:pPr>
              <w:spacing w:line="280" w:lineRule="exact"/>
              <w:ind w:right="-1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Провести урочисті заходи з нагоди відзначення Дня знань.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4014AF">
            <w:pPr>
              <w:spacing w:line="280" w:lineRule="exact"/>
              <w:ind w:right="-1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 xml:space="preserve">На виконання Закону України «Про освіту», </w:t>
            </w:r>
            <w:r w:rsidRPr="004014AF">
              <w:rPr>
                <w:sz w:val="24"/>
                <w:szCs w:val="24"/>
              </w:rPr>
              <w:t>“</w:t>
            </w:r>
            <w:r w:rsidRPr="004014AF">
              <w:rPr>
                <w:sz w:val="24"/>
                <w:szCs w:val="24"/>
                <w:lang w:val="uk-UA"/>
              </w:rPr>
              <w:t>Про загальну середню освіту, «Про дошкільну освіту»</w:t>
            </w:r>
            <w:r w:rsidRPr="004014AF">
              <w:rPr>
                <w:sz w:val="24"/>
                <w:szCs w:val="24"/>
              </w:rPr>
              <w:t>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BD552D">
            <w:pPr>
              <w:spacing w:line="280" w:lineRule="exact"/>
              <w:ind w:right="-1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01.09.2014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Списовська Є.І.</w:t>
            </w:r>
          </w:p>
        </w:tc>
      </w:tr>
      <w:tr w:rsidR="00FE7520" w:rsidRPr="004014AF" w:rsidTr="00BD552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ind w:right="-1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Провести районний туристсько-краєзнавчий зліт школярів, присвячений Всесвітньому дню туризму та річниці визволення Дарниці від фашистів.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4014AF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 xml:space="preserve">На виконання Державної цільової соціальної програми </w:t>
            </w:r>
            <w:r w:rsidRPr="004014AF">
              <w:rPr>
                <w:sz w:val="24"/>
                <w:szCs w:val="24"/>
              </w:rPr>
              <w:t>“</w:t>
            </w:r>
            <w:r w:rsidRPr="004014AF">
              <w:rPr>
                <w:sz w:val="24"/>
                <w:szCs w:val="24"/>
                <w:lang w:val="uk-UA"/>
              </w:rPr>
              <w:t>Молодь України</w:t>
            </w:r>
            <w:r w:rsidRPr="004014AF">
              <w:rPr>
                <w:sz w:val="24"/>
                <w:szCs w:val="24"/>
              </w:rPr>
              <w:t>”</w:t>
            </w:r>
            <w:r w:rsidRPr="004014AF">
              <w:rPr>
                <w:sz w:val="24"/>
                <w:szCs w:val="24"/>
                <w:lang w:val="uk-UA"/>
              </w:rPr>
              <w:t xml:space="preserve"> на 2009-2015 роки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BD552D">
            <w:pPr>
              <w:spacing w:line="280" w:lineRule="exact"/>
              <w:ind w:right="-1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27.09.2014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Списовська Є.І.</w:t>
            </w:r>
          </w:p>
        </w:tc>
      </w:tr>
      <w:tr w:rsidR="00FE7520" w:rsidRPr="004014AF" w:rsidTr="00BD552D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6A4F08">
            <w:pPr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 xml:space="preserve">Забезпечення проведення аналізу показників стану здоров’я населення району за </w:t>
            </w:r>
            <w:r w:rsidRPr="004014AF">
              <w:rPr>
                <w:color w:val="000000"/>
                <w:spacing w:val="-7"/>
                <w:sz w:val="24"/>
                <w:szCs w:val="24"/>
                <w:lang w:val="uk-UA"/>
              </w:rPr>
              <w:t>підсумками</w:t>
            </w:r>
            <w:r w:rsidRPr="004014AF">
              <w:rPr>
                <w:sz w:val="24"/>
                <w:szCs w:val="24"/>
                <w:lang w:val="uk-UA"/>
              </w:rPr>
              <w:t xml:space="preserve"> І півріччя 2014 року та організації оперативного реагування на зміни моніторингу в цій частині.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4014AF">
            <w:pPr>
              <w:spacing w:line="280" w:lineRule="exact"/>
              <w:ind w:right="57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  <w:lang w:val="uk-UA"/>
              </w:rPr>
              <w:t xml:space="preserve">Для координації діяльності районного  управління </w:t>
            </w:r>
            <w:r w:rsidRPr="004014AF">
              <w:rPr>
                <w:color w:val="000000"/>
                <w:spacing w:val="-5"/>
                <w:sz w:val="24"/>
                <w:szCs w:val="24"/>
                <w:lang w:val="uk-UA"/>
              </w:rPr>
              <w:t>охорони здоров</w:t>
            </w:r>
            <w:r w:rsidRPr="004014AF">
              <w:rPr>
                <w:sz w:val="24"/>
                <w:szCs w:val="24"/>
                <w:lang w:val="uk-UA"/>
              </w:rPr>
              <w:t>’</w:t>
            </w:r>
            <w:r w:rsidRPr="004014AF">
              <w:rPr>
                <w:color w:val="000000"/>
                <w:spacing w:val="-5"/>
                <w:sz w:val="24"/>
                <w:szCs w:val="24"/>
                <w:lang w:val="uk-UA"/>
              </w:rPr>
              <w:t>я</w:t>
            </w:r>
            <w:r w:rsidRPr="004014AF">
              <w:rPr>
                <w:sz w:val="24"/>
                <w:szCs w:val="24"/>
                <w:lang w:val="uk-UA"/>
              </w:rPr>
              <w:t xml:space="preserve">, коригування і прийняття рішень  за розділами діяльності відділу охорони здоров’я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BD552D">
            <w:pPr>
              <w:pStyle w:val="34"/>
              <w:shd w:val="clear" w:color="auto" w:fill="FFFFFF"/>
              <w:snapToGrid w:val="0"/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До</w:t>
            </w:r>
          </w:p>
          <w:p w:rsidR="00FE7520" w:rsidRPr="004014AF" w:rsidRDefault="00FE7520" w:rsidP="00BD552D">
            <w:pPr>
              <w:pStyle w:val="34"/>
              <w:shd w:val="clear" w:color="auto" w:fill="FFFFFF"/>
              <w:snapToGrid w:val="0"/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 xml:space="preserve">30.08.2014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Грицишин Л.М.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pStyle w:val="27"/>
              <w:shd w:val="clear" w:color="auto" w:fill="FFFFFF"/>
              <w:snapToGrid w:val="0"/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Забезпечити моніторинг діяльності Центрів ПМСД та КДЦ.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4014AF">
            <w:pPr>
              <w:snapToGrid w:val="0"/>
              <w:spacing w:line="280" w:lineRule="exact"/>
              <w:rPr>
                <w:color w:val="000000"/>
                <w:sz w:val="22"/>
                <w:szCs w:val="22"/>
                <w:lang w:val="uk-UA"/>
              </w:rPr>
            </w:pPr>
            <w:r w:rsidRPr="004014AF">
              <w:rPr>
                <w:sz w:val="22"/>
                <w:szCs w:val="22"/>
                <w:lang w:val="uk-UA"/>
              </w:rPr>
              <w:t>Розпорядження виконавчого органу Київської міської ради (КМДА) від 10.01.2011 №4 «Про впровадження пілотного проекту по реорганізації засад первинної медико – санітарної допомоги в місті Києві», Закону України від 07.07.2011 №3612-</w:t>
            </w:r>
            <w:r w:rsidRPr="004014AF">
              <w:rPr>
                <w:sz w:val="22"/>
                <w:szCs w:val="22"/>
                <w:lang w:val="en-US"/>
              </w:rPr>
              <w:t>VI</w:t>
            </w:r>
            <w:r w:rsidRPr="004014AF">
              <w:rPr>
                <w:sz w:val="22"/>
                <w:szCs w:val="22"/>
                <w:lang w:val="uk-UA"/>
              </w:rPr>
              <w:t xml:space="preserve"> «Про порядок проведення реформування системи охорони здоров’я у Вінницькій, Дніпропетровській, Донецькій областях та місті Києві»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Грицишин Л.М.</w:t>
            </w:r>
          </w:p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6A4F08">
            <w:pPr>
              <w:spacing w:line="280" w:lineRule="exact"/>
              <w:ind w:right="57"/>
              <w:rPr>
                <w:color w:val="000000"/>
                <w:spacing w:val="-7"/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>Забезпечити</w:t>
            </w:r>
            <w:r w:rsidRPr="004014AF">
              <w:rPr>
                <w:color w:val="000000"/>
                <w:spacing w:val="-7"/>
                <w:sz w:val="24"/>
                <w:szCs w:val="24"/>
                <w:lang w:val="uk-UA"/>
              </w:rPr>
              <w:t xml:space="preserve"> контроль за  впровадженням Пілотного проекту по реорганізації засад первинної медико-</w:t>
            </w:r>
            <w:r w:rsidRPr="004014AF">
              <w:rPr>
                <w:color w:val="000000"/>
                <w:spacing w:val="-7"/>
                <w:sz w:val="24"/>
                <w:szCs w:val="24"/>
                <w:lang w:val="uk-UA"/>
              </w:rPr>
              <w:lastRenderedPageBreak/>
              <w:t>санітарної допомоги в місті Києві на базі ЛПЗ Дарницького району.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4014AF">
            <w:pPr>
              <w:spacing w:line="280" w:lineRule="exact"/>
              <w:ind w:right="57"/>
              <w:rPr>
                <w:color w:val="000000"/>
                <w:spacing w:val="-7"/>
                <w:sz w:val="24"/>
                <w:szCs w:val="24"/>
                <w:lang w:val="uk-UA"/>
              </w:rPr>
            </w:pPr>
            <w:r w:rsidRPr="004014AF">
              <w:rPr>
                <w:color w:val="000000"/>
                <w:spacing w:val="-7"/>
                <w:sz w:val="24"/>
                <w:szCs w:val="24"/>
                <w:lang w:val="uk-UA"/>
              </w:rPr>
              <w:lastRenderedPageBreak/>
              <w:t xml:space="preserve">На виконання розпорядження КМДА від 10.01.2011 № 4 “Про впровадження пілотного </w:t>
            </w:r>
            <w:r w:rsidRPr="004014AF">
              <w:rPr>
                <w:color w:val="000000"/>
                <w:spacing w:val="-7"/>
                <w:sz w:val="24"/>
                <w:szCs w:val="24"/>
                <w:lang w:val="uk-UA"/>
              </w:rPr>
              <w:lastRenderedPageBreak/>
              <w:t xml:space="preserve">проекту по реорганізації засад первинної медико-санітарної допомоги в м.Києві”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BD552D">
            <w:pPr>
              <w:pStyle w:val="34"/>
              <w:shd w:val="clear" w:color="auto" w:fill="FFFFFF"/>
              <w:snapToGrid w:val="0"/>
              <w:spacing w:line="280" w:lineRule="exact"/>
              <w:rPr>
                <w:color w:val="000000"/>
                <w:spacing w:val="-8"/>
                <w:sz w:val="24"/>
                <w:szCs w:val="24"/>
                <w:lang w:val="uk-UA"/>
              </w:rPr>
            </w:pPr>
            <w:r w:rsidRPr="004014AF">
              <w:rPr>
                <w:color w:val="000000"/>
                <w:spacing w:val="-8"/>
                <w:sz w:val="24"/>
                <w:szCs w:val="24"/>
                <w:lang w:val="uk-UA"/>
              </w:rPr>
              <w:lastRenderedPageBreak/>
              <w:t>Протягом кварталу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pStyle w:val="34"/>
              <w:shd w:val="clear" w:color="auto" w:fill="FFFFFF"/>
              <w:snapToGrid w:val="0"/>
              <w:spacing w:line="280" w:lineRule="exact"/>
              <w:rPr>
                <w:color w:val="000000"/>
                <w:spacing w:val="-13"/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 xml:space="preserve">Грицишин Л.М. 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napToGrid w:val="0"/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lastRenderedPageBreak/>
              <w:t>Взяття активної участі у підготовці та проведенні районних оздоровчих акцій, приурочених до Всесвітнього дня серця, Дня боротьби з гіпертонією, Дня контролю артеріального тиску.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6A4F08">
            <w:pPr>
              <w:spacing w:line="280" w:lineRule="exact"/>
              <w:ind w:right="57"/>
              <w:rPr>
                <w:color w:val="000000"/>
                <w:spacing w:val="-7"/>
                <w:sz w:val="24"/>
                <w:szCs w:val="24"/>
                <w:lang w:val="uk-UA"/>
              </w:rPr>
            </w:pPr>
            <w:r w:rsidRPr="004014AF">
              <w:rPr>
                <w:color w:val="000000"/>
                <w:spacing w:val="-7"/>
                <w:sz w:val="24"/>
                <w:szCs w:val="24"/>
                <w:lang w:val="uk-UA"/>
              </w:rPr>
              <w:t>З метою виконання Комплексної програми “Здоров’я киян”, Указу Президента України від 06.12.</w:t>
            </w:r>
            <w:r w:rsidRPr="004014AF">
              <w:rPr>
                <w:sz w:val="24"/>
                <w:szCs w:val="24"/>
              </w:rPr>
              <w:t>2005</w:t>
            </w:r>
            <w:r w:rsidRPr="004014AF">
              <w:rPr>
                <w:color w:val="000000"/>
                <w:spacing w:val="-7"/>
                <w:sz w:val="24"/>
                <w:szCs w:val="24"/>
                <w:lang w:val="uk-UA"/>
              </w:rPr>
              <w:t xml:space="preserve"> року № 1694 "Про невідкладні заходи щодо реформування системи охорони здоров'я"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BD552D">
            <w:pPr>
              <w:pStyle w:val="34"/>
              <w:shd w:val="clear" w:color="auto" w:fill="FFFFFF"/>
              <w:snapToGrid w:val="0"/>
              <w:spacing w:line="280" w:lineRule="exact"/>
              <w:rPr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color w:val="000000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napToGrid w:val="0"/>
              <w:spacing w:line="280" w:lineRule="exact"/>
              <w:rPr>
                <w:color w:val="000000"/>
                <w:spacing w:val="-8"/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Грицишин Л.М.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 xml:space="preserve">Організовувати роботу комісії з питань </w:t>
            </w:r>
            <w:r w:rsidRPr="004014AF">
              <w:rPr>
                <w:sz w:val="24"/>
                <w:szCs w:val="24"/>
                <w:lang w:val="uk-UA"/>
              </w:rPr>
              <w:t xml:space="preserve">надання </w:t>
            </w:r>
            <w:r w:rsidRPr="004014AF">
              <w:rPr>
                <w:sz w:val="24"/>
                <w:szCs w:val="24"/>
              </w:rPr>
              <w:t>матеріальної допомоги та житлових субсидій</w:t>
            </w:r>
            <w:r w:rsidRPr="004014A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Постанова КМУ від 22.09.1997 р. № 1050, положення про комісію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pStyle w:val="af6"/>
              <w:tabs>
                <w:tab w:val="clear" w:pos="4677"/>
                <w:tab w:val="clear" w:pos="9355"/>
              </w:tabs>
              <w:spacing w:line="280" w:lineRule="exact"/>
              <w:rPr>
                <w:lang w:val="uk-UA"/>
              </w:rPr>
            </w:pPr>
            <w:r w:rsidRPr="004014AF">
              <w:rPr>
                <w:lang w:val="uk-UA"/>
              </w:rPr>
              <w:t>Щочетверга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Соя Т.М.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BD552D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Призначати субсидії на придбання скрапленого газу, твердого та рідкого пічного побутового палива готівкою та контролювати їх фінансування та виплату.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Постанова КМУ №1793</w:t>
            </w:r>
          </w:p>
          <w:p w:rsidR="00FE7520" w:rsidRPr="004014AF" w:rsidRDefault="00FE7520" w:rsidP="00AA3BB7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від  27.12.2001 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BD552D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Щоденно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>Соя Т. М.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>Проводити роботу по призначенню допомоги</w:t>
            </w:r>
            <w:r w:rsidRPr="004014AF">
              <w:rPr>
                <w:sz w:val="24"/>
                <w:szCs w:val="24"/>
                <w:lang w:val="uk-UA"/>
              </w:rPr>
              <w:t xml:space="preserve"> </w:t>
            </w:r>
            <w:r w:rsidRPr="004014AF">
              <w:rPr>
                <w:sz w:val="24"/>
                <w:szCs w:val="24"/>
              </w:rPr>
              <w:t xml:space="preserve"> громадянам</w:t>
            </w:r>
            <w:r w:rsidRPr="004014AF">
              <w:rPr>
                <w:sz w:val="24"/>
                <w:szCs w:val="24"/>
                <w:lang w:val="uk-UA"/>
              </w:rPr>
              <w:t xml:space="preserve"> пільгових категорій.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Постанова КМУ від 02.08.2000р. №1192,</w:t>
            </w:r>
            <w:r w:rsidRPr="004014AF">
              <w:rPr>
                <w:sz w:val="24"/>
                <w:szCs w:val="24"/>
                <w:lang w:val="uk-UA"/>
              </w:rPr>
              <w:br/>
            </w:r>
            <w:r w:rsidRPr="004014AF">
              <w:rPr>
                <w:sz w:val="24"/>
                <w:szCs w:val="24"/>
              </w:rPr>
              <w:t>ЗУ</w:t>
            </w:r>
            <w:r w:rsidRPr="004014AF">
              <w:rPr>
                <w:sz w:val="24"/>
                <w:szCs w:val="24"/>
                <w:lang w:val="uk-UA"/>
              </w:rPr>
              <w:t xml:space="preserve"> </w:t>
            </w:r>
            <w:r w:rsidRPr="004014AF">
              <w:rPr>
                <w:sz w:val="24"/>
                <w:szCs w:val="24"/>
              </w:rPr>
              <w:t>"Про державну соціальну допомогу інвалідам з дитинства та дітям-інвалідам"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Щоденно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Соя Т. М.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BD552D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Здійснювати</w:t>
            </w:r>
            <w:r w:rsidRPr="004014AF">
              <w:rPr>
                <w:sz w:val="24"/>
                <w:szCs w:val="24"/>
                <w:lang w:val="uk-UA"/>
              </w:rPr>
              <w:t xml:space="preserve"> в</w:t>
            </w:r>
            <w:r w:rsidR="000201E9">
              <w:rPr>
                <w:sz w:val="24"/>
                <w:szCs w:val="24"/>
                <w:lang w:val="uk-UA"/>
              </w:rPr>
              <w:t>и</w:t>
            </w:r>
            <w:r w:rsidRPr="004014AF">
              <w:rPr>
                <w:sz w:val="24"/>
                <w:szCs w:val="24"/>
              </w:rPr>
              <w:t>плат</w:t>
            </w:r>
            <w:r w:rsidRPr="004014AF">
              <w:rPr>
                <w:sz w:val="24"/>
                <w:szCs w:val="24"/>
                <w:lang w:val="uk-UA"/>
              </w:rPr>
              <w:t xml:space="preserve">у </w:t>
            </w:r>
            <w:r w:rsidRPr="004014AF">
              <w:rPr>
                <w:sz w:val="24"/>
                <w:szCs w:val="24"/>
              </w:rPr>
              <w:t>адресної матеріальної допомоги  малозабезпеченим багатодітним сім’ям району, малозабезпеченим одиноким матерям на неповнолітніх дітей віком до 16 років</w:t>
            </w:r>
            <w:r w:rsidRPr="004014AF">
              <w:rPr>
                <w:sz w:val="24"/>
                <w:szCs w:val="24"/>
                <w:lang w:val="uk-UA"/>
              </w:rPr>
              <w:t xml:space="preserve">, </w:t>
            </w:r>
            <w:r w:rsidRPr="004014AF">
              <w:rPr>
                <w:sz w:val="24"/>
                <w:szCs w:val="24"/>
              </w:rPr>
              <w:t>малозабезпеченим багатодітним сім’ям району</w:t>
            </w:r>
            <w:r w:rsidRPr="004014AF">
              <w:rPr>
                <w:sz w:val="24"/>
                <w:szCs w:val="24"/>
                <w:lang w:val="uk-UA"/>
              </w:rPr>
              <w:t xml:space="preserve"> та</w:t>
            </w:r>
            <w:r w:rsidRPr="004014AF">
              <w:rPr>
                <w:sz w:val="24"/>
                <w:szCs w:val="24"/>
              </w:rPr>
              <w:t xml:space="preserve"> одиноким матерям та отримувачам допомоги по догляду за дитиною до 3-х років.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jc w:val="both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>Соціальний захист отримувачів зазначених  допомог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BD552D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Щомісячно</w:t>
            </w:r>
          </w:p>
          <w:p w:rsidR="00FE7520" w:rsidRPr="004014AF" w:rsidRDefault="00FE7520" w:rsidP="00AA3BB7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Соя Т. М.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>Складати реєстри отримувачів пільг, відомості щодо розміру нарахування пільг для підприємств та організацій, щодо надають житлово-комунальні послуги, послуги зв’язку і передавати їх місцевим фінансовим органом.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Постанова КМУ № 20 від 11.01.2005р.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Щомісячно</w:t>
            </w:r>
          </w:p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до 5 числа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Соя Т. М.</w:t>
            </w:r>
          </w:p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6A4F08">
            <w:pPr>
              <w:spacing w:line="280" w:lineRule="exact"/>
              <w:ind w:right="57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Призначати субсидії на оплату житлово-комунальних послуг та контролювати їх виконання.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6A4F08">
            <w:pPr>
              <w:spacing w:line="280" w:lineRule="exact"/>
              <w:ind w:right="57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Забезпечення соціального захисту малозабезпечених громадян шляхом надання субсидій.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BD552D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Щоденно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Соя Т. М.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BD552D">
            <w:pPr>
              <w:spacing w:line="280" w:lineRule="exact"/>
              <w:ind w:right="57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Здійснювати в установленому порядку видачу направлень на протезно-ортопедичні та технічні засоби реабілітації, засоби пересування (коляски)  пенсіонерам,  та інвалідам.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На виконання Постанови КМУ</w:t>
            </w:r>
          </w:p>
          <w:p w:rsidR="00FE7520" w:rsidRPr="004014AF" w:rsidRDefault="00FE7520" w:rsidP="00AA3BB7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від 05 квітня 2012 р. № 321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BD552D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При зверненні громадян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 xml:space="preserve"> Соя Т. М.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BD552D">
            <w:pPr>
              <w:spacing w:line="280" w:lineRule="exact"/>
              <w:ind w:right="57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 xml:space="preserve">Проводити перевірки підприємств, установ та організацій щодо </w:t>
            </w:r>
            <w:r w:rsidRPr="004014AF">
              <w:rPr>
                <w:sz w:val="24"/>
                <w:szCs w:val="24"/>
              </w:rPr>
              <w:lastRenderedPageBreak/>
              <w:t>дотримання ними законодавства про працю.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6A4F08">
            <w:pPr>
              <w:spacing w:line="280" w:lineRule="exact"/>
              <w:ind w:right="57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lastRenderedPageBreak/>
              <w:t xml:space="preserve">КЗпП України, Закони України “Про підприємства в </w:t>
            </w:r>
            <w:r w:rsidRPr="004014AF">
              <w:rPr>
                <w:sz w:val="24"/>
                <w:szCs w:val="24"/>
              </w:rPr>
              <w:lastRenderedPageBreak/>
              <w:t>Україні”, “Про оплату праці” інші нормативні акти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CA7449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lastRenderedPageBreak/>
              <w:t>Щомісячно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>Соя Т. М.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BD552D">
            <w:pPr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lastRenderedPageBreak/>
              <w:t>Проводити обстеження матеріально-побутових умов проживання сім’ї для визначення складу та ступеня нужденності сім’ї, що звернулася для призначення соціальної допомоги</w:t>
            </w:r>
            <w:r w:rsidRPr="004014A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6A4F08">
            <w:pPr>
              <w:spacing w:line="280" w:lineRule="exact"/>
              <w:ind w:right="57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Положення про соціального інспектора затвердженого Постановою КМУ від 25.08.2004р. №1098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BD552D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Щоденно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Соя Т. М.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jc w:val="both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>Здійснювати контроль за цільовим використанням допомоги при народженні дитини, виплаченої як незастрахованим особам через органи соціального захисту населення</w:t>
            </w:r>
            <w:r w:rsidRPr="004014A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6A4F08">
            <w:pPr>
              <w:spacing w:line="280" w:lineRule="exact"/>
              <w:ind w:right="57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Положення про соціального інспектора затвердженого Постановою КМУ від 25.08.2004р. №1098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BD552D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Постійно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Соя Т. М.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Проводити збір реєстраційних даних для оформлення «Картки киянина», замовлення та видача карток.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6A4F08">
            <w:pPr>
              <w:spacing w:line="280" w:lineRule="exact"/>
              <w:ind w:right="57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Розпорядження КМДА № 1670 від 14.09.2011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BD552D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Щоденно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Соя Т. М.</w:t>
            </w:r>
          </w:p>
        </w:tc>
      </w:tr>
      <w:tr w:rsidR="00FE7520" w:rsidRPr="00E55887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D4710F" w:rsidRDefault="00FE7520" w:rsidP="00D4710F">
            <w:pPr>
              <w:spacing w:line="280" w:lineRule="exact"/>
              <w:ind w:left="34" w:hanging="3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D4710F">
              <w:rPr>
                <w:sz w:val="24"/>
                <w:szCs w:val="24"/>
                <w:lang w:val="uk-UA"/>
              </w:rPr>
              <w:t>ровед</w:t>
            </w:r>
            <w:r>
              <w:rPr>
                <w:sz w:val="24"/>
                <w:szCs w:val="24"/>
                <w:lang w:val="uk-UA"/>
              </w:rPr>
              <w:t>ити</w:t>
            </w:r>
            <w:r w:rsidRPr="00D4710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засіданн</w:t>
            </w:r>
            <w:r>
              <w:rPr>
                <w:sz w:val="24"/>
                <w:szCs w:val="24"/>
                <w:lang w:val="uk-UA"/>
              </w:rPr>
              <w:t>я</w:t>
            </w:r>
            <w:r w:rsidRPr="00D4710F">
              <w:rPr>
                <w:sz w:val="24"/>
                <w:szCs w:val="24"/>
              </w:rPr>
              <w:t xml:space="preserve"> опікунської ради</w:t>
            </w:r>
            <w:r w:rsidRPr="00D4710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D4710F" w:rsidRDefault="00FE7520" w:rsidP="00D73BA9">
            <w:pPr>
              <w:pStyle w:val="a3"/>
              <w:spacing w:line="280" w:lineRule="exact"/>
              <w:ind w:right="-108"/>
              <w:rPr>
                <w:szCs w:val="24"/>
              </w:rPr>
            </w:pPr>
            <w:r w:rsidRPr="00D4710F">
              <w:rPr>
                <w:szCs w:val="24"/>
              </w:rPr>
              <w:t>Розпорядження Дарницької райдержадміністрації від 01.02.2010 № 41 «Про внесення змін до розпорядження Дарницької районної  в місті Києві державної адміністрації від 14.01.2009 № 6 «Про затвердження Положення про опікунську раду та складу опікунської ради ДРДА».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D4710F" w:rsidRDefault="00FE7520" w:rsidP="006A4F08">
            <w:pPr>
              <w:spacing w:line="28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D4710F" w:rsidRDefault="00FE7520" w:rsidP="00D4710F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D4710F">
              <w:rPr>
                <w:sz w:val="24"/>
                <w:szCs w:val="24"/>
                <w:lang w:val="uk-UA"/>
              </w:rPr>
              <w:t xml:space="preserve">Соя Т.М., </w:t>
            </w:r>
          </w:p>
          <w:p w:rsidR="00FE7520" w:rsidRPr="00D4710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Забезпечувати надання санаторно-курортних путівок інвалідам, ветеранам війни, особам, що постраждали внаслідок Чорнобильської катастрофи, відповідно до чинного законодавства.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 xml:space="preserve">Постанова КМУ </w:t>
            </w:r>
          </w:p>
          <w:p w:rsidR="00FE7520" w:rsidRPr="004014AF" w:rsidRDefault="00FE7520" w:rsidP="00AA3BB7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від 22.лютого 2006 №187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Постійно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Соя Т.М.</w:t>
            </w:r>
          </w:p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ind w:right="57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Здійснювати відповідну роботу з питань щодо проходження громадянами альтернативної (невійськової) служби.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pStyle w:val="6"/>
              <w:spacing w:line="280" w:lineRule="exact"/>
              <w:jc w:val="left"/>
              <w:rPr>
                <w:szCs w:val="24"/>
              </w:rPr>
            </w:pPr>
            <w:r w:rsidRPr="004014AF">
              <w:rPr>
                <w:szCs w:val="24"/>
              </w:rPr>
              <w:t>Закон України “Про альтернативну (невійськову) службу”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D73BA9">
            <w:pPr>
              <w:spacing w:line="280" w:lineRule="exact"/>
              <w:rPr>
                <w:szCs w:val="24"/>
              </w:rPr>
            </w:pPr>
            <w:r w:rsidRPr="004014AF">
              <w:rPr>
                <w:spacing w:val="-4"/>
                <w:sz w:val="22"/>
                <w:szCs w:val="22"/>
              </w:rPr>
              <w:t>В разі необхідності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Соя Т. М.</w:t>
            </w:r>
          </w:p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>Організовувати безкоштовне харчування для малозабезпечених громадян</w:t>
            </w:r>
            <w:r w:rsidRPr="004014A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  <w:lang w:val="uk-UA"/>
              </w:rPr>
              <w:t>Р</w:t>
            </w:r>
            <w:r w:rsidRPr="004014AF">
              <w:rPr>
                <w:sz w:val="24"/>
                <w:szCs w:val="24"/>
              </w:rPr>
              <w:t>озпорядження КМДА  від 25.03.2005р. № 427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Щоденно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Соя Т. М.</w:t>
            </w:r>
          </w:p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Стешук В.М.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Забезпечити підготовку та організацію  культурно-масових заходів для юних та дорослих мешканців Дарницького району до державних, релігійних та професійних свят.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Відповідно до Положення про Управління та з метою забезпечення змістовного дозвілля мешканців району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Лузя Ю.К.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Організувати проведення циклу заходів в районі до Року Т.Г.Шевченка.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 xml:space="preserve">Доручення Київської міської державної адміністрації від 25.12.2013 № 101/6405 відповідно до Указу Президента України від 11.04.2012 № 257 «Про додаткові заходи з підготовки </w:t>
            </w:r>
            <w:r w:rsidRPr="004014AF">
              <w:rPr>
                <w:sz w:val="24"/>
                <w:szCs w:val="24"/>
                <w:lang w:val="uk-UA"/>
              </w:rPr>
              <w:lastRenderedPageBreak/>
              <w:t>та відзначення 200-річчя від дня народження Тараса Шевченка»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lastRenderedPageBreak/>
              <w:t>Протягом кварталу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Лузя Ю.К.</w:t>
            </w:r>
          </w:p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0201E9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lastRenderedPageBreak/>
              <w:t xml:space="preserve">Забезпечити проведення засідань Рад трудових колективів клубних закладів ПК «Дарниця», КМЦ з питання: «Робота по набору учасників до гуртків закладів культури на 2014 – 2015 навчальний рік».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0201E9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Згідно з «Положенням про надання послуг закладами культури»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0201E9">
            <w:pPr>
              <w:spacing w:line="280" w:lineRule="exact"/>
              <w:jc w:val="both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0201E9">
            <w:pPr>
              <w:spacing w:line="280" w:lineRule="exact"/>
              <w:jc w:val="both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Лузя Ю.К.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0201E9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Організувати проведення виставки творчих робіт учнів Дитячої художньої школи №11 та художніх відділень Дитячих шкіл мистецтв</w:t>
            </w:r>
            <w:r>
              <w:rPr>
                <w:sz w:val="24"/>
                <w:szCs w:val="24"/>
                <w:lang w:val="uk-UA"/>
              </w:rPr>
              <w:t xml:space="preserve"> №</w:t>
            </w:r>
            <w:r w:rsidRPr="004014AF">
              <w:rPr>
                <w:sz w:val="24"/>
                <w:szCs w:val="24"/>
                <w:lang w:val="uk-UA"/>
              </w:rPr>
              <w:t xml:space="preserve">4, № 9 на тему: «Спогади про літо».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0201E9">
            <w:pPr>
              <w:spacing w:line="280" w:lineRule="exact"/>
              <w:ind w:right="-114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З метою сприяння творчому розвитку учнів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0201E9">
            <w:pPr>
              <w:spacing w:line="280" w:lineRule="exact"/>
              <w:jc w:val="both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0201E9">
            <w:pPr>
              <w:spacing w:line="280" w:lineRule="exact"/>
              <w:jc w:val="both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Лузя Ю.К.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0201E9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Затвердити склад атестаційний комісії та узгодити план роботи з підготовки працівників шкіл мистецької освіти до атестації у 2015 року.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0201E9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З метою забезпечення щорічної атестації педагогічних працівників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0201E9">
            <w:pPr>
              <w:spacing w:line="280" w:lineRule="exact"/>
              <w:jc w:val="both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0201E9">
            <w:pPr>
              <w:spacing w:line="280" w:lineRule="exact"/>
              <w:ind w:right="-288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Лузя Ю.К.</w:t>
            </w:r>
          </w:p>
          <w:p w:rsidR="00FE7520" w:rsidRPr="004014AF" w:rsidRDefault="00FE7520" w:rsidP="000201E9">
            <w:pPr>
              <w:spacing w:line="280" w:lineRule="exact"/>
              <w:jc w:val="both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керівники закладів культури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0201E9">
            <w:pPr>
              <w:pStyle w:val="2"/>
              <w:spacing w:line="280" w:lineRule="exact"/>
              <w:ind w:left="0" w:firstLine="0"/>
              <w:rPr>
                <w:b w:val="0"/>
                <w:szCs w:val="24"/>
              </w:rPr>
            </w:pPr>
            <w:r w:rsidRPr="004014AF">
              <w:rPr>
                <w:b w:val="0"/>
                <w:szCs w:val="24"/>
              </w:rPr>
              <w:t>Забезпечити виконання ремонтних та планово – ремонтних робіт з підготовки закладів культури до роботи в осінньо-зимових період 2014/2015.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0201E9">
            <w:pPr>
              <w:spacing w:line="280" w:lineRule="exact"/>
              <w:jc w:val="both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З метою забезпечення безпечної безперебійної роботи закладів культури в осінньо-зимовий період 2014/2015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0201E9">
            <w:pPr>
              <w:spacing w:line="280" w:lineRule="exact"/>
              <w:jc w:val="both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Серпень - вересень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0201E9">
            <w:pPr>
              <w:spacing w:line="280" w:lineRule="exact"/>
              <w:jc w:val="both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Лузя Ю.К.,</w:t>
            </w:r>
          </w:p>
          <w:p w:rsidR="00FE7520" w:rsidRPr="004014AF" w:rsidRDefault="00FE7520" w:rsidP="000201E9">
            <w:pPr>
              <w:spacing w:line="280" w:lineRule="exact"/>
              <w:jc w:val="both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керівники  закладів культури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ind w:right="-83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Провести цикл заходів До  Дня Івана Купала «Візерунки літніх барв».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ind w:right="-114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З метою відзначення народного свята, залучення молоді до відродження, популяризації народних традицій та організації дозвілля мешканців району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CA7449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07.07.2014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ind w:right="-288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Лузя Ю.К.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6A4F08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Організувати та провести цикл заходів до Дня родини «Міцна родина – славна Україна»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D73BA9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З метою виховання шанобливого ставлення до сім</w:t>
            </w:r>
            <w:r w:rsidRPr="004014AF">
              <w:rPr>
                <w:sz w:val="24"/>
                <w:szCs w:val="24"/>
              </w:rPr>
              <w:t>`</w:t>
            </w:r>
            <w:r w:rsidRPr="004014AF">
              <w:rPr>
                <w:sz w:val="24"/>
                <w:szCs w:val="24"/>
                <w:lang w:val="uk-UA"/>
              </w:rPr>
              <w:t>ї, до батьків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jc w:val="both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08.07.2014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ind w:right="-288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Лузя Ю.К.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До Дня ухвали Декларації про суверенітет України</w:t>
            </w:r>
            <w:r w:rsidRPr="004014AF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014AF">
              <w:rPr>
                <w:sz w:val="24"/>
                <w:szCs w:val="24"/>
                <w:lang w:val="uk-UA"/>
              </w:rPr>
              <w:t xml:space="preserve">провести цикл заходів «Декларація про суверенітет України – відродження національної ідеї».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D73BA9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З метою відзначення державного свята, виховання патріотизму та любові до країни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  <w:lang w:val="uk-UA"/>
              </w:rPr>
              <w:t>16.07.2014</w:t>
            </w:r>
          </w:p>
          <w:p w:rsidR="00FE7520" w:rsidRPr="004014AF" w:rsidRDefault="00FE7520" w:rsidP="00AA3BB7">
            <w:pPr>
              <w:spacing w:line="280" w:lineRule="exact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ind w:right="-288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Лузя Ю.К.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Організувати та провести музичне свято для молоді  з обмеженими можливостями «Молодим скрізь у нас дорога».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З метою залучення до соціального середовища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 xml:space="preserve">19.07.2014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ind w:right="-288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Лузя Ю.К.,</w:t>
            </w:r>
          </w:p>
          <w:p w:rsidR="00FE7520" w:rsidRPr="004014AF" w:rsidRDefault="00FE7520" w:rsidP="00AA3BB7">
            <w:pPr>
              <w:spacing w:line="280" w:lineRule="exact"/>
              <w:ind w:right="-288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Смирнов С.Л.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7616C8">
            <w:pPr>
              <w:spacing w:line="28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4014AF">
              <w:rPr>
                <w:sz w:val="24"/>
                <w:szCs w:val="24"/>
                <w:lang w:val="uk-UA"/>
              </w:rPr>
              <w:t xml:space="preserve">ровести літературно-музичний вечір </w:t>
            </w:r>
            <w:r>
              <w:rPr>
                <w:sz w:val="24"/>
                <w:szCs w:val="24"/>
                <w:lang w:val="uk-UA"/>
              </w:rPr>
              <w:t>д</w:t>
            </w:r>
            <w:r w:rsidRPr="004014AF">
              <w:rPr>
                <w:sz w:val="24"/>
                <w:szCs w:val="24"/>
                <w:lang w:val="uk-UA"/>
              </w:rPr>
              <w:t>о річниці з дня смерті В.Висоцького «Я гітару настрою» для членів клубу «Дарницьке джерело».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jc w:val="both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З метою вшанування пам</w:t>
            </w:r>
            <w:r w:rsidRPr="004014AF">
              <w:rPr>
                <w:sz w:val="24"/>
                <w:szCs w:val="24"/>
              </w:rPr>
              <w:t>`</w:t>
            </w:r>
            <w:r w:rsidRPr="004014AF">
              <w:rPr>
                <w:sz w:val="24"/>
                <w:szCs w:val="24"/>
                <w:lang w:val="uk-UA"/>
              </w:rPr>
              <w:t>яті  актора, поета сучасності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24.07.2014</w:t>
            </w:r>
          </w:p>
          <w:p w:rsidR="00FE7520" w:rsidRPr="004014AF" w:rsidRDefault="00FE7520" w:rsidP="00AA3BB7">
            <w:pPr>
              <w:spacing w:line="280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ind w:right="-288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Лузя Ю.К.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b/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Організувати проведення циклу заходів до 85 – річчя з дня народження В.Шукшина</w:t>
            </w:r>
            <w:r w:rsidRPr="004014AF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014AF">
              <w:rPr>
                <w:sz w:val="24"/>
                <w:szCs w:val="24"/>
                <w:lang w:val="uk-UA"/>
              </w:rPr>
              <w:t xml:space="preserve">«Калини червоної світла печаль».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З метою вшанування пам</w:t>
            </w:r>
            <w:r w:rsidRPr="004014AF">
              <w:rPr>
                <w:sz w:val="24"/>
                <w:szCs w:val="24"/>
              </w:rPr>
              <w:t>`</w:t>
            </w:r>
            <w:r w:rsidRPr="004014AF">
              <w:rPr>
                <w:sz w:val="24"/>
                <w:szCs w:val="24"/>
                <w:lang w:val="uk-UA"/>
              </w:rPr>
              <w:t>яті російського радянського письменника, кінорежисера, актора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25.07.2014</w:t>
            </w:r>
          </w:p>
          <w:p w:rsidR="00FE7520" w:rsidRPr="004014AF" w:rsidRDefault="00FE7520" w:rsidP="00AA3BB7">
            <w:pPr>
              <w:spacing w:line="280" w:lineRule="exact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ind w:right="-288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Лузя Ю.К.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 xml:space="preserve">Забезпечити проведення циклу заходів  до Дня хрещення Київської </w:t>
            </w:r>
            <w:r w:rsidRPr="004014AF">
              <w:rPr>
                <w:sz w:val="24"/>
                <w:szCs w:val="24"/>
                <w:lang w:val="uk-UA"/>
              </w:rPr>
              <w:lastRenderedPageBreak/>
              <w:t>Русі «Духовного причастя світлий шлях».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6A4F08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lastRenderedPageBreak/>
              <w:t>З метою відзначення християнського свята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jc w:val="both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28.07.2014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ind w:right="-288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Лузя Ю.К.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7616C8">
            <w:pPr>
              <w:spacing w:line="280" w:lineRule="exact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О</w:t>
            </w:r>
            <w:r w:rsidRPr="004014AF">
              <w:rPr>
                <w:sz w:val="24"/>
                <w:szCs w:val="24"/>
                <w:lang w:val="uk-UA"/>
              </w:rPr>
              <w:t xml:space="preserve">рганізувати проведення заходів </w:t>
            </w:r>
            <w:r>
              <w:rPr>
                <w:sz w:val="24"/>
                <w:szCs w:val="24"/>
                <w:lang w:val="uk-UA"/>
              </w:rPr>
              <w:t>д</w:t>
            </w:r>
            <w:r w:rsidRPr="004014AF">
              <w:rPr>
                <w:sz w:val="24"/>
                <w:szCs w:val="24"/>
                <w:lang w:val="uk-UA"/>
              </w:rPr>
              <w:t>о 165 – річчя з дня народження письменниці</w:t>
            </w:r>
            <w:r w:rsidRPr="004014AF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014AF">
              <w:rPr>
                <w:sz w:val="24"/>
                <w:szCs w:val="24"/>
                <w:lang w:val="uk-UA"/>
              </w:rPr>
              <w:t>О. Пчілки</w:t>
            </w:r>
            <w:r>
              <w:rPr>
                <w:sz w:val="24"/>
                <w:szCs w:val="24"/>
                <w:lang w:val="uk-UA"/>
              </w:rPr>
              <w:t>:</w:t>
            </w:r>
            <w:r w:rsidRPr="004014AF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014AF">
              <w:rPr>
                <w:sz w:val="24"/>
                <w:szCs w:val="24"/>
                <w:lang w:val="uk-UA"/>
              </w:rPr>
              <w:t>«Олена Пчілка – то є Україна, її душа - у Лесиних очах».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D73BA9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З метою відзначення творчого спадку та вшанування  пам`яті   української письменниці, драматурга, публіциста, громадської і культурної діячки, перекладачки, етнографа, члена-кореспондента Всеукраїнської академії наук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29.07.2014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ind w:right="-288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Лузя Ю.К.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Організувати  та провести цикл заходів на тему «Провісник правди» присвячених 195 – річчю з дня народження П.Куліша.</w:t>
            </w:r>
            <w:r w:rsidRPr="004014AF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7616C8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З метою вшанування пам</w:t>
            </w:r>
            <w:r w:rsidRPr="004014AF">
              <w:rPr>
                <w:sz w:val="24"/>
                <w:szCs w:val="24"/>
              </w:rPr>
              <w:t>`</w:t>
            </w:r>
            <w:r w:rsidRPr="004014AF">
              <w:rPr>
                <w:sz w:val="24"/>
                <w:szCs w:val="24"/>
                <w:lang w:val="uk-UA"/>
              </w:rPr>
              <w:t xml:space="preserve">яті великого українського письменника, поета, драматурга, фольклориста, етнографа, мовознавця, перекладача, критика, редактора, видавця.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CA7449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07.08.2014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ind w:right="-288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Лузя Ю.К.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ind w:right="-83"/>
              <w:rPr>
                <w:b/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 xml:space="preserve">Організувати </w:t>
            </w:r>
            <w:r w:rsidRPr="004014AF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616C8">
              <w:rPr>
                <w:sz w:val="24"/>
                <w:szCs w:val="24"/>
                <w:lang w:val="uk-UA"/>
              </w:rPr>
              <w:t>ци</w:t>
            </w:r>
            <w:r w:rsidRPr="004014AF">
              <w:rPr>
                <w:sz w:val="24"/>
                <w:szCs w:val="24"/>
                <w:lang w:val="uk-UA"/>
              </w:rPr>
              <w:t xml:space="preserve">кл святкових заходів «Солодке літнє свято Спас!».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jc w:val="both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З метою відзначення</w:t>
            </w:r>
          </w:p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відродження українських</w:t>
            </w:r>
          </w:p>
          <w:p w:rsidR="00FE7520" w:rsidRPr="004014AF" w:rsidRDefault="00FE7520" w:rsidP="00AA3BB7">
            <w:pPr>
              <w:spacing w:line="280" w:lineRule="exact"/>
              <w:jc w:val="both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народних традицій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CA7449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19.08.2014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ind w:right="-288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Лузя Ю.К.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Забезпечити проведення циклу заходів «Патріарх української літератури»  до відзначення 90 – річчя з дня народження П.Загребельного</w:t>
            </w:r>
            <w:r w:rsidRPr="004014AF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6A4F08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З метою відзначення творчого спадку та вшанування  пам`яті   українського письменника, Героя України, лауреата Державної премії СРСР, Шевченківської премії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jc w:val="both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25.08.2014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ind w:right="-288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 xml:space="preserve">Лузя Ю.К. 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b/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Організувати проведення циклу заходів «Зоряна доля Довженка» до  120 – річчя від дня народження письменника.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З метою відзначення творчого спадку та вшанування  пам`яті   українського та радянського письменника, кінорежисера, кінодраматурга, художника, класика світового кінематографу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29.08.2014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ind w:right="-288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Лузя Ю.К.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7616C8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Організувати цикл за</w:t>
            </w:r>
            <w:r>
              <w:rPr>
                <w:sz w:val="24"/>
                <w:szCs w:val="24"/>
                <w:lang w:val="uk-UA"/>
              </w:rPr>
              <w:t>ходів «Великий співець України» д</w:t>
            </w:r>
            <w:r w:rsidRPr="004014AF">
              <w:rPr>
                <w:sz w:val="24"/>
                <w:szCs w:val="24"/>
                <w:lang w:val="uk-UA"/>
              </w:rPr>
              <w:t>о 245 – річчя з дня народження  І.П.Котляревського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B72B08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З метою вшанування пам</w:t>
            </w:r>
            <w:r w:rsidRPr="004014AF">
              <w:rPr>
                <w:sz w:val="24"/>
                <w:szCs w:val="24"/>
              </w:rPr>
              <w:t>`</w:t>
            </w:r>
            <w:r w:rsidRPr="004014AF">
              <w:rPr>
                <w:sz w:val="24"/>
                <w:szCs w:val="24"/>
                <w:lang w:val="uk-UA"/>
              </w:rPr>
              <w:t>яті великого українського письменника, поета, драматурга, зачинателя сучасної української літератури, громадського діяча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jc w:val="center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09.09.2014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ind w:right="-288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Лузя Ю.К.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7616C8">
            <w:pPr>
              <w:spacing w:line="280" w:lineRule="exact"/>
              <w:ind w:right="-83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Орга</w:t>
            </w:r>
            <w:r>
              <w:rPr>
                <w:sz w:val="24"/>
                <w:szCs w:val="24"/>
                <w:lang w:val="uk-UA"/>
              </w:rPr>
              <w:t>н</w:t>
            </w:r>
            <w:r w:rsidRPr="004014AF">
              <w:rPr>
                <w:sz w:val="24"/>
                <w:szCs w:val="24"/>
                <w:lang w:val="uk-UA"/>
              </w:rPr>
              <w:t xml:space="preserve">ізувати та провести цикл заходів «Маестро ласкою Божою» присвячених150 – річчя від дня народження М.Коцюбинського.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B72B08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З метою вшанування пам</w:t>
            </w:r>
            <w:r w:rsidRPr="004014AF">
              <w:rPr>
                <w:sz w:val="24"/>
                <w:szCs w:val="24"/>
              </w:rPr>
              <w:t>`</w:t>
            </w:r>
            <w:r w:rsidRPr="004014AF">
              <w:rPr>
                <w:sz w:val="24"/>
                <w:szCs w:val="24"/>
                <w:lang w:val="uk-UA"/>
              </w:rPr>
              <w:t>яті українського письменника, громадського діяча, голови Просвіти в Чернігові, одного з організаторів Братства тарасівців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jc w:val="both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17.09.14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ind w:right="-288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Лузя Ю.К.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ind w:right="-83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 xml:space="preserve">Забезпечити проведення циклу заходів до Дня  партизанської слави.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B72B08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На виконання Указу Президента України</w:t>
            </w:r>
            <w:r w:rsidRPr="004014AF">
              <w:rPr>
                <w:sz w:val="24"/>
                <w:szCs w:val="24"/>
                <w:lang w:val="uk-UA"/>
              </w:rPr>
              <w:br/>
              <w:t>№ 1020/2001 від 30.10.2001 та з метою залучення молоді до вивчення історії рідного краю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jc w:val="both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22.09.2014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ind w:right="-288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 xml:space="preserve">Лузя Ю.К., </w:t>
            </w:r>
          </w:p>
          <w:p w:rsidR="00FE7520" w:rsidRPr="004014AF" w:rsidRDefault="00FE7520" w:rsidP="00AA3BB7">
            <w:pPr>
              <w:spacing w:line="280" w:lineRule="exact"/>
              <w:ind w:right="-288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Списовська Є.І.,</w:t>
            </w:r>
          </w:p>
          <w:p w:rsidR="00FE7520" w:rsidRPr="004014AF" w:rsidRDefault="00FE7520" w:rsidP="00AA3BB7">
            <w:pPr>
              <w:spacing w:line="280" w:lineRule="exact"/>
              <w:ind w:right="-288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Смирнов С.Л.,</w:t>
            </w:r>
          </w:p>
          <w:p w:rsidR="00FE7520" w:rsidRPr="004014AF" w:rsidRDefault="00FE7520" w:rsidP="00AA3BB7">
            <w:pPr>
              <w:spacing w:line="280" w:lineRule="exact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lastRenderedPageBreak/>
              <w:t xml:space="preserve">Організувати проведення циклу заходів присчених Дню визволення Дарниці від німецько – фашистських загарбників.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B72B08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З метою виховання у молоді почуття патріотизму, поваги та вдячності ветеранам Великої Вітчизняної війни за їх ратні  і трудові подвиги у боротьбі з фашизмом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29.09.2014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ind w:right="-288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Лузя Ю.К.,</w:t>
            </w:r>
          </w:p>
          <w:p w:rsidR="00FE7520" w:rsidRPr="004014AF" w:rsidRDefault="00FE7520" w:rsidP="00AA3BB7">
            <w:pPr>
              <w:spacing w:line="280" w:lineRule="exact"/>
              <w:ind w:right="-288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Списовська Є.І.</w:t>
            </w:r>
          </w:p>
          <w:p w:rsidR="00FE7520" w:rsidRPr="004014AF" w:rsidRDefault="00FE7520" w:rsidP="00AA3BB7">
            <w:pPr>
              <w:spacing w:line="280" w:lineRule="exact"/>
              <w:ind w:right="-288"/>
              <w:rPr>
                <w:sz w:val="24"/>
                <w:szCs w:val="24"/>
                <w:lang w:val="uk-UA"/>
              </w:rPr>
            </w:pP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F2650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До Дня пам’яті жертв Бабиного Яру забезпечити проведення циклу заходів «Бабин Яр: трагедія та пам’ять».</w:t>
            </w:r>
            <w:r w:rsidRPr="004014AF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ind w:left="-117" w:firstLine="117"/>
              <w:jc w:val="both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З метою вшанування пам</w:t>
            </w:r>
            <w:r w:rsidRPr="004014AF">
              <w:rPr>
                <w:sz w:val="24"/>
                <w:szCs w:val="24"/>
              </w:rPr>
              <w:t>`</w:t>
            </w:r>
            <w:r w:rsidRPr="004014AF">
              <w:rPr>
                <w:sz w:val="24"/>
                <w:szCs w:val="24"/>
                <w:lang w:val="uk-UA"/>
              </w:rPr>
              <w:t>яті загиблих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jc w:val="both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29.09.2014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ind w:right="-288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Лузя Ю.К.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Організувати проведення заходів до Всеукраїнського дня бібліотек  «Свято хранителів мудрості».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B72B08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На виконання Указу Президента України № 471/98 від 14.05.1998 та з метою популяризації професії бібліотекаря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jc w:val="both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30.09.2014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ind w:right="-288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Лузя Ю.К.,</w:t>
            </w:r>
          </w:p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завідуючі бібліотеками,</w:t>
            </w:r>
          </w:p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керівники закладів культури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F2650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Забезпечити проведення циклу заходів на тему «Нема скарбів, дорожчих за освіту»до Дня знань.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F2650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З метою відзначення початку нового 2014 – 2015 навчального 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jc w:val="both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01.09.2014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7616C8">
            <w:pPr>
              <w:spacing w:line="280" w:lineRule="exact"/>
              <w:ind w:right="-28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Лузя Ю.К.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ind w:right="57"/>
              <w:rPr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color w:val="000000"/>
                <w:sz w:val="24"/>
                <w:szCs w:val="24"/>
                <w:lang w:val="uk-UA"/>
              </w:rPr>
              <w:t>Здійснювати м</w:t>
            </w:r>
            <w:r w:rsidRPr="004014AF">
              <w:rPr>
                <w:color w:val="000000"/>
                <w:sz w:val="24"/>
                <w:szCs w:val="24"/>
              </w:rPr>
              <w:t>етодичне супроводження єдиної мережі консультативних пунктів та інформаційно - ресурсних центрів з питань насильства «Безпечна Дарниця»</w:t>
            </w:r>
            <w:r w:rsidRPr="004014A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color w:val="000000"/>
                <w:sz w:val="24"/>
                <w:szCs w:val="24"/>
              </w:rPr>
              <w:t>ЗУ «Про звернення громадян» від 2.10.1996 №393/96-ВР, «Про попередження насильства у сім’ї» від 15.11.2001 № 2789-</w:t>
            </w:r>
            <w:r w:rsidRPr="004014AF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4014AF">
              <w:rPr>
                <w:color w:val="000000"/>
                <w:sz w:val="24"/>
                <w:szCs w:val="24"/>
              </w:rPr>
              <w:t>, Постанова КМУ</w:t>
            </w:r>
            <w:r w:rsidRPr="004014A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014AF">
              <w:rPr>
                <w:color w:val="000000"/>
                <w:sz w:val="24"/>
                <w:szCs w:val="24"/>
              </w:rPr>
              <w:t>№ 616 від 26.04.2004 року «Про порядок розгляду заяв та повідомлень про вчинення насильства у сім’ї або реальну його загрозу»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4014AF">
              <w:rPr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Бураков В.В.</w:t>
            </w:r>
          </w:p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color w:val="000000"/>
                <w:sz w:val="24"/>
                <w:szCs w:val="24"/>
              </w:rPr>
              <w:t>Організувати виїзне оздоровлення дітей  пільгових категорій району</w:t>
            </w:r>
            <w:r w:rsidRPr="004014A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016EA5" w:rsidRDefault="00FE7520" w:rsidP="00AA3BB7">
            <w:pPr>
              <w:spacing w:line="280" w:lineRule="exact"/>
              <w:rPr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color w:val="000000"/>
                <w:sz w:val="24"/>
                <w:szCs w:val="24"/>
                <w:lang w:val="uk-UA"/>
              </w:rPr>
              <w:t>ЗУ</w:t>
            </w:r>
            <w:r w:rsidRPr="00016EA5">
              <w:rPr>
                <w:color w:val="000000"/>
                <w:sz w:val="24"/>
                <w:szCs w:val="24"/>
                <w:lang w:val="uk-UA"/>
              </w:rPr>
              <w:t xml:space="preserve"> від 04.09.2008 № 375-</w:t>
            </w:r>
            <w:r w:rsidRPr="004014AF">
              <w:rPr>
                <w:color w:val="000000"/>
                <w:sz w:val="24"/>
                <w:szCs w:val="24"/>
              </w:rPr>
              <w:t>VI</w:t>
            </w:r>
            <w:r w:rsidRPr="00016EA5">
              <w:rPr>
                <w:color w:val="000000"/>
                <w:sz w:val="24"/>
                <w:szCs w:val="24"/>
                <w:lang w:val="uk-UA"/>
              </w:rPr>
              <w:t xml:space="preserve"> «Про оздоровлення та відпочинок дітей», рішення Київської міської ради «Про затвердження  Програми оздоровлення та відпочинку дітей міста Києва на 2009 – 2013 рр.».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4014AF">
              <w:rPr>
                <w:color w:val="000000"/>
                <w:sz w:val="24"/>
                <w:szCs w:val="24"/>
              </w:rPr>
              <w:t xml:space="preserve">Протягом кварталу </w:t>
            </w:r>
          </w:p>
          <w:p w:rsidR="00FE7520" w:rsidRPr="004014AF" w:rsidRDefault="00FE7520" w:rsidP="00AA3BB7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4014AF">
              <w:rPr>
                <w:color w:val="000000"/>
                <w:sz w:val="24"/>
                <w:szCs w:val="24"/>
              </w:rPr>
              <w:t>(за наявності путівок)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color w:val="000000"/>
                <w:sz w:val="24"/>
                <w:szCs w:val="24"/>
              </w:rPr>
            </w:pPr>
            <w:r w:rsidRPr="004014AF">
              <w:rPr>
                <w:color w:val="000000"/>
                <w:sz w:val="24"/>
                <w:szCs w:val="24"/>
              </w:rPr>
              <w:t>Бураков В.В.</w:t>
            </w:r>
          </w:p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color w:val="000000"/>
                <w:sz w:val="24"/>
                <w:szCs w:val="24"/>
              </w:rPr>
            </w:pP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color w:val="000000"/>
                <w:sz w:val="24"/>
                <w:szCs w:val="24"/>
              </w:rPr>
              <w:t>Реалізувати соціальні програми «Центр відновних практик», з метою подолання сімейного неблагополуччя, вирішення конфліктних ситуацій в сім’ї, профілактика правопорушень серед дітей та молоді</w:t>
            </w:r>
            <w:r w:rsidRPr="004014A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color w:val="000000"/>
                <w:sz w:val="24"/>
                <w:szCs w:val="24"/>
                <w:lang w:val="uk-UA"/>
              </w:rPr>
              <w:t>ЗУ</w:t>
            </w:r>
            <w:r w:rsidRPr="00016EA5">
              <w:rPr>
                <w:color w:val="000000"/>
                <w:sz w:val="24"/>
                <w:szCs w:val="24"/>
                <w:lang w:val="uk-UA"/>
              </w:rPr>
              <w:t xml:space="preserve"> «Про попередження насильства в сім’ї» від 15.11.2001 № 2789-</w:t>
            </w:r>
            <w:r w:rsidRPr="004014AF">
              <w:rPr>
                <w:color w:val="000000"/>
                <w:sz w:val="24"/>
                <w:szCs w:val="24"/>
              </w:rPr>
              <w:t>III</w:t>
            </w:r>
            <w:r w:rsidRPr="00016EA5">
              <w:rPr>
                <w:color w:val="000000"/>
                <w:sz w:val="24"/>
                <w:szCs w:val="24"/>
                <w:lang w:val="uk-UA"/>
              </w:rPr>
              <w:t>,  Рішення виконавчого органу Київської міської ради (Київської міської державної адміністрації) від 20.09.2012 № 5/8289 «Про затвердження Міської цільової програми підтримки сім’ї та молоді на 2012-2016 рік»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4014AF">
              <w:rPr>
                <w:color w:val="000000"/>
                <w:sz w:val="24"/>
                <w:szCs w:val="24"/>
              </w:rPr>
              <w:t xml:space="preserve">Протягом кварталу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Бураков В.В.</w:t>
            </w:r>
          </w:p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ind w:right="57"/>
              <w:rPr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color w:val="000000"/>
                <w:sz w:val="24"/>
                <w:szCs w:val="24"/>
              </w:rPr>
              <w:t>Впроваджувати трирівневу модель профілактики правопорушень серед молоді</w:t>
            </w:r>
            <w:r w:rsidRPr="004014A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color w:val="000000"/>
                <w:sz w:val="24"/>
                <w:szCs w:val="24"/>
                <w:lang w:val="uk-UA"/>
              </w:rPr>
              <w:t>ЗУ «Про попередження насильства в сім’ї» від 15.11.2001 № 2789-</w:t>
            </w:r>
            <w:r w:rsidRPr="004014AF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4014AF">
              <w:rPr>
                <w:color w:val="000000"/>
                <w:sz w:val="24"/>
                <w:szCs w:val="24"/>
                <w:lang w:val="uk-UA"/>
              </w:rPr>
              <w:t xml:space="preserve">,  </w:t>
            </w:r>
            <w:r w:rsidRPr="004014AF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Рішення виконавчого органу Київської міської ради (Київської міської державної адміністрації) від 20.09.2012 </w:t>
            </w:r>
            <w:r w:rsidRPr="004014AF">
              <w:rPr>
                <w:color w:val="000000"/>
                <w:sz w:val="24"/>
                <w:szCs w:val="24"/>
                <w:lang w:val="uk-UA"/>
              </w:rPr>
              <w:br/>
              <w:t>№ 5/8289 «Про затвердження Міської цільової програми підтримки сі</w:t>
            </w:r>
            <w:r>
              <w:rPr>
                <w:color w:val="000000"/>
                <w:sz w:val="24"/>
                <w:szCs w:val="24"/>
                <w:lang w:val="uk-UA"/>
              </w:rPr>
              <w:t>м’ї та молоді на 2012-2016 рік»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4014AF">
              <w:rPr>
                <w:color w:val="000000"/>
                <w:sz w:val="24"/>
                <w:szCs w:val="24"/>
              </w:rPr>
              <w:lastRenderedPageBreak/>
              <w:t>Протягом кварталу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Бураков В.В.</w:t>
            </w:r>
          </w:p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ind w:right="57"/>
              <w:rPr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color w:val="000000"/>
                <w:sz w:val="24"/>
                <w:szCs w:val="24"/>
                <w:lang w:val="uk-UA"/>
              </w:rPr>
              <w:lastRenderedPageBreak/>
              <w:t>Провести засідання Координаційної ради по роботі з сім’ями Дарницького району м. Києва, які опинилися в складних життєвих обставинах.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color w:val="000000"/>
                <w:sz w:val="22"/>
                <w:szCs w:val="22"/>
                <w:lang w:val="uk-UA"/>
              </w:rPr>
            </w:pPr>
            <w:r w:rsidRPr="004014AF">
              <w:rPr>
                <w:color w:val="000000"/>
                <w:sz w:val="22"/>
                <w:szCs w:val="22"/>
                <w:lang w:val="uk-UA"/>
              </w:rPr>
              <w:t>Спільний наказ №1983/388/452/221/556/596/106 від 14.06.2006 року Міністерства України у справах сім’ї, молоді та спорту, Міністерства охорони здоров’я України, Міністерства освіти і науки України, Міністерства праці та соціальної політики України, Міністерства  транспорту та зв’язку України, Міністерства внутрішніх справ, Державного департаменту України з питань виконання покарань «Про затвердження Порядку взаємодії суб’єктів соціальної роботи з сім’ями, які опинилися у складних життєвих обставинах»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6A4F08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4014AF">
              <w:rPr>
                <w:color w:val="000000"/>
                <w:sz w:val="24"/>
                <w:szCs w:val="24"/>
              </w:rPr>
              <w:t>08.07.2014</w:t>
            </w:r>
          </w:p>
          <w:p w:rsidR="00FE7520" w:rsidRPr="004014AF" w:rsidRDefault="00FE7520" w:rsidP="006A4F08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4014AF">
              <w:rPr>
                <w:color w:val="000000"/>
                <w:sz w:val="24"/>
                <w:szCs w:val="24"/>
              </w:rPr>
              <w:t>12.08.2014</w:t>
            </w:r>
          </w:p>
          <w:p w:rsidR="00FE7520" w:rsidRPr="004014AF" w:rsidRDefault="00FE7520" w:rsidP="006A4F08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4014AF">
              <w:rPr>
                <w:color w:val="000000"/>
                <w:sz w:val="24"/>
                <w:szCs w:val="24"/>
              </w:rPr>
              <w:t>09.09.2014</w:t>
            </w:r>
          </w:p>
          <w:p w:rsidR="00FE7520" w:rsidRPr="004014AF" w:rsidRDefault="00FE7520" w:rsidP="00AA3BB7">
            <w:pPr>
              <w:spacing w:line="28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Бураков В.В.</w:t>
            </w:r>
          </w:p>
          <w:p w:rsidR="00FE7520" w:rsidRPr="004014AF" w:rsidRDefault="00FE7520" w:rsidP="00076DB9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415FB5">
            <w:pPr>
              <w:spacing w:line="280" w:lineRule="exact"/>
              <w:rPr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color w:val="000000"/>
                <w:sz w:val="24"/>
                <w:szCs w:val="24"/>
              </w:rPr>
              <w:t>Організувати та провести соціально-спортивний марафон з олімпійських видів спорту до Дня Незалежності</w:t>
            </w:r>
            <w:r w:rsidRPr="004014A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016EA5" w:rsidRDefault="00FE7520" w:rsidP="006A4F08">
            <w:pPr>
              <w:spacing w:line="280" w:lineRule="exact"/>
              <w:rPr>
                <w:color w:val="000000"/>
                <w:sz w:val="22"/>
                <w:szCs w:val="22"/>
                <w:lang w:val="uk-UA"/>
              </w:rPr>
            </w:pPr>
            <w:r w:rsidRPr="004014AF">
              <w:rPr>
                <w:color w:val="000000"/>
                <w:sz w:val="22"/>
                <w:szCs w:val="22"/>
                <w:lang w:val="uk-UA"/>
              </w:rPr>
              <w:t>Закон</w:t>
            </w:r>
            <w:r w:rsidRPr="00016EA5">
              <w:rPr>
                <w:color w:val="000000"/>
                <w:sz w:val="22"/>
                <w:szCs w:val="22"/>
                <w:lang w:val="uk-UA"/>
              </w:rPr>
              <w:t xml:space="preserve"> України № 1453-ІІІ від 10.02.2000 рік „Про фізичну культуру та спорт”, Цільова комплексна програма „Фізичне виховання – здоров’я нації ”, Рішення виконавчого органу Київської міської ради (Київської міської державної адміністрації) від 28.04.2011 № 159/5546 «Про затвердження міської цільової програми «Київ спортивний: на 2011-2015 роки» пропаганда здорового способу життя, розвиток фізичної культури та спорту в районі.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6A4F08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4014AF">
              <w:rPr>
                <w:color w:val="000000"/>
                <w:sz w:val="24"/>
                <w:szCs w:val="24"/>
              </w:rPr>
              <w:t>18</w:t>
            </w:r>
            <w:r w:rsidRPr="004014AF">
              <w:rPr>
                <w:color w:val="000000"/>
                <w:sz w:val="24"/>
                <w:szCs w:val="24"/>
                <w:lang w:val="uk-UA"/>
              </w:rPr>
              <w:t>.08.2014</w:t>
            </w:r>
            <w:r w:rsidRPr="004014AF">
              <w:rPr>
                <w:color w:val="000000"/>
                <w:sz w:val="24"/>
                <w:szCs w:val="24"/>
              </w:rPr>
              <w:t xml:space="preserve">-25.08.2014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4014AF">
              <w:rPr>
                <w:color w:val="000000"/>
                <w:sz w:val="24"/>
                <w:szCs w:val="24"/>
              </w:rPr>
              <w:t>Бураков В.В.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color w:val="000000"/>
                <w:sz w:val="24"/>
                <w:szCs w:val="24"/>
              </w:rPr>
              <w:t>Організувати та провести соціально-спортивний марафон з олімпійських видів спорту до Дня Фізичної культури та спорту</w:t>
            </w:r>
            <w:r w:rsidRPr="004014A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016EA5" w:rsidRDefault="00FE7520" w:rsidP="006A4F08">
            <w:pPr>
              <w:spacing w:line="280" w:lineRule="exact"/>
              <w:rPr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color w:val="000000"/>
                <w:sz w:val="24"/>
                <w:szCs w:val="24"/>
                <w:lang w:val="uk-UA"/>
              </w:rPr>
              <w:t>Закон</w:t>
            </w:r>
            <w:r w:rsidRPr="00016EA5">
              <w:rPr>
                <w:color w:val="000000"/>
                <w:sz w:val="24"/>
                <w:szCs w:val="24"/>
                <w:lang w:val="uk-UA"/>
              </w:rPr>
              <w:t xml:space="preserve"> України № 1453-ІІІ від 10.02.2000 рік „Про фізичну культуру та спорт”, Цільова комплексна програма „Фізичне виховання – здоров’я нації ”, Рішення виконавчого органу Київської міської ради (Київської міської державної адміністрації) від 28.04.2011 № 159/5546 «Про затвердження </w:t>
            </w:r>
            <w:r w:rsidRPr="00016EA5">
              <w:rPr>
                <w:color w:val="000000"/>
                <w:sz w:val="24"/>
                <w:szCs w:val="24"/>
                <w:lang w:val="uk-UA"/>
              </w:rPr>
              <w:lastRenderedPageBreak/>
              <w:t>міської цільової програми «Київ спортивний: на 2011-2015 роки» пропаганда здорового способу життя, розвиток фізичної культури та спорту в районі.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6A4F08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4014AF">
              <w:rPr>
                <w:color w:val="000000"/>
                <w:sz w:val="24"/>
                <w:szCs w:val="24"/>
              </w:rPr>
              <w:lastRenderedPageBreak/>
              <w:t>01</w:t>
            </w:r>
            <w:r w:rsidRPr="004014AF">
              <w:rPr>
                <w:color w:val="000000"/>
                <w:sz w:val="24"/>
                <w:szCs w:val="24"/>
                <w:lang w:val="uk-UA"/>
              </w:rPr>
              <w:t>.09.2014</w:t>
            </w:r>
            <w:r w:rsidRPr="004014AF">
              <w:rPr>
                <w:color w:val="000000"/>
                <w:sz w:val="24"/>
                <w:szCs w:val="24"/>
              </w:rPr>
              <w:t xml:space="preserve">-07.09.2014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4014AF">
              <w:rPr>
                <w:color w:val="000000"/>
                <w:sz w:val="24"/>
                <w:szCs w:val="24"/>
              </w:rPr>
              <w:t>Бураков В.В.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ind w:right="70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lastRenderedPageBreak/>
              <w:t>Здійснювати координацію заходів у районі щодо соціально-правового захисту дітей, запобігання бездоглядності, попередження правопорушень в дитячому середовищі</w:t>
            </w:r>
            <w:r w:rsidRPr="004014A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  <w:lang w:val="uk-UA"/>
              </w:rPr>
              <w:t>ЗУ</w:t>
            </w:r>
            <w:r w:rsidRPr="004014AF">
              <w:rPr>
                <w:sz w:val="24"/>
                <w:szCs w:val="24"/>
              </w:rPr>
              <w:t xml:space="preserve"> „Про органи і служби у справах дітей та спеціальні установи для дітей”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Протягом кварталу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Ткаченко О.В.</w:t>
            </w:r>
          </w:p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FE7520" w:rsidRPr="004014AF" w:rsidTr="00EF2A1C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ind w:right="70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>Організовувати та проводити засідання Комісії з питань захисту прав дитини Дарницької районної в місті Києві державної адміністрації</w:t>
            </w:r>
            <w:r w:rsidRPr="004014A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  <w:lang w:val="uk-UA"/>
              </w:rPr>
              <w:t>П</w:t>
            </w:r>
            <w:r w:rsidRPr="004014AF">
              <w:rPr>
                <w:sz w:val="24"/>
                <w:szCs w:val="24"/>
              </w:rPr>
              <w:t>останов</w:t>
            </w:r>
            <w:r w:rsidRPr="004014AF">
              <w:rPr>
                <w:sz w:val="24"/>
                <w:szCs w:val="24"/>
                <w:lang w:val="uk-UA"/>
              </w:rPr>
              <w:t>а</w:t>
            </w:r>
            <w:r w:rsidRPr="004014AF">
              <w:rPr>
                <w:sz w:val="24"/>
                <w:szCs w:val="24"/>
              </w:rPr>
              <w:t xml:space="preserve"> КМУ № 866 „Питання діяльності органів опіки та піклування, пов’язаної із захистом прав дитини”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2, 4 четвер місяця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Ткаченко О.В.</w:t>
            </w:r>
          </w:p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Смирнов С.Л.</w:t>
            </w:r>
          </w:p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FE7520" w:rsidRPr="004014AF" w:rsidTr="00EF2A1C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П</w:t>
            </w:r>
            <w:r w:rsidRPr="004014AF">
              <w:rPr>
                <w:sz w:val="24"/>
                <w:szCs w:val="24"/>
              </w:rPr>
              <w:t xml:space="preserve">ровести круглий стіл за участю батьків-вихователів ДБСТ Дарницького району, БО “Фонд “Асперн” та структурних підрозділів </w:t>
            </w:r>
            <w:r w:rsidRPr="004014AF">
              <w:rPr>
                <w:sz w:val="24"/>
                <w:szCs w:val="24"/>
                <w:lang w:val="uk-UA"/>
              </w:rPr>
              <w:t>райдержадміністрації.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На виконання Закону України “Про органи і служби у справах дітей та спеціальні установи для дітей”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Вересень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Ткаченко О.В.</w:t>
            </w:r>
          </w:p>
        </w:tc>
      </w:tr>
      <w:tr w:rsidR="00FE7520" w:rsidRPr="004014AF" w:rsidTr="00EF2A1C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ind w:right="57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З</w:t>
            </w:r>
            <w:r w:rsidRPr="004014AF">
              <w:rPr>
                <w:sz w:val="24"/>
                <w:szCs w:val="24"/>
              </w:rPr>
              <w:t>дійснювати заходи щодо створення та підтримки дитячих будинків сімейного типу,  укомплектування їх вихованцями</w:t>
            </w:r>
            <w:r w:rsidRPr="004014A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  <w:lang w:val="uk-UA"/>
              </w:rPr>
              <w:t>П</w:t>
            </w:r>
            <w:r w:rsidRPr="004014AF">
              <w:rPr>
                <w:sz w:val="24"/>
                <w:szCs w:val="24"/>
              </w:rPr>
              <w:t>останов</w:t>
            </w:r>
            <w:r w:rsidRPr="004014AF">
              <w:rPr>
                <w:sz w:val="24"/>
                <w:szCs w:val="24"/>
                <w:lang w:val="uk-UA"/>
              </w:rPr>
              <w:t>а</w:t>
            </w:r>
            <w:r w:rsidRPr="004014AF">
              <w:rPr>
                <w:sz w:val="24"/>
                <w:szCs w:val="24"/>
              </w:rPr>
              <w:t xml:space="preserve"> КМУ</w:t>
            </w:r>
            <w:r w:rsidRPr="004014AF">
              <w:rPr>
                <w:sz w:val="24"/>
                <w:szCs w:val="24"/>
                <w:lang w:val="uk-UA"/>
              </w:rPr>
              <w:t>-</w:t>
            </w:r>
            <w:r w:rsidRPr="004014AF">
              <w:rPr>
                <w:sz w:val="24"/>
                <w:szCs w:val="24"/>
              </w:rPr>
              <w:t xml:space="preserve"> „Про затвердження положення про дитячий будинок сімейного типу” від 26.04.2002 № 564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Постійно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Ткаченко О.В.</w:t>
            </w:r>
          </w:p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FE7520" w:rsidRPr="004014AF" w:rsidTr="00EF2A1C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  <w:lang w:val="uk-UA"/>
              </w:rPr>
              <w:t>П</w:t>
            </w:r>
            <w:r w:rsidRPr="004014AF">
              <w:rPr>
                <w:sz w:val="24"/>
                <w:szCs w:val="24"/>
              </w:rPr>
              <w:t>ровести святковий захід до Дня усиновлення</w:t>
            </w:r>
            <w:r w:rsidRPr="004014AF">
              <w:rPr>
                <w:sz w:val="24"/>
                <w:szCs w:val="24"/>
                <w:lang w:val="uk-UA"/>
              </w:rPr>
              <w:t>.</w:t>
            </w:r>
            <w:r w:rsidRPr="00401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6A4F08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На виконання Указу Президента України від 27.11.2008 № 1088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Вересень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Ткаченко О.В.</w:t>
            </w:r>
          </w:p>
        </w:tc>
      </w:tr>
      <w:tr w:rsidR="00FE7520" w:rsidRPr="004014AF" w:rsidTr="00EF2A1C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jc w:val="both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П</w:t>
            </w:r>
            <w:r w:rsidRPr="004014AF">
              <w:rPr>
                <w:sz w:val="24"/>
                <w:szCs w:val="24"/>
              </w:rPr>
              <w:t>роводити оперативно-профілактичні рейди „Діти вулиці”</w:t>
            </w:r>
            <w:r w:rsidRPr="004014A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На виконання  спільного наказу ССД КМДА та ВКМСД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2 рази на місяць</w:t>
            </w:r>
          </w:p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(згідно з графіком</w:t>
            </w:r>
            <w:r w:rsidRPr="004014AF">
              <w:rPr>
                <w:b/>
                <w:sz w:val="24"/>
                <w:szCs w:val="24"/>
              </w:rPr>
              <w:t xml:space="preserve"> </w:t>
            </w:r>
            <w:r w:rsidRPr="004014AF">
              <w:rPr>
                <w:sz w:val="24"/>
                <w:szCs w:val="24"/>
                <w:lang w:val="uk-UA"/>
              </w:rPr>
              <w:t xml:space="preserve">міської </w:t>
            </w:r>
            <w:r w:rsidRPr="004014AF">
              <w:rPr>
                <w:sz w:val="24"/>
                <w:szCs w:val="24"/>
              </w:rPr>
              <w:t>ССД</w:t>
            </w:r>
            <w:r w:rsidRPr="004014A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Ткаченко О.В. структурні підрозділи РДА, відділ кримінальної міліції у справах дітей Дарницького РУ ГУ МВС України у м.Києві</w:t>
            </w:r>
          </w:p>
        </w:tc>
      </w:tr>
      <w:tr w:rsidR="00FE7520" w:rsidRPr="004014AF" w:rsidTr="00EF2A1C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076DB9" w:rsidRDefault="00FE7520" w:rsidP="006A4F08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>Провести рейд “Урок” в рамка</w:t>
            </w:r>
            <w:r>
              <w:rPr>
                <w:sz w:val="24"/>
                <w:szCs w:val="24"/>
              </w:rPr>
              <w:t>х Всеукраїнського заходу “Урок”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На виконання наказу Мінсоцполітики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>04.09</w:t>
            </w:r>
            <w:r w:rsidRPr="004014AF">
              <w:rPr>
                <w:sz w:val="24"/>
                <w:szCs w:val="24"/>
                <w:lang w:val="uk-UA"/>
              </w:rPr>
              <w:t>.2014</w:t>
            </w:r>
            <w:r w:rsidRPr="004014AF">
              <w:rPr>
                <w:sz w:val="24"/>
                <w:szCs w:val="24"/>
              </w:rPr>
              <w:t>-12.09</w:t>
            </w:r>
            <w:r w:rsidRPr="004014AF">
              <w:rPr>
                <w:sz w:val="24"/>
                <w:szCs w:val="24"/>
                <w:lang w:val="uk-UA"/>
              </w:rPr>
              <w:t>.2014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>Ткаченко О.В.</w:t>
            </w:r>
          </w:p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Списовська Є.І.</w:t>
            </w:r>
          </w:p>
        </w:tc>
      </w:tr>
      <w:tr w:rsidR="00FE7520" w:rsidRPr="004014AF" w:rsidTr="00EF2A1C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6A4F08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Здійснити</w:t>
            </w:r>
            <w:r w:rsidRPr="004014AF">
              <w:rPr>
                <w:sz w:val="24"/>
                <w:szCs w:val="24"/>
                <w:lang w:val="uk-UA"/>
              </w:rPr>
              <w:t xml:space="preserve"> перевірку</w:t>
            </w:r>
            <w:r w:rsidRPr="004014AF">
              <w:rPr>
                <w:sz w:val="24"/>
                <w:szCs w:val="24"/>
              </w:rPr>
              <w:t xml:space="preserve"> умов проживання, дотримання прав дітей в Центрі соціально-психологічної реабілітації для дітей Дарницького району м. Києва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На виконання  розпорядження ДРДА від 30.05.2007 № 552</w:t>
            </w:r>
          </w:p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 xml:space="preserve">Липень, вересень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>Ткаченко О.В.</w:t>
            </w:r>
          </w:p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ind w:right="57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Проводити відповідну роботу з дітьми та сім’ями, які потрапили в складні життєві обставини, вести облік таких дітей відповідно до чинного законодавства</w:t>
            </w:r>
            <w:r w:rsidRPr="004014AF">
              <w:rPr>
                <w:sz w:val="24"/>
                <w:szCs w:val="24"/>
                <w:lang w:val="uk-UA"/>
              </w:rPr>
              <w:t>.</w:t>
            </w:r>
            <w:r w:rsidRPr="00401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Наказ</w:t>
            </w:r>
            <w:r w:rsidRPr="004014AF">
              <w:rPr>
                <w:sz w:val="24"/>
                <w:szCs w:val="24"/>
              </w:rPr>
              <w:t xml:space="preserve"> Міністерства України у справах сім’ї, молоді та спорту від 29.07.09</w:t>
            </w:r>
            <w:r w:rsidRPr="004014AF">
              <w:rPr>
                <w:sz w:val="24"/>
                <w:szCs w:val="24"/>
                <w:lang w:val="uk-UA"/>
              </w:rPr>
              <w:t xml:space="preserve"> </w:t>
            </w:r>
            <w:r w:rsidRPr="004014AF">
              <w:rPr>
                <w:sz w:val="24"/>
                <w:szCs w:val="24"/>
              </w:rPr>
              <w:t>№ 2669</w:t>
            </w:r>
            <w:r w:rsidRPr="004014AF">
              <w:rPr>
                <w:sz w:val="24"/>
                <w:szCs w:val="24"/>
                <w:lang w:val="uk-UA"/>
              </w:rPr>
              <w:br/>
              <w:t>Н</w:t>
            </w:r>
            <w:r w:rsidRPr="004014AF">
              <w:rPr>
                <w:sz w:val="24"/>
                <w:szCs w:val="24"/>
              </w:rPr>
              <w:t xml:space="preserve">аказ Міністерства від 25.04.08. № 1795 «Про </w:t>
            </w:r>
            <w:r w:rsidRPr="004014AF">
              <w:rPr>
                <w:sz w:val="24"/>
                <w:szCs w:val="24"/>
              </w:rPr>
              <w:lastRenderedPageBreak/>
              <w:t>затвердження Порядку здійснення соціального супроводу центрами соціальних служб для сім'ї, дітей та молоді сімей та осіб, які опинилися у складних життєвих обставинах»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076DB9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076DB9">
              <w:rPr>
                <w:sz w:val="24"/>
                <w:szCs w:val="24"/>
              </w:rPr>
              <w:lastRenderedPageBreak/>
              <w:t>Постійно</w:t>
            </w:r>
            <w:r w:rsidRPr="00076DB9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076DB9" w:rsidRDefault="00FE7520" w:rsidP="00AA3BB7">
            <w:pPr>
              <w:shd w:val="clear" w:color="auto" w:fill="FFFFFF"/>
              <w:spacing w:line="280" w:lineRule="exact"/>
              <w:rPr>
                <w:bCs/>
                <w:sz w:val="24"/>
                <w:szCs w:val="24"/>
                <w:lang w:val="uk-UA"/>
              </w:rPr>
            </w:pPr>
            <w:r w:rsidRPr="00076DB9">
              <w:rPr>
                <w:bCs/>
                <w:sz w:val="24"/>
                <w:szCs w:val="24"/>
                <w:lang w:val="uk-UA"/>
              </w:rPr>
              <w:t>Ткаченко О.В.,</w:t>
            </w:r>
          </w:p>
          <w:p w:rsidR="00FE7520" w:rsidRDefault="00FE7520" w:rsidP="00AA3BB7">
            <w:pPr>
              <w:shd w:val="clear" w:color="auto" w:fill="FFFFFF"/>
              <w:spacing w:line="280" w:lineRule="exac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Бураков В.В.,</w:t>
            </w:r>
          </w:p>
          <w:p w:rsidR="00FE7520" w:rsidRPr="00076DB9" w:rsidRDefault="00FE7520" w:rsidP="00AA3BB7">
            <w:pPr>
              <w:shd w:val="clear" w:color="auto" w:fill="FFFFFF"/>
              <w:spacing w:line="280" w:lineRule="exact"/>
              <w:rPr>
                <w:bCs/>
                <w:sz w:val="24"/>
                <w:szCs w:val="24"/>
                <w:lang w:val="uk-UA"/>
              </w:rPr>
            </w:pPr>
            <w:r w:rsidRPr="00076DB9">
              <w:rPr>
                <w:bCs/>
                <w:sz w:val="24"/>
                <w:szCs w:val="24"/>
                <w:lang w:val="uk-UA"/>
              </w:rPr>
              <w:t>Смирнов</w:t>
            </w:r>
            <w:r w:rsidRPr="00076DB9">
              <w:rPr>
                <w:sz w:val="24"/>
                <w:szCs w:val="24"/>
              </w:rPr>
              <w:t xml:space="preserve"> С.Л.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pStyle w:val="a3"/>
              <w:spacing w:line="280" w:lineRule="exact"/>
              <w:ind w:right="57"/>
              <w:rPr>
                <w:szCs w:val="24"/>
                <w:lang w:val="ru-RU"/>
              </w:rPr>
            </w:pPr>
            <w:r w:rsidRPr="004014AF">
              <w:rPr>
                <w:szCs w:val="24"/>
                <w:lang w:val="ru-RU"/>
              </w:rPr>
              <w:lastRenderedPageBreak/>
              <w:t>Здійснювати соціальне супроводження прийомних сімей та дитячих будинків сімейного типу Дарницького району.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Постанов</w:t>
            </w:r>
            <w:r w:rsidRPr="004014AF">
              <w:rPr>
                <w:sz w:val="24"/>
                <w:szCs w:val="24"/>
                <w:lang w:val="uk-UA"/>
              </w:rPr>
              <w:t>а</w:t>
            </w:r>
            <w:r w:rsidRPr="004014AF">
              <w:rPr>
                <w:sz w:val="24"/>
                <w:szCs w:val="24"/>
              </w:rPr>
              <w:t xml:space="preserve"> КМУ від 26.04.2002</w:t>
            </w:r>
          </w:p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 xml:space="preserve">№ 564 «Про затвердження Положення про дитячий будинок сімейного типу»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ind w:right="-108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  <w:lang w:val="uk-UA"/>
              </w:rPr>
              <w:t>П</w:t>
            </w:r>
            <w:r w:rsidRPr="004014AF">
              <w:rPr>
                <w:sz w:val="24"/>
                <w:szCs w:val="24"/>
              </w:rPr>
              <w:t>ротягом кварталу</w:t>
            </w:r>
          </w:p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(за окремим графіком)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076DB9" w:rsidRDefault="00FE7520" w:rsidP="00AA3BB7">
            <w:pPr>
              <w:shd w:val="clear" w:color="auto" w:fill="FFFFFF"/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Смирнов</w:t>
            </w:r>
            <w:r w:rsidRPr="004014AF">
              <w:rPr>
                <w:sz w:val="24"/>
                <w:szCs w:val="24"/>
              </w:rPr>
              <w:t xml:space="preserve"> С.Л.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FE7520" w:rsidRPr="00076DB9" w:rsidRDefault="00FE7520" w:rsidP="00AA3BB7">
            <w:pPr>
              <w:shd w:val="clear" w:color="auto" w:fill="FFFFFF"/>
              <w:spacing w:line="28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Ткаченко О.В.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pStyle w:val="a3"/>
              <w:spacing w:line="280" w:lineRule="exact"/>
              <w:ind w:right="57"/>
              <w:rPr>
                <w:szCs w:val="24"/>
              </w:rPr>
            </w:pPr>
            <w:r w:rsidRPr="004014AF">
              <w:rPr>
                <w:szCs w:val="24"/>
              </w:rPr>
              <w:t>Проводити  заходи, спрямовані  на повернення у суспільство громадян, які засуджені до покарань, не пов’язаних з позбавленням волі, їх соціальна адаптація та реабілітація (відділ кримінально-виконавчої інспекції Дарницького району).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ind w:right="-108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>З</w:t>
            </w:r>
            <w:r w:rsidRPr="004014AF">
              <w:rPr>
                <w:sz w:val="24"/>
                <w:szCs w:val="24"/>
                <w:lang w:val="uk-UA"/>
              </w:rPr>
              <w:t>У</w:t>
            </w:r>
            <w:r w:rsidRPr="004014AF">
              <w:rPr>
                <w:sz w:val="24"/>
                <w:szCs w:val="24"/>
              </w:rPr>
              <w:t xml:space="preserve">  «Про соціальні послуги», «Про соціальну адаптацію осіб, які відбували покарання у виді обмеження волі або позбавлення волі на певний строк»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ind w:right="-108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П</w:t>
            </w:r>
            <w:r w:rsidRPr="004014AF">
              <w:rPr>
                <w:sz w:val="24"/>
                <w:szCs w:val="24"/>
              </w:rPr>
              <w:t xml:space="preserve">ротягом </w:t>
            </w:r>
            <w:r w:rsidRPr="004014AF">
              <w:rPr>
                <w:sz w:val="24"/>
                <w:szCs w:val="24"/>
                <w:lang w:val="uk-UA"/>
              </w:rPr>
              <w:t>кварталу</w:t>
            </w:r>
          </w:p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 xml:space="preserve">(за окремим </w:t>
            </w:r>
            <w:r w:rsidRPr="004014AF">
              <w:rPr>
                <w:sz w:val="24"/>
                <w:szCs w:val="24"/>
                <w:lang w:val="uk-UA"/>
              </w:rPr>
              <w:t>графіком</w:t>
            </w:r>
            <w:r w:rsidRPr="004014AF">
              <w:rPr>
                <w:sz w:val="24"/>
                <w:szCs w:val="24"/>
              </w:rPr>
              <w:t>)</w:t>
            </w:r>
          </w:p>
          <w:p w:rsidR="00FE7520" w:rsidRPr="004014AF" w:rsidRDefault="00FE7520" w:rsidP="00AA3BB7">
            <w:pPr>
              <w:spacing w:line="280" w:lineRule="exact"/>
              <w:ind w:right="-108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Смирнов С.Л.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pStyle w:val="a3"/>
              <w:spacing w:line="280" w:lineRule="exact"/>
              <w:ind w:right="34"/>
              <w:jc w:val="both"/>
              <w:rPr>
                <w:szCs w:val="24"/>
              </w:rPr>
            </w:pPr>
            <w:r w:rsidRPr="004014AF">
              <w:rPr>
                <w:szCs w:val="24"/>
              </w:rPr>
              <w:t>Організувати  навчально-виховний процес та дозвілля вихованців клубів по роботі з дітьми, молоддю та сім’ями за місцем проживання.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6A4F08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Закон України «Про позашкільну освіту», Статут Центру по роботі з дітьми та молоддю за місцем проживання.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6A4F08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П</w:t>
            </w:r>
            <w:r w:rsidRPr="004014AF">
              <w:rPr>
                <w:sz w:val="24"/>
                <w:szCs w:val="24"/>
              </w:rPr>
              <w:t xml:space="preserve">ротягом </w:t>
            </w:r>
            <w:r w:rsidRPr="004014AF">
              <w:rPr>
                <w:sz w:val="24"/>
                <w:szCs w:val="24"/>
                <w:lang w:val="uk-UA"/>
              </w:rPr>
              <w:t>кварталу</w:t>
            </w:r>
          </w:p>
          <w:p w:rsidR="00FE7520" w:rsidRPr="004014AF" w:rsidRDefault="00FE7520" w:rsidP="00AA3BB7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Смирнов С.Л.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pStyle w:val="a3"/>
              <w:spacing w:line="280" w:lineRule="exact"/>
              <w:ind w:right="34"/>
              <w:rPr>
                <w:szCs w:val="24"/>
                <w:lang w:val="ru-RU"/>
              </w:rPr>
            </w:pPr>
            <w:r w:rsidRPr="004014AF">
              <w:rPr>
                <w:szCs w:val="24"/>
                <w:lang w:val="ru-RU"/>
              </w:rPr>
              <w:t>Реалізовувати соціальну програму «Ближче до людей».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ind w:right="-108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>З метою поінформованості мешканців району про діяльність Центру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Травень - червень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Смирнов С.Л.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pStyle w:val="a3"/>
              <w:spacing w:line="280" w:lineRule="exact"/>
              <w:ind w:right="57"/>
              <w:rPr>
                <w:szCs w:val="24"/>
              </w:rPr>
            </w:pPr>
            <w:r w:rsidRPr="004014AF">
              <w:rPr>
                <w:szCs w:val="24"/>
              </w:rPr>
              <w:t>Проводити відкриті заходи в клубах за місцем проживання, в рамках участі в огляді – конкурсі «Кращий клуб за місцем проживання».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Відповідно до календарного плану</w:t>
            </w:r>
            <w:r w:rsidRPr="004014AF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Pr="004014AF">
              <w:rPr>
                <w:sz w:val="24"/>
                <w:szCs w:val="24"/>
                <w:lang w:val="uk-UA"/>
              </w:rPr>
              <w:t>Центру по роботі з дітьми та молоддю за місцем проживання</w:t>
            </w:r>
            <w:r w:rsidRPr="004014AF">
              <w:rPr>
                <w:rStyle w:val="field-content"/>
                <w:color w:val="666666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Протягом кварталу</w:t>
            </w:r>
          </w:p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(за окремим графіком)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hd w:val="clear" w:color="auto" w:fill="FFFFFF"/>
              <w:spacing w:line="280" w:lineRule="exac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Смирнов С.Л.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6A4F08">
            <w:pPr>
              <w:spacing w:line="280" w:lineRule="exact"/>
              <w:ind w:right="-108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  <w:lang w:val="uk-UA"/>
              </w:rPr>
              <w:t>Проводити</w:t>
            </w:r>
            <w:r w:rsidRPr="004014AF">
              <w:rPr>
                <w:sz w:val="24"/>
                <w:szCs w:val="24"/>
              </w:rPr>
              <w:t xml:space="preserve">  клуб спілкування для батьків, які виховують дітей та молодь з функціональними обмеженнями «Порада, злагода, любов».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6A4F08">
            <w:pPr>
              <w:spacing w:line="280" w:lineRule="exact"/>
              <w:ind w:right="-108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З метою надання методичної  допомоги батькам, які виховують дітей та молодь з функціональними обмеженнями.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6A4F08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Протягом кварталу,</w:t>
            </w:r>
          </w:p>
          <w:p w:rsidR="00FE7520" w:rsidRPr="004014AF" w:rsidRDefault="00FE7520" w:rsidP="006A4F08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1 раз на місяць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ind w:right="-108"/>
              <w:rPr>
                <w:sz w:val="24"/>
                <w:szCs w:val="24"/>
                <w:lang w:val="uk-UA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Смирнов С.Л.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076DB9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sz w:val="24"/>
                <w:szCs w:val="24"/>
              </w:rPr>
              <w:t>Організувати та провести до Дня знань святковий захід за участю ГО «Молодість» для дітей з числа сімей, які опинилися у складних життєвих обставинах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6A4F08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 xml:space="preserve">З метою організації змістовного дозвілля, привітання дітей пільгових категорій-клієнтів Центру зі святом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pStyle w:val="af1"/>
              <w:tabs>
                <w:tab w:val="left" w:pos="7500"/>
              </w:tabs>
              <w:spacing w:line="280" w:lineRule="exact"/>
              <w:ind w:right="42"/>
              <w:rPr>
                <w:b w:val="0"/>
                <w:szCs w:val="24"/>
              </w:rPr>
            </w:pPr>
            <w:r w:rsidRPr="004014AF">
              <w:rPr>
                <w:b w:val="0"/>
                <w:szCs w:val="24"/>
              </w:rPr>
              <w:t>05.09.2014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Смирнов С.Л.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6A4F08">
            <w:pPr>
              <w:spacing w:line="280" w:lineRule="exact"/>
              <w:ind w:right="-108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</w:rPr>
              <w:t>Провести</w:t>
            </w:r>
            <w:r w:rsidRPr="004014AF">
              <w:rPr>
                <w:sz w:val="24"/>
                <w:szCs w:val="24"/>
                <w:lang w:val="uk-UA"/>
              </w:rPr>
              <w:t xml:space="preserve"> презентацію роботи клубів  - «Дні  ві</w:t>
            </w:r>
            <w:r w:rsidRPr="004014AF">
              <w:rPr>
                <w:sz w:val="24"/>
                <w:szCs w:val="24"/>
              </w:rPr>
              <w:t>дкритих дверей» в клубах за місцем проживання</w:t>
            </w:r>
            <w:r w:rsidRPr="004014AF">
              <w:rPr>
                <w:sz w:val="24"/>
                <w:szCs w:val="24"/>
                <w:lang w:val="uk-UA"/>
              </w:rPr>
              <w:t>: «Наш клуб Вам двері відкриває і знову зустріч призначає!»</w:t>
            </w:r>
            <w:r w:rsidRPr="004014AF">
              <w:rPr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6A4F08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Відповідно до  календарного плану ЦМП, з метою популяризації позашкільної освіти серед дітей та молоді району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AA3BB7">
            <w:pPr>
              <w:pStyle w:val="af1"/>
              <w:tabs>
                <w:tab w:val="left" w:pos="7500"/>
              </w:tabs>
              <w:spacing w:line="280" w:lineRule="exact"/>
              <w:ind w:right="42"/>
              <w:rPr>
                <w:b w:val="0"/>
                <w:szCs w:val="24"/>
              </w:rPr>
            </w:pPr>
            <w:r w:rsidRPr="004014AF">
              <w:rPr>
                <w:b w:val="0"/>
                <w:szCs w:val="24"/>
              </w:rPr>
              <w:t>08-20.09.14</w:t>
            </w:r>
          </w:p>
          <w:p w:rsidR="00FE7520" w:rsidRPr="004014AF" w:rsidRDefault="00FE7520" w:rsidP="006A4F08">
            <w:pPr>
              <w:pStyle w:val="af1"/>
              <w:tabs>
                <w:tab w:val="left" w:pos="7500"/>
              </w:tabs>
              <w:spacing w:line="280" w:lineRule="exact"/>
              <w:ind w:right="-108"/>
              <w:jc w:val="left"/>
              <w:rPr>
                <w:b w:val="0"/>
                <w:szCs w:val="24"/>
              </w:rPr>
            </w:pPr>
            <w:r w:rsidRPr="004014AF">
              <w:rPr>
                <w:b w:val="0"/>
                <w:szCs w:val="24"/>
              </w:rPr>
              <w:t>(відповідно до графіка)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Смирнов С.Л.</w:t>
            </w:r>
          </w:p>
        </w:tc>
      </w:tr>
      <w:tr w:rsidR="00FE7520" w:rsidRPr="004014AF" w:rsidTr="00C951B5">
        <w:trPr>
          <w:trHeight w:val="19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6A4F08">
            <w:pPr>
              <w:spacing w:line="280" w:lineRule="exact"/>
              <w:ind w:right="-108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 xml:space="preserve">Організувати проведення вікторини </w:t>
            </w:r>
            <w:r w:rsidRPr="004014AF">
              <w:rPr>
                <w:sz w:val="24"/>
                <w:szCs w:val="24"/>
              </w:rPr>
              <w:t>знавців</w:t>
            </w:r>
            <w:r w:rsidRPr="004014AF">
              <w:rPr>
                <w:sz w:val="24"/>
                <w:szCs w:val="24"/>
                <w:lang w:val="uk-UA"/>
              </w:rPr>
              <w:t xml:space="preserve"> правил дорожнього руху серед вихованців клубів за місцем проживання «Мій друг – дорожній рух».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520" w:rsidRPr="004014AF" w:rsidRDefault="00FE7520" w:rsidP="006A4F08">
            <w:pPr>
              <w:spacing w:line="280" w:lineRule="exact"/>
              <w:rPr>
                <w:sz w:val="24"/>
                <w:szCs w:val="24"/>
                <w:lang w:val="uk-UA"/>
              </w:rPr>
            </w:pPr>
            <w:r w:rsidRPr="004014AF">
              <w:rPr>
                <w:sz w:val="24"/>
                <w:szCs w:val="24"/>
                <w:lang w:val="uk-UA"/>
              </w:rPr>
              <w:t>Відповідно до  календарного плану ЦМП, з метою закріплення правил дорожнього руху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20" w:rsidRPr="004014AF" w:rsidRDefault="00FE7520" w:rsidP="006A4F08">
            <w:pPr>
              <w:pStyle w:val="af1"/>
              <w:tabs>
                <w:tab w:val="left" w:pos="7500"/>
              </w:tabs>
              <w:spacing w:line="280" w:lineRule="exact"/>
              <w:ind w:right="42"/>
              <w:jc w:val="left"/>
              <w:rPr>
                <w:b w:val="0"/>
                <w:szCs w:val="24"/>
              </w:rPr>
            </w:pPr>
            <w:r w:rsidRPr="004014AF">
              <w:rPr>
                <w:b w:val="0"/>
                <w:szCs w:val="24"/>
              </w:rPr>
              <w:t>25.09.2014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4014AF" w:rsidRDefault="00FE7520" w:rsidP="00AA3BB7">
            <w:pPr>
              <w:spacing w:line="280" w:lineRule="exact"/>
              <w:rPr>
                <w:sz w:val="24"/>
                <w:szCs w:val="24"/>
              </w:rPr>
            </w:pPr>
            <w:r w:rsidRPr="004014AF">
              <w:rPr>
                <w:bCs/>
                <w:color w:val="000000"/>
                <w:sz w:val="24"/>
                <w:szCs w:val="24"/>
                <w:lang w:val="uk-UA"/>
              </w:rPr>
              <w:t>Смирнов С.Л.</w:t>
            </w:r>
          </w:p>
        </w:tc>
      </w:tr>
    </w:tbl>
    <w:p w:rsidR="00CF7329" w:rsidRPr="004014AF" w:rsidRDefault="00CF7329" w:rsidP="00C06973">
      <w:pPr>
        <w:spacing w:line="220" w:lineRule="exact"/>
        <w:rPr>
          <w:b/>
          <w:lang w:val="uk-UA"/>
        </w:rPr>
      </w:pPr>
    </w:p>
    <w:p w:rsidR="00C06973" w:rsidRPr="004014AF" w:rsidRDefault="00C06973" w:rsidP="00C06973">
      <w:pPr>
        <w:spacing w:line="220" w:lineRule="exact"/>
        <w:rPr>
          <w:b/>
          <w:lang w:val="uk-UA"/>
        </w:rPr>
      </w:pPr>
    </w:p>
    <w:p w:rsidR="004A4F62" w:rsidRPr="00E55887" w:rsidRDefault="004A4F62" w:rsidP="00AA3BB7">
      <w:pPr>
        <w:spacing w:line="280" w:lineRule="exact"/>
        <w:rPr>
          <w:b/>
          <w:sz w:val="24"/>
          <w:szCs w:val="24"/>
          <w:lang w:val="uk-UA"/>
        </w:rPr>
      </w:pPr>
      <w:r w:rsidRPr="004014AF">
        <w:rPr>
          <w:b/>
          <w:sz w:val="24"/>
          <w:szCs w:val="24"/>
          <w:lang w:val="uk-UA"/>
        </w:rPr>
        <w:lastRenderedPageBreak/>
        <w:t>Керівник апарату</w:t>
      </w:r>
      <w:r w:rsidRPr="004014AF">
        <w:rPr>
          <w:b/>
          <w:sz w:val="24"/>
          <w:szCs w:val="24"/>
          <w:lang w:val="uk-UA"/>
        </w:rPr>
        <w:tab/>
      </w:r>
      <w:r w:rsidRPr="004014AF">
        <w:rPr>
          <w:b/>
          <w:sz w:val="24"/>
          <w:szCs w:val="24"/>
          <w:lang w:val="uk-UA"/>
        </w:rPr>
        <w:tab/>
      </w:r>
      <w:r w:rsidRPr="004014AF">
        <w:rPr>
          <w:b/>
          <w:sz w:val="24"/>
          <w:szCs w:val="24"/>
          <w:lang w:val="uk-UA"/>
        </w:rPr>
        <w:tab/>
      </w:r>
      <w:r w:rsidRPr="004014AF">
        <w:rPr>
          <w:b/>
          <w:sz w:val="24"/>
          <w:szCs w:val="24"/>
          <w:lang w:val="uk-UA"/>
        </w:rPr>
        <w:tab/>
      </w:r>
      <w:r w:rsidRPr="004014AF">
        <w:rPr>
          <w:b/>
          <w:sz w:val="24"/>
          <w:szCs w:val="24"/>
          <w:lang w:val="uk-UA"/>
        </w:rPr>
        <w:tab/>
      </w:r>
      <w:r w:rsidRPr="004014AF">
        <w:rPr>
          <w:b/>
          <w:sz w:val="24"/>
          <w:szCs w:val="24"/>
          <w:lang w:val="uk-UA"/>
        </w:rPr>
        <w:tab/>
      </w:r>
      <w:r w:rsidRPr="004014AF">
        <w:rPr>
          <w:b/>
          <w:sz w:val="24"/>
          <w:szCs w:val="24"/>
          <w:lang w:val="uk-UA"/>
        </w:rPr>
        <w:tab/>
      </w:r>
      <w:r w:rsidRPr="004014AF">
        <w:rPr>
          <w:b/>
          <w:sz w:val="24"/>
          <w:szCs w:val="24"/>
          <w:lang w:val="uk-UA"/>
        </w:rPr>
        <w:tab/>
        <w:t>Р.В. Лелюк</w:t>
      </w:r>
    </w:p>
    <w:sectPr w:rsidR="004A4F62" w:rsidRPr="00E55887" w:rsidSect="00990F7B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A2D" w:rsidRDefault="007B0A2D" w:rsidP="00AC1EA2">
      <w:r>
        <w:separator/>
      </w:r>
    </w:p>
  </w:endnote>
  <w:endnote w:type="continuationSeparator" w:id="1">
    <w:p w:rsidR="007B0A2D" w:rsidRDefault="007B0A2D" w:rsidP="00AC1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A2D" w:rsidRDefault="007B0A2D" w:rsidP="00AC1EA2">
      <w:r>
        <w:separator/>
      </w:r>
    </w:p>
  </w:footnote>
  <w:footnote w:type="continuationSeparator" w:id="1">
    <w:p w:rsidR="007B0A2D" w:rsidRDefault="007B0A2D" w:rsidP="00AC1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49170"/>
      <w:docPartObj>
        <w:docPartGallery w:val="Page Numbers (Top of Page)"/>
        <w:docPartUnique/>
      </w:docPartObj>
    </w:sdtPr>
    <w:sdtContent>
      <w:p w:rsidR="00A44C34" w:rsidRDefault="00A44C34">
        <w:pPr>
          <w:pStyle w:val="af6"/>
          <w:jc w:val="center"/>
        </w:pPr>
        <w:fldSimple w:instr=" PAGE   \* MERGEFORMAT ">
          <w:r w:rsidR="00F20F7C">
            <w:rPr>
              <w:noProof/>
            </w:rPr>
            <w:t>4</w:t>
          </w:r>
        </w:fldSimple>
      </w:p>
    </w:sdtContent>
  </w:sdt>
  <w:p w:rsidR="00A44C34" w:rsidRDefault="00A44C34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5BF6780A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6F6368"/>
    <w:multiLevelType w:val="hybridMultilevel"/>
    <w:tmpl w:val="8D18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17714"/>
    <w:multiLevelType w:val="hybridMultilevel"/>
    <w:tmpl w:val="F516E1EE"/>
    <w:lvl w:ilvl="0" w:tplc="3E965C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7C181C"/>
    <w:multiLevelType w:val="hybridMultilevel"/>
    <w:tmpl w:val="40B002B0"/>
    <w:lvl w:ilvl="0" w:tplc="D86C638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0B41DB"/>
    <w:multiLevelType w:val="hybridMultilevel"/>
    <w:tmpl w:val="72DE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12459C"/>
    <w:multiLevelType w:val="hybridMultilevel"/>
    <w:tmpl w:val="E0747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76A0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CF7734"/>
    <w:multiLevelType w:val="hybridMultilevel"/>
    <w:tmpl w:val="D1A89A4A"/>
    <w:lvl w:ilvl="0" w:tplc="D86C638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15851"/>
    <w:multiLevelType w:val="hybridMultilevel"/>
    <w:tmpl w:val="C360BCE2"/>
    <w:lvl w:ilvl="0" w:tplc="BF64D6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AB4848"/>
    <w:multiLevelType w:val="hybridMultilevel"/>
    <w:tmpl w:val="4D44BCF2"/>
    <w:lvl w:ilvl="0" w:tplc="E626D1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AF2C64"/>
    <w:multiLevelType w:val="hybridMultilevel"/>
    <w:tmpl w:val="846A74BA"/>
    <w:lvl w:ilvl="0" w:tplc="E626D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066DCF"/>
    <w:multiLevelType w:val="hybridMultilevel"/>
    <w:tmpl w:val="FB0EDA36"/>
    <w:lvl w:ilvl="0" w:tplc="D86C638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17C70"/>
    <w:multiLevelType w:val="hybridMultilevel"/>
    <w:tmpl w:val="2F3204B8"/>
    <w:lvl w:ilvl="0" w:tplc="D86C6386">
      <w:start w:val="7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6546A93"/>
    <w:multiLevelType w:val="hybridMultilevel"/>
    <w:tmpl w:val="B9B84DFE"/>
    <w:lvl w:ilvl="0" w:tplc="2E8E7734">
      <w:start w:val="1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230AD6"/>
    <w:multiLevelType w:val="hybridMultilevel"/>
    <w:tmpl w:val="700A9F66"/>
    <w:lvl w:ilvl="0" w:tplc="D86C6386">
      <w:start w:val="7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FF5AD0"/>
    <w:multiLevelType w:val="hybridMultilevel"/>
    <w:tmpl w:val="54C8D222"/>
    <w:lvl w:ilvl="0" w:tplc="E626D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971A53"/>
    <w:multiLevelType w:val="hybridMultilevel"/>
    <w:tmpl w:val="44888FC8"/>
    <w:lvl w:ilvl="0" w:tplc="00000003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E3321"/>
    <w:multiLevelType w:val="hybridMultilevel"/>
    <w:tmpl w:val="8362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54654"/>
    <w:multiLevelType w:val="hybridMultilevel"/>
    <w:tmpl w:val="9A7AC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396DCB"/>
    <w:multiLevelType w:val="hybridMultilevel"/>
    <w:tmpl w:val="DA1AC7FE"/>
    <w:lvl w:ilvl="0" w:tplc="F794AB4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37402B"/>
    <w:multiLevelType w:val="hybridMultilevel"/>
    <w:tmpl w:val="FFD88C90"/>
    <w:lvl w:ilvl="0" w:tplc="00000003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96B5C"/>
    <w:multiLevelType w:val="hybridMultilevel"/>
    <w:tmpl w:val="F8E89770"/>
    <w:lvl w:ilvl="0" w:tplc="E626D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50F24"/>
    <w:multiLevelType w:val="multilevel"/>
    <w:tmpl w:val="2424E4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A03288"/>
    <w:multiLevelType w:val="singleLevel"/>
    <w:tmpl w:val="2E8E77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EA36632"/>
    <w:multiLevelType w:val="hybridMultilevel"/>
    <w:tmpl w:val="207C8CAC"/>
    <w:lvl w:ilvl="0" w:tplc="4ED0EE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EA69FA"/>
    <w:multiLevelType w:val="multilevel"/>
    <w:tmpl w:val="CB7AAE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>
    <w:nsid w:val="6FA019A1"/>
    <w:multiLevelType w:val="hybridMultilevel"/>
    <w:tmpl w:val="CCEE7B3C"/>
    <w:lvl w:ilvl="0" w:tplc="D86C638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0E9"/>
    <w:multiLevelType w:val="singleLevel"/>
    <w:tmpl w:val="2E8E773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23"/>
  </w:num>
  <w:num w:numId="11">
    <w:abstractNumId w:val="7"/>
  </w:num>
  <w:num w:numId="12">
    <w:abstractNumId w:val="26"/>
  </w:num>
  <w:num w:numId="13">
    <w:abstractNumId w:val="22"/>
  </w:num>
  <w:num w:numId="14">
    <w:abstractNumId w:val="31"/>
  </w:num>
  <w:num w:numId="15">
    <w:abstractNumId w:val="27"/>
  </w:num>
  <w:num w:numId="16">
    <w:abstractNumId w:val="8"/>
  </w:num>
  <w:num w:numId="17">
    <w:abstractNumId w:val="15"/>
  </w:num>
  <w:num w:numId="18">
    <w:abstractNumId w:val="16"/>
  </w:num>
  <w:num w:numId="19">
    <w:abstractNumId w:val="30"/>
  </w:num>
  <w:num w:numId="20">
    <w:abstractNumId w:val="11"/>
  </w:num>
  <w:num w:numId="21">
    <w:abstractNumId w:val="29"/>
  </w:num>
  <w:num w:numId="22">
    <w:abstractNumId w:val="20"/>
  </w:num>
  <w:num w:numId="23">
    <w:abstractNumId w:val="24"/>
  </w:num>
  <w:num w:numId="24">
    <w:abstractNumId w:val="21"/>
  </w:num>
  <w:num w:numId="25">
    <w:abstractNumId w:val="9"/>
  </w:num>
  <w:num w:numId="26">
    <w:abstractNumId w:val="6"/>
  </w:num>
  <w:num w:numId="27">
    <w:abstractNumId w:val="13"/>
  </w:num>
  <w:num w:numId="28">
    <w:abstractNumId w:val="19"/>
  </w:num>
  <w:num w:numId="29">
    <w:abstractNumId w:val="25"/>
  </w:num>
  <w:num w:numId="30">
    <w:abstractNumId w:val="14"/>
  </w:num>
  <w:num w:numId="31">
    <w:abstractNumId w:val="17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cumentProtection w:edit="readOnly" w:enforcement="0"/>
  <w:defaultTabStop w:val="708"/>
  <w:hyphenationZone w:val="425"/>
  <w:drawingGridHorizontalSpacing w:val="261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F62"/>
    <w:rsid w:val="000046E6"/>
    <w:rsid w:val="000050EA"/>
    <w:rsid w:val="00007C9E"/>
    <w:rsid w:val="000119F4"/>
    <w:rsid w:val="0001406A"/>
    <w:rsid w:val="0001533B"/>
    <w:rsid w:val="0001652B"/>
    <w:rsid w:val="00016A6E"/>
    <w:rsid w:val="00016EA5"/>
    <w:rsid w:val="00017C3B"/>
    <w:rsid w:val="000201E9"/>
    <w:rsid w:val="00020CDE"/>
    <w:rsid w:val="00022B83"/>
    <w:rsid w:val="000257AE"/>
    <w:rsid w:val="000342F0"/>
    <w:rsid w:val="000363DC"/>
    <w:rsid w:val="00037137"/>
    <w:rsid w:val="0004085B"/>
    <w:rsid w:val="00041681"/>
    <w:rsid w:val="000435E8"/>
    <w:rsid w:val="00047550"/>
    <w:rsid w:val="00053126"/>
    <w:rsid w:val="000531BF"/>
    <w:rsid w:val="00053CEA"/>
    <w:rsid w:val="00055B8E"/>
    <w:rsid w:val="00056837"/>
    <w:rsid w:val="000574B8"/>
    <w:rsid w:val="00060B9C"/>
    <w:rsid w:val="00063785"/>
    <w:rsid w:val="00063FE9"/>
    <w:rsid w:val="00065F69"/>
    <w:rsid w:val="000671A8"/>
    <w:rsid w:val="00071DB3"/>
    <w:rsid w:val="00076BD9"/>
    <w:rsid w:val="00076DB9"/>
    <w:rsid w:val="00077345"/>
    <w:rsid w:val="00077E94"/>
    <w:rsid w:val="00081A4C"/>
    <w:rsid w:val="00082BAD"/>
    <w:rsid w:val="00082E6C"/>
    <w:rsid w:val="000903E9"/>
    <w:rsid w:val="000908D1"/>
    <w:rsid w:val="000922EB"/>
    <w:rsid w:val="00092BF5"/>
    <w:rsid w:val="000954C2"/>
    <w:rsid w:val="000A5D39"/>
    <w:rsid w:val="000A62FD"/>
    <w:rsid w:val="000B1F98"/>
    <w:rsid w:val="000B3E44"/>
    <w:rsid w:val="000B5587"/>
    <w:rsid w:val="000B78E7"/>
    <w:rsid w:val="000B7E8B"/>
    <w:rsid w:val="000C3D01"/>
    <w:rsid w:val="000C3E57"/>
    <w:rsid w:val="000C7AC1"/>
    <w:rsid w:val="000D42FB"/>
    <w:rsid w:val="000D4642"/>
    <w:rsid w:val="000D674B"/>
    <w:rsid w:val="000E0809"/>
    <w:rsid w:val="000E45E8"/>
    <w:rsid w:val="000E57A6"/>
    <w:rsid w:val="000E5A45"/>
    <w:rsid w:val="000E7847"/>
    <w:rsid w:val="000F0A1F"/>
    <w:rsid w:val="000F4AFD"/>
    <w:rsid w:val="000F4E4A"/>
    <w:rsid w:val="000F70E5"/>
    <w:rsid w:val="000F7913"/>
    <w:rsid w:val="00110492"/>
    <w:rsid w:val="001108BF"/>
    <w:rsid w:val="00110EC8"/>
    <w:rsid w:val="00114B24"/>
    <w:rsid w:val="001237E4"/>
    <w:rsid w:val="00125ECC"/>
    <w:rsid w:val="0012623F"/>
    <w:rsid w:val="00127170"/>
    <w:rsid w:val="00137EE7"/>
    <w:rsid w:val="00140918"/>
    <w:rsid w:val="00142F19"/>
    <w:rsid w:val="001475BB"/>
    <w:rsid w:val="00147689"/>
    <w:rsid w:val="00147908"/>
    <w:rsid w:val="00150FA6"/>
    <w:rsid w:val="00155528"/>
    <w:rsid w:val="00157D4A"/>
    <w:rsid w:val="00160DBB"/>
    <w:rsid w:val="00162872"/>
    <w:rsid w:val="0016483D"/>
    <w:rsid w:val="00165AFF"/>
    <w:rsid w:val="00170292"/>
    <w:rsid w:val="00171DA6"/>
    <w:rsid w:val="00174BAE"/>
    <w:rsid w:val="00175861"/>
    <w:rsid w:val="00177993"/>
    <w:rsid w:val="00182BAA"/>
    <w:rsid w:val="0018300C"/>
    <w:rsid w:val="00183D34"/>
    <w:rsid w:val="0018477F"/>
    <w:rsid w:val="00185431"/>
    <w:rsid w:val="00186F53"/>
    <w:rsid w:val="00190697"/>
    <w:rsid w:val="00192181"/>
    <w:rsid w:val="001932B3"/>
    <w:rsid w:val="00194119"/>
    <w:rsid w:val="00195811"/>
    <w:rsid w:val="00196706"/>
    <w:rsid w:val="001970AA"/>
    <w:rsid w:val="001975DA"/>
    <w:rsid w:val="001A1D6B"/>
    <w:rsid w:val="001A3B29"/>
    <w:rsid w:val="001A6C60"/>
    <w:rsid w:val="001A7058"/>
    <w:rsid w:val="001B58BF"/>
    <w:rsid w:val="001C212B"/>
    <w:rsid w:val="001D0238"/>
    <w:rsid w:val="001D08FA"/>
    <w:rsid w:val="001D182E"/>
    <w:rsid w:val="001D2FF0"/>
    <w:rsid w:val="001D44DF"/>
    <w:rsid w:val="001E34DC"/>
    <w:rsid w:val="001E7617"/>
    <w:rsid w:val="001F3808"/>
    <w:rsid w:val="001F6E95"/>
    <w:rsid w:val="00200031"/>
    <w:rsid w:val="00200C62"/>
    <w:rsid w:val="00203E68"/>
    <w:rsid w:val="00204426"/>
    <w:rsid w:val="00205290"/>
    <w:rsid w:val="00205ECF"/>
    <w:rsid w:val="002068EE"/>
    <w:rsid w:val="002131FD"/>
    <w:rsid w:val="00213891"/>
    <w:rsid w:val="002139BE"/>
    <w:rsid w:val="002216A3"/>
    <w:rsid w:val="00222FC0"/>
    <w:rsid w:val="0023027E"/>
    <w:rsid w:val="00240578"/>
    <w:rsid w:val="00240DE2"/>
    <w:rsid w:val="0024183E"/>
    <w:rsid w:val="002427A9"/>
    <w:rsid w:val="00243A4B"/>
    <w:rsid w:val="0024608D"/>
    <w:rsid w:val="00253954"/>
    <w:rsid w:val="00254618"/>
    <w:rsid w:val="002559A4"/>
    <w:rsid w:val="0026257E"/>
    <w:rsid w:val="00262B15"/>
    <w:rsid w:val="00263D8B"/>
    <w:rsid w:val="002649A9"/>
    <w:rsid w:val="002658C5"/>
    <w:rsid w:val="00266366"/>
    <w:rsid w:val="00270BF0"/>
    <w:rsid w:val="00272902"/>
    <w:rsid w:val="00273374"/>
    <w:rsid w:val="00274191"/>
    <w:rsid w:val="00274486"/>
    <w:rsid w:val="00275BEA"/>
    <w:rsid w:val="00276142"/>
    <w:rsid w:val="002803F3"/>
    <w:rsid w:val="002838D7"/>
    <w:rsid w:val="00284356"/>
    <w:rsid w:val="00297714"/>
    <w:rsid w:val="002977B3"/>
    <w:rsid w:val="002A1B37"/>
    <w:rsid w:val="002A7A4D"/>
    <w:rsid w:val="002B00E8"/>
    <w:rsid w:val="002B1AE2"/>
    <w:rsid w:val="002B4711"/>
    <w:rsid w:val="002C2356"/>
    <w:rsid w:val="002C236C"/>
    <w:rsid w:val="002C38BC"/>
    <w:rsid w:val="002C5248"/>
    <w:rsid w:val="002D1CA9"/>
    <w:rsid w:val="002D5E3B"/>
    <w:rsid w:val="002D6D2E"/>
    <w:rsid w:val="002E5A8C"/>
    <w:rsid w:val="002E6755"/>
    <w:rsid w:val="002F064B"/>
    <w:rsid w:val="002F1335"/>
    <w:rsid w:val="002F17A1"/>
    <w:rsid w:val="002F32E7"/>
    <w:rsid w:val="002F3384"/>
    <w:rsid w:val="002F53F9"/>
    <w:rsid w:val="002F6576"/>
    <w:rsid w:val="0030124C"/>
    <w:rsid w:val="003014BC"/>
    <w:rsid w:val="003047AC"/>
    <w:rsid w:val="003063D3"/>
    <w:rsid w:val="003067FC"/>
    <w:rsid w:val="003070CF"/>
    <w:rsid w:val="00312F2D"/>
    <w:rsid w:val="00315875"/>
    <w:rsid w:val="003171EE"/>
    <w:rsid w:val="00320C6C"/>
    <w:rsid w:val="0032295B"/>
    <w:rsid w:val="003253D6"/>
    <w:rsid w:val="00327BD8"/>
    <w:rsid w:val="00327CD8"/>
    <w:rsid w:val="00332B99"/>
    <w:rsid w:val="00332DC5"/>
    <w:rsid w:val="00335EBD"/>
    <w:rsid w:val="00336F17"/>
    <w:rsid w:val="003455AF"/>
    <w:rsid w:val="00345AF7"/>
    <w:rsid w:val="003468BE"/>
    <w:rsid w:val="0035142A"/>
    <w:rsid w:val="00357309"/>
    <w:rsid w:val="003643EF"/>
    <w:rsid w:val="00372506"/>
    <w:rsid w:val="00374275"/>
    <w:rsid w:val="0037611A"/>
    <w:rsid w:val="00377286"/>
    <w:rsid w:val="003827D4"/>
    <w:rsid w:val="00384518"/>
    <w:rsid w:val="00384CDF"/>
    <w:rsid w:val="00385B94"/>
    <w:rsid w:val="00387974"/>
    <w:rsid w:val="00387D61"/>
    <w:rsid w:val="00391C29"/>
    <w:rsid w:val="00395102"/>
    <w:rsid w:val="003975B7"/>
    <w:rsid w:val="003A0FBD"/>
    <w:rsid w:val="003A21E2"/>
    <w:rsid w:val="003A2BA9"/>
    <w:rsid w:val="003A39BD"/>
    <w:rsid w:val="003A74D4"/>
    <w:rsid w:val="003B136D"/>
    <w:rsid w:val="003B2344"/>
    <w:rsid w:val="003C15AE"/>
    <w:rsid w:val="003C1D53"/>
    <w:rsid w:val="003C27FC"/>
    <w:rsid w:val="003C67CE"/>
    <w:rsid w:val="003D16BA"/>
    <w:rsid w:val="003D24B9"/>
    <w:rsid w:val="003E09E9"/>
    <w:rsid w:val="003E35D2"/>
    <w:rsid w:val="003E383D"/>
    <w:rsid w:val="003E7140"/>
    <w:rsid w:val="003F11A8"/>
    <w:rsid w:val="003F4768"/>
    <w:rsid w:val="003F4B27"/>
    <w:rsid w:val="003F6E9F"/>
    <w:rsid w:val="00400D16"/>
    <w:rsid w:val="004011FA"/>
    <w:rsid w:val="004014AF"/>
    <w:rsid w:val="004017FC"/>
    <w:rsid w:val="00402B7B"/>
    <w:rsid w:val="00404CF8"/>
    <w:rsid w:val="00413FBE"/>
    <w:rsid w:val="0041488F"/>
    <w:rsid w:val="00415F8D"/>
    <w:rsid w:val="00415FB5"/>
    <w:rsid w:val="00420BD7"/>
    <w:rsid w:val="004214E4"/>
    <w:rsid w:val="00421ECD"/>
    <w:rsid w:val="00422F85"/>
    <w:rsid w:val="00424435"/>
    <w:rsid w:val="00431901"/>
    <w:rsid w:val="0043260E"/>
    <w:rsid w:val="00433E14"/>
    <w:rsid w:val="0043458A"/>
    <w:rsid w:val="00435479"/>
    <w:rsid w:val="00436212"/>
    <w:rsid w:val="00437370"/>
    <w:rsid w:val="0044675B"/>
    <w:rsid w:val="0046161F"/>
    <w:rsid w:val="00461902"/>
    <w:rsid w:val="0046324F"/>
    <w:rsid w:val="0047500A"/>
    <w:rsid w:val="004804EE"/>
    <w:rsid w:val="0048649F"/>
    <w:rsid w:val="00490023"/>
    <w:rsid w:val="004930F2"/>
    <w:rsid w:val="0049311B"/>
    <w:rsid w:val="004950D9"/>
    <w:rsid w:val="00495187"/>
    <w:rsid w:val="00495325"/>
    <w:rsid w:val="004A08DB"/>
    <w:rsid w:val="004A1444"/>
    <w:rsid w:val="004A476D"/>
    <w:rsid w:val="004A4F62"/>
    <w:rsid w:val="004A75AA"/>
    <w:rsid w:val="004A786F"/>
    <w:rsid w:val="004B0006"/>
    <w:rsid w:val="004B0209"/>
    <w:rsid w:val="004B3B0A"/>
    <w:rsid w:val="004B596B"/>
    <w:rsid w:val="004B78B1"/>
    <w:rsid w:val="004C1AAF"/>
    <w:rsid w:val="004C201A"/>
    <w:rsid w:val="004C61C4"/>
    <w:rsid w:val="004D01AD"/>
    <w:rsid w:val="004D57D3"/>
    <w:rsid w:val="004D7AB9"/>
    <w:rsid w:val="004E1AD9"/>
    <w:rsid w:val="004E39FA"/>
    <w:rsid w:val="004E68AD"/>
    <w:rsid w:val="004E6DE1"/>
    <w:rsid w:val="004F0D75"/>
    <w:rsid w:val="004F571C"/>
    <w:rsid w:val="00501067"/>
    <w:rsid w:val="00503A1F"/>
    <w:rsid w:val="00505F67"/>
    <w:rsid w:val="005062B4"/>
    <w:rsid w:val="005102DB"/>
    <w:rsid w:val="005110E6"/>
    <w:rsid w:val="00512A75"/>
    <w:rsid w:val="00512C38"/>
    <w:rsid w:val="00512C50"/>
    <w:rsid w:val="005146F3"/>
    <w:rsid w:val="0052179D"/>
    <w:rsid w:val="00521D45"/>
    <w:rsid w:val="00524D5B"/>
    <w:rsid w:val="005275BA"/>
    <w:rsid w:val="0053549E"/>
    <w:rsid w:val="0053590B"/>
    <w:rsid w:val="00535BE3"/>
    <w:rsid w:val="00536217"/>
    <w:rsid w:val="00541F68"/>
    <w:rsid w:val="005437C6"/>
    <w:rsid w:val="0054462C"/>
    <w:rsid w:val="00545EC5"/>
    <w:rsid w:val="00547514"/>
    <w:rsid w:val="00553FB7"/>
    <w:rsid w:val="0055590B"/>
    <w:rsid w:val="00556BE5"/>
    <w:rsid w:val="005636EA"/>
    <w:rsid w:val="00567139"/>
    <w:rsid w:val="00567523"/>
    <w:rsid w:val="005704AF"/>
    <w:rsid w:val="005737CC"/>
    <w:rsid w:val="00573E7C"/>
    <w:rsid w:val="0057493E"/>
    <w:rsid w:val="00576617"/>
    <w:rsid w:val="00586946"/>
    <w:rsid w:val="005A12A7"/>
    <w:rsid w:val="005A41FA"/>
    <w:rsid w:val="005A7F53"/>
    <w:rsid w:val="005B36E6"/>
    <w:rsid w:val="005B44FD"/>
    <w:rsid w:val="005B4908"/>
    <w:rsid w:val="005B5AF7"/>
    <w:rsid w:val="005B619F"/>
    <w:rsid w:val="005B759F"/>
    <w:rsid w:val="005C403C"/>
    <w:rsid w:val="005C6B69"/>
    <w:rsid w:val="005C7195"/>
    <w:rsid w:val="005D27F4"/>
    <w:rsid w:val="005D560A"/>
    <w:rsid w:val="005D6AD0"/>
    <w:rsid w:val="005E3ABF"/>
    <w:rsid w:val="005E3BEC"/>
    <w:rsid w:val="005E41D0"/>
    <w:rsid w:val="005E709A"/>
    <w:rsid w:val="005E7453"/>
    <w:rsid w:val="005F0009"/>
    <w:rsid w:val="005F4104"/>
    <w:rsid w:val="00601B2C"/>
    <w:rsid w:val="00603E07"/>
    <w:rsid w:val="00603E30"/>
    <w:rsid w:val="00610896"/>
    <w:rsid w:val="00610BE2"/>
    <w:rsid w:val="00611B20"/>
    <w:rsid w:val="00617B8A"/>
    <w:rsid w:val="00620661"/>
    <w:rsid w:val="00620DD5"/>
    <w:rsid w:val="00621F44"/>
    <w:rsid w:val="00624F93"/>
    <w:rsid w:val="00631DFC"/>
    <w:rsid w:val="00632B2A"/>
    <w:rsid w:val="00633832"/>
    <w:rsid w:val="00640824"/>
    <w:rsid w:val="00641E32"/>
    <w:rsid w:val="00651D85"/>
    <w:rsid w:val="00652A52"/>
    <w:rsid w:val="0065305D"/>
    <w:rsid w:val="006570FF"/>
    <w:rsid w:val="00661CB8"/>
    <w:rsid w:val="00661E12"/>
    <w:rsid w:val="00667668"/>
    <w:rsid w:val="00667D0E"/>
    <w:rsid w:val="00673C26"/>
    <w:rsid w:val="00675B06"/>
    <w:rsid w:val="00676D63"/>
    <w:rsid w:val="00676F90"/>
    <w:rsid w:val="00682BFF"/>
    <w:rsid w:val="0068410B"/>
    <w:rsid w:val="00685009"/>
    <w:rsid w:val="006865C6"/>
    <w:rsid w:val="00687AED"/>
    <w:rsid w:val="006917A0"/>
    <w:rsid w:val="00691ACB"/>
    <w:rsid w:val="00692443"/>
    <w:rsid w:val="00694AF2"/>
    <w:rsid w:val="00694E24"/>
    <w:rsid w:val="00696929"/>
    <w:rsid w:val="00697B52"/>
    <w:rsid w:val="00697B83"/>
    <w:rsid w:val="006A07F1"/>
    <w:rsid w:val="006A12EF"/>
    <w:rsid w:val="006A3117"/>
    <w:rsid w:val="006A4F08"/>
    <w:rsid w:val="006A5847"/>
    <w:rsid w:val="006A5936"/>
    <w:rsid w:val="006A7B60"/>
    <w:rsid w:val="006B6D9B"/>
    <w:rsid w:val="006B77E0"/>
    <w:rsid w:val="006C055A"/>
    <w:rsid w:val="006C242F"/>
    <w:rsid w:val="006C26B8"/>
    <w:rsid w:val="006C2773"/>
    <w:rsid w:val="006C3EDE"/>
    <w:rsid w:val="006C40F9"/>
    <w:rsid w:val="006C56EF"/>
    <w:rsid w:val="006C7EE6"/>
    <w:rsid w:val="006D7CC0"/>
    <w:rsid w:val="006E23BB"/>
    <w:rsid w:val="006E54F9"/>
    <w:rsid w:val="006F20E7"/>
    <w:rsid w:val="006F379E"/>
    <w:rsid w:val="00700047"/>
    <w:rsid w:val="00703853"/>
    <w:rsid w:val="00707E46"/>
    <w:rsid w:val="00711DE7"/>
    <w:rsid w:val="00715000"/>
    <w:rsid w:val="0071709D"/>
    <w:rsid w:val="0072037D"/>
    <w:rsid w:val="00725F85"/>
    <w:rsid w:val="00727D2E"/>
    <w:rsid w:val="0074290A"/>
    <w:rsid w:val="007466EC"/>
    <w:rsid w:val="0074785D"/>
    <w:rsid w:val="00757918"/>
    <w:rsid w:val="00757E09"/>
    <w:rsid w:val="007616C8"/>
    <w:rsid w:val="0076553B"/>
    <w:rsid w:val="007716B3"/>
    <w:rsid w:val="00771D8B"/>
    <w:rsid w:val="00773F14"/>
    <w:rsid w:val="00775571"/>
    <w:rsid w:val="0077640C"/>
    <w:rsid w:val="00776549"/>
    <w:rsid w:val="00776F28"/>
    <w:rsid w:val="007773C9"/>
    <w:rsid w:val="00785CAA"/>
    <w:rsid w:val="00787F42"/>
    <w:rsid w:val="0079166E"/>
    <w:rsid w:val="00792847"/>
    <w:rsid w:val="007A11F1"/>
    <w:rsid w:val="007A30B9"/>
    <w:rsid w:val="007A454C"/>
    <w:rsid w:val="007A4B0E"/>
    <w:rsid w:val="007A6B19"/>
    <w:rsid w:val="007A7462"/>
    <w:rsid w:val="007A7B02"/>
    <w:rsid w:val="007A7EB8"/>
    <w:rsid w:val="007B0A2D"/>
    <w:rsid w:val="007B11B9"/>
    <w:rsid w:val="007B2529"/>
    <w:rsid w:val="007B4F13"/>
    <w:rsid w:val="007B638D"/>
    <w:rsid w:val="007C35BA"/>
    <w:rsid w:val="007C545E"/>
    <w:rsid w:val="007C79E0"/>
    <w:rsid w:val="007D10D5"/>
    <w:rsid w:val="007D2A19"/>
    <w:rsid w:val="007D2CD3"/>
    <w:rsid w:val="007D7998"/>
    <w:rsid w:val="007D7DCB"/>
    <w:rsid w:val="007E0F72"/>
    <w:rsid w:val="007E59E4"/>
    <w:rsid w:val="007F1434"/>
    <w:rsid w:val="007F1A66"/>
    <w:rsid w:val="007F1A7A"/>
    <w:rsid w:val="007F2088"/>
    <w:rsid w:val="007F23BB"/>
    <w:rsid w:val="007F2D43"/>
    <w:rsid w:val="007F4632"/>
    <w:rsid w:val="007F60E4"/>
    <w:rsid w:val="008025DA"/>
    <w:rsid w:val="00803DE9"/>
    <w:rsid w:val="00806004"/>
    <w:rsid w:val="00811ED0"/>
    <w:rsid w:val="00812475"/>
    <w:rsid w:val="00813400"/>
    <w:rsid w:val="008160FD"/>
    <w:rsid w:val="00821812"/>
    <w:rsid w:val="00823144"/>
    <w:rsid w:val="00825BC4"/>
    <w:rsid w:val="00827224"/>
    <w:rsid w:val="0083036E"/>
    <w:rsid w:val="008365C4"/>
    <w:rsid w:val="008405D7"/>
    <w:rsid w:val="008413CC"/>
    <w:rsid w:val="0084473F"/>
    <w:rsid w:val="00845A5A"/>
    <w:rsid w:val="0086259E"/>
    <w:rsid w:val="00863160"/>
    <w:rsid w:val="008636C1"/>
    <w:rsid w:val="00863C4F"/>
    <w:rsid w:val="0086534A"/>
    <w:rsid w:val="0086654D"/>
    <w:rsid w:val="0086656F"/>
    <w:rsid w:val="00870FE9"/>
    <w:rsid w:val="0087236E"/>
    <w:rsid w:val="008768CD"/>
    <w:rsid w:val="0087799A"/>
    <w:rsid w:val="00881921"/>
    <w:rsid w:val="0088574C"/>
    <w:rsid w:val="00887E90"/>
    <w:rsid w:val="0089145D"/>
    <w:rsid w:val="008A6CF5"/>
    <w:rsid w:val="008B02D8"/>
    <w:rsid w:val="008B62DF"/>
    <w:rsid w:val="008B67AC"/>
    <w:rsid w:val="008C6C3C"/>
    <w:rsid w:val="008C730D"/>
    <w:rsid w:val="008D2CA7"/>
    <w:rsid w:val="008D67BA"/>
    <w:rsid w:val="008D7937"/>
    <w:rsid w:val="008E19BE"/>
    <w:rsid w:val="008E44FB"/>
    <w:rsid w:val="008F4950"/>
    <w:rsid w:val="008F654A"/>
    <w:rsid w:val="008F7FCF"/>
    <w:rsid w:val="00903AA5"/>
    <w:rsid w:val="00904D3D"/>
    <w:rsid w:val="00905C4E"/>
    <w:rsid w:val="00907FD2"/>
    <w:rsid w:val="00913254"/>
    <w:rsid w:val="00915D8E"/>
    <w:rsid w:val="00916F04"/>
    <w:rsid w:val="009237DA"/>
    <w:rsid w:val="0092383B"/>
    <w:rsid w:val="00923F0E"/>
    <w:rsid w:val="00924571"/>
    <w:rsid w:val="00926F03"/>
    <w:rsid w:val="00930901"/>
    <w:rsid w:val="00930A6A"/>
    <w:rsid w:val="00930FCB"/>
    <w:rsid w:val="00932F35"/>
    <w:rsid w:val="0093318E"/>
    <w:rsid w:val="00940DAA"/>
    <w:rsid w:val="009450D4"/>
    <w:rsid w:val="00947970"/>
    <w:rsid w:val="009501F6"/>
    <w:rsid w:val="00952E13"/>
    <w:rsid w:val="0095565C"/>
    <w:rsid w:val="009572A4"/>
    <w:rsid w:val="00967950"/>
    <w:rsid w:val="00970C12"/>
    <w:rsid w:val="00971082"/>
    <w:rsid w:val="00980C78"/>
    <w:rsid w:val="009816A7"/>
    <w:rsid w:val="00983EF9"/>
    <w:rsid w:val="00984B05"/>
    <w:rsid w:val="00990629"/>
    <w:rsid w:val="00990F7B"/>
    <w:rsid w:val="00992029"/>
    <w:rsid w:val="00992867"/>
    <w:rsid w:val="00992D0F"/>
    <w:rsid w:val="00994252"/>
    <w:rsid w:val="00997367"/>
    <w:rsid w:val="009A0C04"/>
    <w:rsid w:val="009A1497"/>
    <w:rsid w:val="009A26BF"/>
    <w:rsid w:val="009A442A"/>
    <w:rsid w:val="009A7AEC"/>
    <w:rsid w:val="009B00B1"/>
    <w:rsid w:val="009B0372"/>
    <w:rsid w:val="009B0CC4"/>
    <w:rsid w:val="009B1AAD"/>
    <w:rsid w:val="009B5A85"/>
    <w:rsid w:val="009B7C7E"/>
    <w:rsid w:val="009B7EE6"/>
    <w:rsid w:val="009C3457"/>
    <w:rsid w:val="009C4EAE"/>
    <w:rsid w:val="009C5F5D"/>
    <w:rsid w:val="009D7376"/>
    <w:rsid w:val="009E2718"/>
    <w:rsid w:val="009E68AE"/>
    <w:rsid w:val="009E70B9"/>
    <w:rsid w:val="009E7C27"/>
    <w:rsid w:val="009F3989"/>
    <w:rsid w:val="009F4C07"/>
    <w:rsid w:val="00A00915"/>
    <w:rsid w:val="00A02182"/>
    <w:rsid w:val="00A06F72"/>
    <w:rsid w:val="00A07E19"/>
    <w:rsid w:val="00A20365"/>
    <w:rsid w:val="00A203BC"/>
    <w:rsid w:val="00A21DD5"/>
    <w:rsid w:val="00A225D0"/>
    <w:rsid w:val="00A25109"/>
    <w:rsid w:val="00A318A8"/>
    <w:rsid w:val="00A31EC4"/>
    <w:rsid w:val="00A44C34"/>
    <w:rsid w:val="00A55F9D"/>
    <w:rsid w:val="00A77720"/>
    <w:rsid w:val="00A80931"/>
    <w:rsid w:val="00A85CFF"/>
    <w:rsid w:val="00A86181"/>
    <w:rsid w:val="00A862FE"/>
    <w:rsid w:val="00A91379"/>
    <w:rsid w:val="00A937E4"/>
    <w:rsid w:val="00A95633"/>
    <w:rsid w:val="00AA0EA6"/>
    <w:rsid w:val="00AA2579"/>
    <w:rsid w:val="00AA3094"/>
    <w:rsid w:val="00AA3BB7"/>
    <w:rsid w:val="00AA66B1"/>
    <w:rsid w:val="00AB5595"/>
    <w:rsid w:val="00AC1EA2"/>
    <w:rsid w:val="00AC3B99"/>
    <w:rsid w:val="00AC4533"/>
    <w:rsid w:val="00AD0063"/>
    <w:rsid w:val="00AD71EC"/>
    <w:rsid w:val="00AE0594"/>
    <w:rsid w:val="00AE1468"/>
    <w:rsid w:val="00AE1FDE"/>
    <w:rsid w:val="00AE4BE4"/>
    <w:rsid w:val="00AE673D"/>
    <w:rsid w:val="00AE6C53"/>
    <w:rsid w:val="00AF18E8"/>
    <w:rsid w:val="00AF2650"/>
    <w:rsid w:val="00AF393F"/>
    <w:rsid w:val="00AF396A"/>
    <w:rsid w:val="00AF5943"/>
    <w:rsid w:val="00B0546F"/>
    <w:rsid w:val="00B07192"/>
    <w:rsid w:val="00B117FE"/>
    <w:rsid w:val="00B126BB"/>
    <w:rsid w:val="00B14C9F"/>
    <w:rsid w:val="00B1566B"/>
    <w:rsid w:val="00B212AD"/>
    <w:rsid w:val="00B23661"/>
    <w:rsid w:val="00B2441F"/>
    <w:rsid w:val="00B26034"/>
    <w:rsid w:val="00B26ED0"/>
    <w:rsid w:val="00B27467"/>
    <w:rsid w:val="00B30B31"/>
    <w:rsid w:val="00B30BF3"/>
    <w:rsid w:val="00B32FC0"/>
    <w:rsid w:val="00B33E85"/>
    <w:rsid w:val="00B35BF3"/>
    <w:rsid w:val="00B35DD9"/>
    <w:rsid w:val="00B42A00"/>
    <w:rsid w:val="00B439F1"/>
    <w:rsid w:val="00B44817"/>
    <w:rsid w:val="00B56120"/>
    <w:rsid w:val="00B56BE7"/>
    <w:rsid w:val="00B57A56"/>
    <w:rsid w:val="00B6199A"/>
    <w:rsid w:val="00B665DA"/>
    <w:rsid w:val="00B72B08"/>
    <w:rsid w:val="00B72DA8"/>
    <w:rsid w:val="00B8046B"/>
    <w:rsid w:val="00B8097F"/>
    <w:rsid w:val="00B813AE"/>
    <w:rsid w:val="00B8510C"/>
    <w:rsid w:val="00B85F08"/>
    <w:rsid w:val="00B87595"/>
    <w:rsid w:val="00B90D36"/>
    <w:rsid w:val="00B9140F"/>
    <w:rsid w:val="00B957F5"/>
    <w:rsid w:val="00B95E86"/>
    <w:rsid w:val="00BA420B"/>
    <w:rsid w:val="00BA603C"/>
    <w:rsid w:val="00BB111D"/>
    <w:rsid w:val="00BB7248"/>
    <w:rsid w:val="00BC10B9"/>
    <w:rsid w:val="00BC39A6"/>
    <w:rsid w:val="00BD1B80"/>
    <w:rsid w:val="00BD20B9"/>
    <w:rsid w:val="00BD3485"/>
    <w:rsid w:val="00BD48DE"/>
    <w:rsid w:val="00BD552D"/>
    <w:rsid w:val="00BE3939"/>
    <w:rsid w:val="00BE53D2"/>
    <w:rsid w:val="00BF46C2"/>
    <w:rsid w:val="00BF4A97"/>
    <w:rsid w:val="00BF6992"/>
    <w:rsid w:val="00C0163A"/>
    <w:rsid w:val="00C03320"/>
    <w:rsid w:val="00C03DC7"/>
    <w:rsid w:val="00C06973"/>
    <w:rsid w:val="00C14645"/>
    <w:rsid w:val="00C14E34"/>
    <w:rsid w:val="00C17DFD"/>
    <w:rsid w:val="00C22730"/>
    <w:rsid w:val="00C22836"/>
    <w:rsid w:val="00C23015"/>
    <w:rsid w:val="00C23439"/>
    <w:rsid w:val="00C23B09"/>
    <w:rsid w:val="00C23C68"/>
    <w:rsid w:val="00C30A01"/>
    <w:rsid w:val="00C347B0"/>
    <w:rsid w:val="00C34935"/>
    <w:rsid w:val="00C35971"/>
    <w:rsid w:val="00C370EF"/>
    <w:rsid w:val="00C4185B"/>
    <w:rsid w:val="00C42BCF"/>
    <w:rsid w:val="00C4423B"/>
    <w:rsid w:val="00C44A08"/>
    <w:rsid w:val="00C45182"/>
    <w:rsid w:val="00C478A0"/>
    <w:rsid w:val="00C536C7"/>
    <w:rsid w:val="00C56FA2"/>
    <w:rsid w:val="00C5783C"/>
    <w:rsid w:val="00C6623E"/>
    <w:rsid w:val="00C7112D"/>
    <w:rsid w:val="00C7227C"/>
    <w:rsid w:val="00C7235A"/>
    <w:rsid w:val="00C73AD7"/>
    <w:rsid w:val="00C82CC3"/>
    <w:rsid w:val="00C83953"/>
    <w:rsid w:val="00C878FB"/>
    <w:rsid w:val="00C9127C"/>
    <w:rsid w:val="00C920CD"/>
    <w:rsid w:val="00C920DC"/>
    <w:rsid w:val="00C9313B"/>
    <w:rsid w:val="00C951B5"/>
    <w:rsid w:val="00C97C76"/>
    <w:rsid w:val="00CA35E5"/>
    <w:rsid w:val="00CA4D0F"/>
    <w:rsid w:val="00CA5E90"/>
    <w:rsid w:val="00CA716B"/>
    <w:rsid w:val="00CA7449"/>
    <w:rsid w:val="00CB160D"/>
    <w:rsid w:val="00CB6DD8"/>
    <w:rsid w:val="00CB717A"/>
    <w:rsid w:val="00CC1F34"/>
    <w:rsid w:val="00CC6508"/>
    <w:rsid w:val="00CC773A"/>
    <w:rsid w:val="00CD6567"/>
    <w:rsid w:val="00CE0FC4"/>
    <w:rsid w:val="00CE15A1"/>
    <w:rsid w:val="00CE2964"/>
    <w:rsid w:val="00CE2E64"/>
    <w:rsid w:val="00CE740E"/>
    <w:rsid w:val="00CF1954"/>
    <w:rsid w:val="00CF4378"/>
    <w:rsid w:val="00CF50B9"/>
    <w:rsid w:val="00CF7329"/>
    <w:rsid w:val="00D03401"/>
    <w:rsid w:val="00D117A7"/>
    <w:rsid w:val="00D11AC2"/>
    <w:rsid w:val="00D15914"/>
    <w:rsid w:val="00D15FFC"/>
    <w:rsid w:val="00D16602"/>
    <w:rsid w:val="00D23180"/>
    <w:rsid w:val="00D23708"/>
    <w:rsid w:val="00D24409"/>
    <w:rsid w:val="00D26965"/>
    <w:rsid w:val="00D33044"/>
    <w:rsid w:val="00D35550"/>
    <w:rsid w:val="00D35B80"/>
    <w:rsid w:val="00D445D3"/>
    <w:rsid w:val="00D46F6F"/>
    <w:rsid w:val="00D4710F"/>
    <w:rsid w:val="00D51887"/>
    <w:rsid w:val="00D55443"/>
    <w:rsid w:val="00D56CB5"/>
    <w:rsid w:val="00D62C6C"/>
    <w:rsid w:val="00D63398"/>
    <w:rsid w:val="00D63FAF"/>
    <w:rsid w:val="00D6487C"/>
    <w:rsid w:val="00D663E0"/>
    <w:rsid w:val="00D70580"/>
    <w:rsid w:val="00D71D45"/>
    <w:rsid w:val="00D71E6F"/>
    <w:rsid w:val="00D7241F"/>
    <w:rsid w:val="00D72C7D"/>
    <w:rsid w:val="00D73BA9"/>
    <w:rsid w:val="00D73E75"/>
    <w:rsid w:val="00D73ED4"/>
    <w:rsid w:val="00D74792"/>
    <w:rsid w:val="00D74BBC"/>
    <w:rsid w:val="00D76019"/>
    <w:rsid w:val="00D817DA"/>
    <w:rsid w:val="00D83FEE"/>
    <w:rsid w:val="00D8405E"/>
    <w:rsid w:val="00D854BF"/>
    <w:rsid w:val="00DA05F7"/>
    <w:rsid w:val="00DA4073"/>
    <w:rsid w:val="00DA4BA9"/>
    <w:rsid w:val="00DA5D5C"/>
    <w:rsid w:val="00DA7116"/>
    <w:rsid w:val="00DC2515"/>
    <w:rsid w:val="00DC5562"/>
    <w:rsid w:val="00DD5A40"/>
    <w:rsid w:val="00DE0043"/>
    <w:rsid w:val="00DE1924"/>
    <w:rsid w:val="00DE318B"/>
    <w:rsid w:val="00DE3507"/>
    <w:rsid w:val="00DE44A2"/>
    <w:rsid w:val="00DF2A42"/>
    <w:rsid w:val="00E0224E"/>
    <w:rsid w:val="00E02372"/>
    <w:rsid w:val="00E0304B"/>
    <w:rsid w:val="00E05BCD"/>
    <w:rsid w:val="00E07077"/>
    <w:rsid w:val="00E077BF"/>
    <w:rsid w:val="00E12FA9"/>
    <w:rsid w:val="00E1372A"/>
    <w:rsid w:val="00E13CED"/>
    <w:rsid w:val="00E17DC4"/>
    <w:rsid w:val="00E22BA9"/>
    <w:rsid w:val="00E23827"/>
    <w:rsid w:val="00E25666"/>
    <w:rsid w:val="00E27CDA"/>
    <w:rsid w:val="00E30202"/>
    <w:rsid w:val="00E33D8C"/>
    <w:rsid w:val="00E33E6E"/>
    <w:rsid w:val="00E365BD"/>
    <w:rsid w:val="00E37AD5"/>
    <w:rsid w:val="00E42F4C"/>
    <w:rsid w:val="00E448F2"/>
    <w:rsid w:val="00E46EC3"/>
    <w:rsid w:val="00E55887"/>
    <w:rsid w:val="00E60BBD"/>
    <w:rsid w:val="00E64799"/>
    <w:rsid w:val="00E652EA"/>
    <w:rsid w:val="00E73C8C"/>
    <w:rsid w:val="00E7470D"/>
    <w:rsid w:val="00E83251"/>
    <w:rsid w:val="00E83BC7"/>
    <w:rsid w:val="00E84500"/>
    <w:rsid w:val="00E93B4F"/>
    <w:rsid w:val="00E96DD8"/>
    <w:rsid w:val="00E97D77"/>
    <w:rsid w:val="00EA0C17"/>
    <w:rsid w:val="00EA1B63"/>
    <w:rsid w:val="00EA357E"/>
    <w:rsid w:val="00EA6F66"/>
    <w:rsid w:val="00EB1F4B"/>
    <w:rsid w:val="00EB4276"/>
    <w:rsid w:val="00EB4B5F"/>
    <w:rsid w:val="00EC31BF"/>
    <w:rsid w:val="00EC3F31"/>
    <w:rsid w:val="00EC5468"/>
    <w:rsid w:val="00ED31FE"/>
    <w:rsid w:val="00ED4603"/>
    <w:rsid w:val="00ED6AF4"/>
    <w:rsid w:val="00EF0DAF"/>
    <w:rsid w:val="00EF2A1C"/>
    <w:rsid w:val="00EF4507"/>
    <w:rsid w:val="00EF6182"/>
    <w:rsid w:val="00EF63E4"/>
    <w:rsid w:val="00EF7E4F"/>
    <w:rsid w:val="00F07B44"/>
    <w:rsid w:val="00F117EC"/>
    <w:rsid w:val="00F11D01"/>
    <w:rsid w:val="00F12794"/>
    <w:rsid w:val="00F135E3"/>
    <w:rsid w:val="00F14DC2"/>
    <w:rsid w:val="00F20F7C"/>
    <w:rsid w:val="00F25091"/>
    <w:rsid w:val="00F2534D"/>
    <w:rsid w:val="00F269B1"/>
    <w:rsid w:val="00F32E48"/>
    <w:rsid w:val="00F350ED"/>
    <w:rsid w:val="00F3539A"/>
    <w:rsid w:val="00F361EF"/>
    <w:rsid w:val="00F37E35"/>
    <w:rsid w:val="00F43755"/>
    <w:rsid w:val="00F43BFC"/>
    <w:rsid w:val="00F64858"/>
    <w:rsid w:val="00F71817"/>
    <w:rsid w:val="00F736E5"/>
    <w:rsid w:val="00F74F42"/>
    <w:rsid w:val="00F75917"/>
    <w:rsid w:val="00F80D7C"/>
    <w:rsid w:val="00F83DE7"/>
    <w:rsid w:val="00F84241"/>
    <w:rsid w:val="00F91818"/>
    <w:rsid w:val="00FA0C6D"/>
    <w:rsid w:val="00FA1376"/>
    <w:rsid w:val="00FA2486"/>
    <w:rsid w:val="00FA6B19"/>
    <w:rsid w:val="00FA75DE"/>
    <w:rsid w:val="00FA7B45"/>
    <w:rsid w:val="00FB000C"/>
    <w:rsid w:val="00FB53D9"/>
    <w:rsid w:val="00FB7E61"/>
    <w:rsid w:val="00FC03B0"/>
    <w:rsid w:val="00FC0A5C"/>
    <w:rsid w:val="00FC21D2"/>
    <w:rsid w:val="00FC2502"/>
    <w:rsid w:val="00FC2756"/>
    <w:rsid w:val="00FC314D"/>
    <w:rsid w:val="00FC3CE8"/>
    <w:rsid w:val="00FC4D3A"/>
    <w:rsid w:val="00FC5CDE"/>
    <w:rsid w:val="00FC6C8E"/>
    <w:rsid w:val="00FC7C95"/>
    <w:rsid w:val="00FC7F85"/>
    <w:rsid w:val="00FD17E9"/>
    <w:rsid w:val="00FD1FAE"/>
    <w:rsid w:val="00FD7B54"/>
    <w:rsid w:val="00FE03EF"/>
    <w:rsid w:val="00FE0961"/>
    <w:rsid w:val="00FE3843"/>
    <w:rsid w:val="00FE4FFF"/>
    <w:rsid w:val="00FE7520"/>
    <w:rsid w:val="00FF1EB6"/>
    <w:rsid w:val="00FF513E"/>
    <w:rsid w:val="00FF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4F62"/>
    <w:pPr>
      <w:keepNext/>
      <w:suppressAutoHyphens w:val="0"/>
      <w:ind w:right="-172"/>
      <w:outlineLvl w:val="0"/>
    </w:pPr>
    <w:rPr>
      <w:rFonts w:ascii="Arial" w:hAnsi="Arial"/>
      <w:sz w:val="26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4A4F62"/>
    <w:pPr>
      <w:keepNext/>
      <w:tabs>
        <w:tab w:val="num" w:pos="576"/>
      </w:tabs>
      <w:ind w:left="576" w:right="-99" w:hanging="576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qFormat/>
    <w:rsid w:val="004A4F62"/>
    <w:pPr>
      <w:keepNext/>
      <w:tabs>
        <w:tab w:val="num" w:pos="720"/>
      </w:tabs>
      <w:ind w:left="720" w:hanging="720"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4A4F62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rsid w:val="004A4F62"/>
    <w:pPr>
      <w:keepNext/>
      <w:keepLines/>
      <w:tabs>
        <w:tab w:val="num" w:pos="1008"/>
      </w:tabs>
      <w:spacing w:before="200"/>
      <w:ind w:left="1008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4A4F62"/>
    <w:pPr>
      <w:keepNext/>
      <w:suppressAutoHyphens w:val="0"/>
      <w:jc w:val="both"/>
      <w:outlineLvl w:val="5"/>
    </w:pPr>
    <w:rPr>
      <w:sz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4A4F62"/>
    <w:pPr>
      <w:keepNext/>
      <w:suppressAutoHyphens w:val="0"/>
      <w:ind w:right="-249" w:hanging="108"/>
      <w:outlineLvl w:val="6"/>
    </w:pPr>
    <w:rPr>
      <w:sz w:val="24"/>
      <w:lang w:val="uk-UA" w:eastAsia="ru-RU"/>
    </w:rPr>
  </w:style>
  <w:style w:type="paragraph" w:styleId="8">
    <w:name w:val="heading 8"/>
    <w:basedOn w:val="a"/>
    <w:next w:val="a"/>
    <w:link w:val="80"/>
    <w:qFormat/>
    <w:rsid w:val="004A4F62"/>
    <w:pPr>
      <w:keepNext/>
      <w:suppressAutoHyphens w:val="0"/>
      <w:ind w:left="-108" w:right="-108"/>
      <w:outlineLvl w:val="7"/>
    </w:pPr>
    <w:rPr>
      <w:sz w:val="24"/>
      <w:lang w:val="uk-UA" w:eastAsia="ru-RU"/>
    </w:rPr>
  </w:style>
  <w:style w:type="paragraph" w:styleId="9">
    <w:name w:val="heading 9"/>
    <w:basedOn w:val="a"/>
    <w:next w:val="a"/>
    <w:link w:val="90"/>
    <w:qFormat/>
    <w:rsid w:val="004A4F62"/>
    <w:pPr>
      <w:keepNext/>
      <w:suppressAutoHyphens w:val="0"/>
      <w:jc w:val="center"/>
      <w:outlineLvl w:val="8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F62"/>
    <w:rPr>
      <w:rFonts w:ascii="Arial" w:eastAsia="Times New Roman" w:hAnsi="Arial" w:cs="Times New Roman"/>
      <w:sz w:val="26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A4F62"/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4A4F6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A4F6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4A4F62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4A4F6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4A4F6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4A4F6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4A4F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4A4F62"/>
    <w:rPr>
      <w:sz w:val="24"/>
      <w:lang w:val="uk-UA"/>
    </w:rPr>
  </w:style>
  <w:style w:type="character" w:customStyle="1" w:styleId="a4">
    <w:name w:val="Основний текст Знак"/>
    <w:basedOn w:val="a0"/>
    <w:link w:val="a3"/>
    <w:rsid w:val="004A4F62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customStyle="1" w:styleId="FR2">
    <w:name w:val="FR2"/>
    <w:rsid w:val="004A4F62"/>
    <w:pPr>
      <w:widowControl w:val="0"/>
      <w:snapToGrid w:val="0"/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ody Text Indent"/>
    <w:basedOn w:val="a"/>
    <w:link w:val="a6"/>
    <w:rsid w:val="004A4F62"/>
    <w:pPr>
      <w:spacing w:after="120"/>
      <w:ind w:left="283"/>
    </w:pPr>
    <w:rPr>
      <w:lang w:val="uk-UA"/>
    </w:rPr>
  </w:style>
  <w:style w:type="character" w:customStyle="1" w:styleId="a6">
    <w:name w:val="Основний текст з відступом Знак"/>
    <w:basedOn w:val="a0"/>
    <w:link w:val="a5"/>
    <w:rsid w:val="004A4F62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customStyle="1" w:styleId="21">
    <w:name w:val="Основной текст 21"/>
    <w:basedOn w:val="a"/>
    <w:rsid w:val="004A4F62"/>
    <w:pPr>
      <w:widowControl w:val="0"/>
      <w:suppressAutoHyphens w:val="0"/>
      <w:ind w:firstLine="567"/>
      <w:jc w:val="both"/>
    </w:pPr>
    <w:rPr>
      <w:rFonts w:eastAsia="Calibri"/>
      <w:sz w:val="24"/>
      <w:szCs w:val="24"/>
      <w:lang w:val="uk-UA" w:eastAsia="ru-RU"/>
    </w:rPr>
  </w:style>
  <w:style w:type="character" w:styleId="a7">
    <w:name w:val="Hyperlink"/>
    <w:basedOn w:val="a0"/>
    <w:rsid w:val="004A4F62"/>
    <w:rPr>
      <w:color w:val="0000FF"/>
      <w:u w:val="single"/>
    </w:rPr>
  </w:style>
  <w:style w:type="character" w:customStyle="1" w:styleId="31">
    <w:name w:val="Основний текст 3 Знак"/>
    <w:basedOn w:val="a0"/>
    <w:link w:val="32"/>
    <w:locked/>
    <w:rsid w:val="004A4F62"/>
    <w:rPr>
      <w:sz w:val="16"/>
      <w:szCs w:val="16"/>
      <w:lang w:eastAsia="ru-RU"/>
    </w:rPr>
  </w:style>
  <w:style w:type="paragraph" w:styleId="32">
    <w:name w:val="Body Text 3"/>
    <w:basedOn w:val="a"/>
    <w:link w:val="31"/>
    <w:rsid w:val="004A4F62"/>
    <w:pPr>
      <w:suppressAutoHyphens w:val="0"/>
      <w:spacing w:after="120"/>
    </w:pPr>
    <w:rPr>
      <w:rFonts w:asciiTheme="minorHAnsi" w:eastAsiaTheme="minorHAnsi" w:hAnsiTheme="minorHAnsi" w:cstheme="minorBidi"/>
      <w:sz w:val="16"/>
      <w:szCs w:val="16"/>
      <w:lang w:eastAsia="ru-RU"/>
    </w:rPr>
  </w:style>
  <w:style w:type="character" w:customStyle="1" w:styleId="310">
    <w:name w:val="Основний текст 3 Знак1"/>
    <w:basedOn w:val="a0"/>
    <w:link w:val="32"/>
    <w:uiPriority w:val="99"/>
    <w:semiHidden/>
    <w:rsid w:val="004A4F6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Subtitle"/>
    <w:basedOn w:val="a"/>
    <w:link w:val="a9"/>
    <w:qFormat/>
    <w:rsid w:val="004A4F62"/>
    <w:pPr>
      <w:suppressAutoHyphens w:val="0"/>
      <w:jc w:val="center"/>
    </w:pPr>
    <w:rPr>
      <w:b/>
      <w:sz w:val="26"/>
      <w:lang w:val="uk-UA" w:eastAsia="uk-UA"/>
    </w:rPr>
  </w:style>
  <w:style w:type="character" w:customStyle="1" w:styleId="a9">
    <w:name w:val="Підзаголовок Знак"/>
    <w:basedOn w:val="a0"/>
    <w:link w:val="a8"/>
    <w:rsid w:val="004A4F62"/>
    <w:rPr>
      <w:rFonts w:ascii="Times New Roman" w:eastAsia="Times New Roman" w:hAnsi="Times New Roman" w:cs="Times New Roman"/>
      <w:b/>
      <w:sz w:val="26"/>
      <w:szCs w:val="20"/>
      <w:lang w:val="uk-UA" w:eastAsia="uk-UA"/>
    </w:rPr>
  </w:style>
  <w:style w:type="paragraph" w:customStyle="1" w:styleId="11">
    <w:name w:val="Знак Знак Знак1 Знак"/>
    <w:basedOn w:val="a"/>
    <w:rsid w:val="004A4F62"/>
    <w:pPr>
      <w:suppressAutoHyphens w:val="0"/>
    </w:pPr>
    <w:rPr>
      <w:rFonts w:ascii="Verdana" w:hAnsi="Verdana" w:cs="Verdana"/>
      <w:lang w:val="en-US" w:eastAsia="en-US"/>
    </w:rPr>
  </w:style>
  <w:style w:type="paragraph" w:styleId="22">
    <w:name w:val="Body Text 2"/>
    <w:basedOn w:val="a"/>
    <w:link w:val="23"/>
    <w:rsid w:val="004A4F62"/>
    <w:pPr>
      <w:suppressAutoHyphens w:val="0"/>
    </w:pPr>
    <w:rPr>
      <w:sz w:val="24"/>
      <w:lang w:val="uk-UA" w:eastAsia="ru-RU"/>
    </w:rPr>
  </w:style>
  <w:style w:type="character" w:customStyle="1" w:styleId="23">
    <w:name w:val="Основний текст 2 Знак"/>
    <w:basedOn w:val="a0"/>
    <w:link w:val="22"/>
    <w:rsid w:val="004A4F6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a">
    <w:name w:val="Базовий"/>
    <w:rsid w:val="004A4F62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b">
    <w:name w:val="Содержимое таблицы"/>
    <w:basedOn w:val="a"/>
    <w:rsid w:val="004A4F62"/>
    <w:pPr>
      <w:widowControl w:val="0"/>
      <w:suppressLineNumbers/>
    </w:pPr>
    <w:rPr>
      <w:rFonts w:eastAsia="Arial Unicode MS"/>
      <w:kern w:val="1"/>
      <w:sz w:val="24"/>
      <w:szCs w:val="24"/>
      <w:lang w:eastAsia="en-US"/>
    </w:rPr>
  </w:style>
  <w:style w:type="paragraph" w:customStyle="1" w:styleId="12">
    <w:name w:val="Обычный1"/>
    <w:rsid w:val="004A4F6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c">
    <w:name w:val="Знак Знак Знак Знак"/>
    <w:basedOn w:val="a"/>
    <w:rsid w:val="004A4F62"/>
    <w:pPr>
      <w:suppressAutoHyphens w:val="0"/>
    </w:pPr>
    <w:rPr>
      <w:rFonts w:ascii="Verdana" w:eastAsia="MS Mincho" w:hAnsi="Verdana" w:cs="Verdana"/>
      <w:lang w:val="en-US" w:eastAsia="en-US"/>
    </w:rPr>
  </w:style>
  <w:style w:type="paragraph" w:customStyle="1" w:styleId="ad">
    <w:name w:val="a"/>
    <w:basedOn w:val="a"/>
    <w:rsid w:val="004A4F6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4A4F62"/>
  </w:style>
  <w:style w:type="character" w:customStyle="1" w:styleId="apple-converted-space">
    <w:name w:val="apple-converted-space"/>
    <w:basedOn w:val="a0"/>
    <w:rsid w:val="004A4F62"/>
  </w:style>
  <w:style w:type="paragraph" w:customStyle="1" w:styleId="24">
    <w:name w:val="Обычный2"/>
    <w:rsid w:val="004A4F62"/>
    <w:pPr>
      <w:spacing w:after="0" w:line="240" w:lineRule="auto"/>
    </w:pPr>
    <w:rPr>
      <w:rFonts w:ascii="Arial" w:eastAsia="Times New Roman" w:hAnsi="Arial" w:cs="Times New Roman"/>
      <w:szCs w:val="20"/>
      <w:lang w:val="uk-UA" w:eastAsia="ru-RU"/>
    </w:rPr>
  </w:style>
  <w:style w:type="paragraph" w:customStyle="1" w:styleId="ae">
    <w:name w:val="Знак Знак Знак Знак Знак Знак Знак"/>
    <w:basedOn w:val="a"/>
    <w:rsid w:val="004A4F62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a50">
    <w:name w:val="a5"/>
    <w:basedOn w:val="a"/>
    <w:rsid w:val="004A4F6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41">
    <w:name w:val="Заголовок 41"/>
    <w:basedOn w:val="24"/>
    <w:next w:val="24"/>
    <w:rsid w:val="004A4F62"/>
    <w:pPr>
      <w:keepNext/>
      <w:jc w:val="center"/>
    </w:pPr>
    <w:rPr>
      <w:b/>
      <w:sz w:val="24"/>
    </w:rPr>
  </w:style>
  <w:style w:type="paragraph" w:customStyle="1" w:styleId="71">
    <w:name w:val="заголовок 7"/>
    <w:basedOn w:val="a"/>
    <w:next w:val="a"/>
    <w:rsid w:val="004A4F62"/>
    <w:pPr>
      <w:keepNext/>
      <w:suppressAutoHyphens w:val="0"/>
      <w:jc w:val="center"/>
      <w:outlineLvl w:val="6"/>
    </w:pPr>
    <w:rPr>
      <w:sz w:val="24"/>
      <w:lang w:val="uk-UA" w:eastAsia="ru-RU"/>
    </w:rPr>
  </w:style>
  <w:style w:type="paragraph" w:customStyle="1" w:styleId="BodyText21">
    <w:name w:val="Body Text 21"/>
    <w:basedOn w:val="24"/>
    <w:rsid w:val="004A4F62"/>
    <w:pPr>
      <w:widowControl w:val="0"/>
      <w:jc w:val="both"/>
    </w:pPr>
    <w:rPr>
      <w:sz w:val="24"/>
      <w:lang w:val="ru-RU"/>
    </w:rPr>
  </w:style>
  <w:style w:type="paragraph" w:customStyle="1" w:styleId="51">
    <w:name w:val="заголовок 5"/>
    <w:basedOn w:val="a"/>
    <w:next w:val="a"/>
    <w:rsid w:val="004A4F62"/>
    <w:pPr>
      <w:keepNext/>
      <w:suppressAutoHyphens w:val="0"/>
      <w:jc w:val="both"/>
    </w:pPr>
    <w:rPr>
      <w:sz w:val="28"/>
      <w:lang w:val="uk-UA" w:eastAsia="ru-RU"/>
    </w:rPr>
  </w:style>
  <w:style w:type="paragraph" w:styleId="af">
    <w:name w:val="Normal (Web)"/>
    <w:basedOn w:val="a"/>
    <w:rsid w:val="004A4F62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210">
    <w:name w:val="Основний текст 21"/>
    <w:basedOn w:val="a"/>
    <w:rsid w:val="004A4F62"/>
    <w:pPr>
      <w:spacing w:after="120" w:line="480" w:lineRule="auto"/>
    </w:pPr>
    <w:rPr>
      <w:sz w:val="24"/>
      <w:szCs w:val="24"/>
      <w:lang w:val="uk-UA"/>
    </w:rPr>
  </w:style>
  <w:style w:type="paragraph" w:customStyle="1" w:styleId="af0">
    <w:name w:val="Знак Знак Знак Знак Знак Знак Знак Знак Знак Знак"/>
    <w:basedOn w:val="a"/>
    <w:rsid w:val="004A4F62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styleId="HTML">
    <w:name w:val="HTML Preformatted"/>
    <w:basedOn w:val="a"/>
    <w:link w:val="HTML0"/>
    <w:rsid w:val="004A4F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ий HTML Знак"/>
    <w:basedOn w:val="a0"/>
    <w:link w:val="HTML"/>
    <w:rsid w:val="004A4F62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1">
    <w:name w:val="Title"/>
    <w:basedOn w:val="a"/>
    <w:link w:val="af2"/>
    <w:qFormat/>
    <w:rsid w:val="004A4F62"/>
    <w:pPr>
      <w:suppressAutoHyphens w:val="0"/>
      <w:jc w:val="center"/>
    </w:pPr>
    <w:rPr>
      <w:b/>
      <w:sz w:val="24"/>
      <w:lang w:val="uk-UA" w:eastAsia="uk-UA"/>
    </w:rPr>
  </w:style>
  <w:style w:type="character" w:customStyle="1" w:styleId="af2">
    <w:name w:val="Назва Знак"/>
    <w:basedOn w:val="a0"/>
    <w:link w:val="af1"/>
    <w:rsid w:val="004A4F62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af3">
    <w:name w:val="footer"/>
    <w:basedOn w:val="a"/>
    <w:link w:val="af4"/>
    <w:rsid w:val="004A4F62"/>
    <w:pPr>
      <w:tabs>
        <w:tab w:val="center" w:pos="4153"/>
        <w:tab w:val="right" w:pos="8306"/>
      </w:tabs>
    </w:pPr>
    <w:rPr>
      <w:sz w:val="28"/>
    </w:rPr>
  </w:style>
  <w:style w:type="character" w:customStyle="1" w:styleId="af4">
    <w:name w:val="Нижній колонтитул Знак"/>
    <w:basedOn w:val="a0"/>
    <w:link w:val="af3"/>
    <w:rsid w:val="004A4F6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4A4F62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33">
    <w:name w:val="Обычный3"/>
    <w:rsid w:val="004A4F6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6">
    <w:name w:val="header"/>
    <w:basedOn w:val="a"/>
    <w:link w:val="af7"/>
    <w:rsid w:val="004A4F62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7">
    <w:name w:val="Верхній колонтитул Знак"/>
    <w:basedOn w:val="a0"/>
    <w:link w:val="af6"/>
    <w:uiPriority w:val="99"/>
    <w:rsid w:val="004A4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4A4F62"/>
    <w:pPr>
      <w:suppressAutoHyphens w:val="0"/>
      <w:ind w:firstLine="720"/>
      <w:jc w:val="both"/>
    </w:pPr>
    <w:rPr>
      <w:sz w:val="28"/>
      <w:lang w:val="uk-UA" w:eastAsia="ru-RU"/>
    </w:rPr>
  </w:style>
  <w:style w:type="character" w:customStyle="1" w:styleId="26">
    <w:name w:val="Основний текст з відступом 2 Знак"/>
    <w:basedOn w:val="a0"/>
    <w:link w:val="25"/>
    <w:rsid w:val="004A4F6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8">
    <w:name w:val="List Paragraph"/>
    <w:basedOn w:val="a"/>
    <w:uiPriority w:val="34"/>
    <w:qFormat/>
    <w:rsid w:val="004A4F62"/>
    <w:pPr>
      <w:ind w:left="720"/>
      <w:contextualSpacing/>
    </w:pPr>
  </w:style>
  <w:style w:type="paragraph" w:customStyle="1" w:styleId="13">
    <w:name w:val="Звичайний1"/>
    <w:rsid w:val="004A4F6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4A4F62"/>
    <w:pPr>
      <w:suppressAutoHyphens w:val="0"/>
    </w:pPr>
    <w:rPr>
      <w:rFonts w:ascii="Verdana" w:eastAsia="MS Mincho" w:hAnsi="Verdana" w:cs="Verdana"/>
      <w:lang w:val="en-US" w:eastAsia="en-US"/>
    </w:rPr>
  </w:style>
  <w:style w:type="paragraph" w:customStyle="1" w:styleId="27">
    <w:name w:val="Звичайний2"/>
    <w:rsid w:val="004A4F6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field-content">
    <w:name w:val="field-content"/>
    <w:basedOn w:val="a0"/>
    <w:rsid w:val="007A7462"/>
  </w:style>
  <w:style w:type="paragraph" w:customStyle="1" w:styleId="afa">
    <w:name w:val="Базовый"/>
    <w:rsid w:val="003070CF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</w:rPr>
  </w:style>
  <w:style w:type="character" w:styleId="afb">
    <w:name w:val="Strong"/>
    <w:basedOn w:val="a0"/>
    <w:qFormat/>
    <w:rsid w:val="008160FD"/>
    <w:rPr>
      <w:b/>
      <w:bCs/>
    </w:rPr>
  </w:style>
  <w:style w:type="paragraph" w:customStyle="1" w:styleId="afc">
    <w:name w:val="Знак"/>
    <w:basedOn w:val="a"/>
    <w:rsid w:val="00204426"/>
    <w:pPr>
      <w:suppressAutoHyphens w:val="0"/>
    </w:pPr>
    <w:rPr>
      <w:rFonts w:ascii="Verdana" w:hAnsi="Verdana"/>
      <w:lang w:val="en-US" w:eastAsia="en-US"/>
    </w:rPr>
  </w:style>
  <w:style w:type="paragraph" w:styleId="afd">
    <w:name w:val="Balloon Text"/>
    <w:basedOn w:val="a"/>
    <w:link w:val="afe"/>
    <w:uiPriority w:val="99"/>
    <w:semiHidden/>
    <w:unhideWhenUsed/>
    <w:rsid w:val="00A85CFF"/>
    <w:rPr>
      <w:rFonts w:ascii="Tahoma" w:hAnsi="Tahoma" w:cs="Tahoma"/>
      <w:sz w:val="16"/>
      <w:szCs w:val="16"/>
    </w:rPr>
  </w:style>
  <w:style w:type="character" w:customStyle="1" w:styleId="afe">
    <w:name w:val="Текст у виносці Знак"/>
    <w:basedOn w:val="a0"/>
    <w:link w:val="afd"/>
    <w:uiPriority w:val="99"/>
    <w:semiHidden/>
    <w:rsid w:val="00A85CF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4">
    <w:name w:val="Звичайний3"/>
    <w:rsid w:val="00D2440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">
    <w:name w:val="Без интервала"/>
    <w:rsid w:val="00661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43554-86BC-45E4-9B5D-EA118C54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21</Pages>
  <Words>30833</Words>
  <Characters>17575</Characters>
  <Application>Microsoft Office Word</Application>
  <DocSecurity>0</DocSecurity>
  <Lines>146</Lines>
  <Paragraphs>96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goluk</dc:creator>
  <cp:lastModifiedBy>ivanova</cp:lastModifiedBy>
  <cp:revision>4</cp:revision>
  <cp:lastPrinted>2014-07-04T06:38:00Z</cp:lastPrinted>
  <dcterms:created xsi:type="dcterms:W3CDTF">2014-07-02T14:24:00Z</dcterms:created>
  <dcterms:modified xsi:type="dcterms:W3CDTF">2014-07-04T07:16:00Z</dcterms:modified>
</cp:coreProperties>
</file>